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A3A2B" w14:textId="0531112A" w:rsidR="00F70ED0" w:rsidRDefault="00F75416" w:rsidP="00F70ED0">
      <w:pPr>
        <w:pStyle w:val="Heading1"/>
        <w:jc w:val="right"/>
        <w:rPr>
          <w:rFonts w:ascii="Arial" w:hAnsi="Arial" w:cs="Arial"/>
          <w:b/>
          <w:bCs/>
          <w:color w:val="auto"/>
          <w:sz w:val="44"/>
          <w:szCs w:val="44"/>
        </w:rPr>
      </w:pPr>
      <w:r>
        <w:rPr>
          <w:noProof/>
          <w:lang w:eastAsia="en-GB"/>
        </w:rPr>
        <w:drawing>
          <wp:inline distT="0" distB="0" distL="0" distR="0" wp14:anchorId="4B6403EB" wp14:editId="4819BC0A">
            <wp:extent cx="2962275" cy="800100"/>
            <wp:effectExtent l="0" t="0" r="9525" b="0"/>
            <wp:docPr id="9" name="Picture 9" descr="L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275" cy="800100"/>
                    </a:xfrm>
                    <a:prstGeom prst="rect">
                      <a:avLst/>
                    </a:prstGeom>
                    <a:noFill/>
                    <a:ln>
                      <a:noFill/>
                    </a:ln>
                  </pic:spPr>
                </pic:pic>
              </a:graphicData>
            </a:graphic>
          </wp:inline>
        </w:drawing>
      </w:r>
    </w:p>
    <w:p w14:paraId="15401DEC" w14:textId="77777777" w:rsidR="00F70ED0" w:rsidRDefault="00F70ED0" w:rsidP="00E03F47">
      <w:pPr>
        <w:pStyle w:val="Heading1"/>
        <w:jc w:val="center"/>
        <w:rPr>
          <w:rFonts w:ascii="Arial" w:hAnsi="Arial" w:cs="Arial"/>
          <w:b/>
          <w:bCs/>
          <w:color w:val="auto"/>
          <w:sz w:val="44"/>
          <w:szCs w:val="44"/>
        </w:rPr>
      </w:pPr>
    </w:p>
    <w:p w14:paraId="465AD515" w14:textId="2631B43D" w:rsidR="00F70ED0" w:rsidRDefault="00F70ED0" w:rsidP="00E03F47">
      <w:pPr>
        <w:pStyle w:val="Heading1"/>
        <w:jc w:val="center"/>
        <w:rPr>
          <w:rFonts w:ascii="Arial" w:hAnsi="Arial" w:cs="Arial"/>
          <w:b/>
          <w:bCs/>
          <w:color w:val="auto"/>
          <w:sz w:val="44"/>
          <w:szCs w:val="44"/>
        </w:rPr>
      </w:pPr>
    </w:p>
    <w:p w14:paraId="5BDC593B" w14:textId="2F581ACE" w:rsidR="00CF3605" w:rsidRDefault="00CF3605" w:rsidP="00CF3605"/>
    <w:p w14:paraId="620919AA" w14:textId="77777777" w:rsidR="00CF3605" w:rsidRPr="00CF3605" w:rsidRDefault="00CF3605" w:rsidP="00CF3605"/>
    <w:p w14:paraId="489574E9" w14:textId="57C89DCE" w:rsidR="00EA2B62" w:rsidRDefault="00914BC1" w:rsidP="00E03F47">
      <w:pPr>
        <w:pStyle w:val="Heading1"/>
        <w:jc w:val="center"/>
        <w:rPr>
          <w:rFonts w:ascii="Arial" w:hAnsi="Arial" w:cs="Arial"/>
          <w:b/>
          <w:bCs/>
          <w:color w:val="auto"/>
          <w:sz w:val="44"/>
          <w:szCs w:val="44"/>
        </w:rPr>
      </w:pPr>
      <w:r w:rsidRPr="009E0B38">
        <w:rPr>
          <w:rFonts w:ascii="Arial" w:hAnsi="Arial" w:cs="Arial"/>
          <w:b/>
          <w:bCs/>
          <w:color w:val="auto"/>
          <w:sz w:val="44"/>
          <w:szCs w:val="44"/>
        </w:rPr>
        <w:t>Harrow Council</w:t>
      </w:r>
    </w:p>
    <w:p w14:paraId="139CD93B" w14:textId="77777777" w:rsidR="00D97669" w:rsidRDefault="00B212CC" w:rsidP="00E03F47">
      <w:pPr>
        <w:pStyle w:val="Heading1"/>
        <w:jc w:val="center"/>
        <w:rPr>
          <w:rFonts w:ascii="Arial" w:hAnsi="Arial" w:cs="Arial"/>
          <w:b/>
          <w:bCs/>
          <w:color w:val="auto"/>
          <w:sz w:val="44"/>
          <w:szCs w:val="44"/>
        </w:rPr>
      </w:pPr>
      <w:r w:rsidRPr="009E0B38">
        <w:rPr>
          <w:rFonts w:ascii="Arial" w:hAnsi="Arial" w:cs="Arial"/>
          <w:b/>
          <w:bCs/>
          <w:color w:val="auto"/>
          <w:sz w:val="44"/>
          <w:szCs w:val="44"/>
        </w:rPr>
        <w:t>Adult Social Care</w:t>
      </w:r>
      <w:r w:rsidR="00914BC1" w:rsidRPr="009E0B38">
        <w:rPr>
          <w:rFonts w:ascii="Arial" w:hAnsi="Arial" w:cs="Arial"/>
          <w:b/>
          <w:bCs/>
          <w:color w:val="auto"/>
          <w:sz w:val="44"/>
          <w:szCs w:val="44"/>
        </w:rPr>
        <w:t xml:space="preserve"> Complaints and Feedback </w:t>
      </w:r>
    </w:p>
    <w:p w14:paraId="72E37E85" w14:textId="711A28D1" w:rsidR="000D0D37" w:rsidRDefault="00BA5D44" w:rsidP="00E03F47">
      <w:pPr>
        <w:pStyle w:val="Heading1"/>
        <w:jc w:val="center"/>
        <w:rPr>
          <w:rFonts w:ascii="Arial" w:hAnsi="Arial" w:cs="Arial"/>
          <w:b/>
          <w:bCs/>
          <w:color w:val="auto"/>
          <w:sz w:val="44"/>
          <w:szCs w:val="44"/>
        </w:rPr>
      </w:pPr>
      <w:r w:rsidRPr="009E0B38">
        <w:rPr>
          <w:rFonts w:ascii="Arial" w:hAnsi="Arial" w:cs="Arial"/>
          <w:b/>
          <w:bCs/>
          <w:color w:val="auto"/>
          <w:sz w:val="44"/>
          <w:szCs w:val="44"/>
        </w:rPr>
        <w:t>Annual Report</w:t>
      </w:r>
    </w:p>
    <w:p w14:paraId="532FE841" w14:textId="0795B378" w:rsidR="00914BC1" w:rsidRPr="009E0B38" w:rsidRDefault="00BA5D44" w:rsidP="00E03F47">
      <w:pPr>
        <w:pStyle w:val="Heading1"/>
        <w:jc w:val="center"/>
        <w:rPr>
          <w:rFonts w:ascii="Arial" w:hAnsi="Arial" w:cs="Arial"/>
          <w:b/>
          <w:bCs/>
          <w:color w:val="auto"/>
          <w:sz w:val="44"/>
          <w:szCs w:val="44"/>
        </w:rPr>
      </w:pPr>
      <w:r w:rsidRPr="009E0B38">
        <w:rPr>
          <w:rFonts w:ascii="Arial" w:hAnsi="Arial" w:cs="Arial"/>
          <w:b/>
          <w:bCs/>
          <w:color w:val="auto"/>
          <w:sz w:val="44"/>
          <w:szCs w:val="44"/>
        </w:rPr>
        <w:t xml:space="preserve">1 April </w:t>
      </w:r>
      <w:r w:rsidR="00914BC1" w:rsidRPr="009E0B38">
        <w:rPr>
          <w:rFonts w:ascii="Arial" w:hAnsi="Arial" w:cs="Arial"/>
          <w:b/>
          <w:bCs/>
          <w:color w:val="auto"/>
          <w:sz w:val="44"/>
          <w:szCs w:val="44"/>
        </w:rPr>
        <w:t>2022-</w:t>
      </w:r>
      <w:r w:rsidRPr="009E0B38">
        <w:rPr>
          <w:rFonts w:ascii="Arial" w:hAnsi="Arial" w:cs="Arial"/>
          <w:b/>
          <w:bCs/>
          <w:color w:val="auto"/>
          <w:sz w:val="44"/>
          <w:szCs w:val="44"/>
        </w:rPr>
        <w:t xml:space="preserve"> 31 March </w:t>
      </w:r>
      <w:r w:rsidR="008A0808">
        <w:rPr>
          <w:rFonts w:ascii="Arial" w:hAnsi="Arial" w:cs="Arial"/>
          <w:b/>
          <w:bCs/>
          <w:color w:val="auto"/>
          <w:sz w:val="44"/>
          <w:szCs w:val="44"/>
        </w:rPr>
        <w:t>20</w:t>
      </w:r>
      <w:r w:rsidR="00914BC1" w:rsidRPr="009E0B38">
        <w:rPr>
          <w:rFonts w:ascii="Arial" w:hAnsi="Arial" w:cs="Arial"/>
          <w:b/>
          <w:bCs/>
          <w:color w:val="auto"/>
          <w:sz w:val="44"/>
          <w:szCs w:val="44"/>
        </w:rPr>
        <w:t>23</w:t>
      </w:r>
    </w:p>
    <w:p w14:paraId="2E340A4C" w14:textId="519D572F" w:rsidR="00345D1D" w:rsidRPr="00345D1D" w:rsidRDefault="00345D1D" w:rsidP="00345D1D"/>
    <w:p w14:paraId="1617BA7E" w14:textId="77777777" w:rsidR="00914BC1" w:rsidRDefault="00914BC1">
      <w:pPr>
        <w:rPr>
          <w:sz w:val="24"/>
          <w:szCs w:val="24"/>
        </w:rPr>
      </w:pPr>
    </w:p>
    <w:p w14:paraId="79739FD5" w14:textId="77777777" w:rsidR="00F654FF" w:rsidRDefault="00F654FF">
      <w:pPr>
        <w:rPr>
          <w:sz w:val="24"/>
          <w:szCs w:val="24"/>
        </w:rPr>
      </w:pPr>
    </w:p>
    <w:p w14:paraId="7FEB8B94" w14:textId="77777777" w:rsidR="00F654FF" w:rsidRDefault="00F654FF">
      <w:pPr>
        <w:rPr>
          <w:sz w:val="24"/>
          <w:szCs w:val="24"/>
        </w:rPr>
      </w:pPr>
    </w:p>
    <w:p w14:paraId="381CEFF3" w14:textId="77777777" w:rsidR="00F654FF" w:rsidRDefault="00F654FF">
      <w:pPr>
        <w:rPr>
          <w:sz w:val="24"/>
          <w:szCs w:val="24"/>
        </w:rPr>
      </w:pPr>
    </w:p>
    <w:p w14:paraId="08A9C688" w14:textId="77777777" w:rsidR="00F654FF" w:rsidRDefault="00F654FF">
      <w:pPr>
        <w:rPr>
          <w:sz w:val="24"/>
          <w:szCs w:val="24"/>
        </w:rPr>
      </w:pPr>
    </w:p>
    <w:p w14:paraId="3C7D5718" w14:textId="77777777" w:rsidR="00F654FF" w:rsidRDefault="00F654FF">
      <w:pPr>
        <w:rPr>
          <w:sz w:val="24"/>
          <w:szCs w:val="24"/>
        </w:rPr>
      </w:pPr>
    </w:p>
    <w:p w14:paraId="51FC7500" w14:textId="77777777" w:rsidR="00F654FF" w:rsidRDefault="00F654FF">
      <w:pPr>
        <w:rPr>
          <w:sz w:val="24"/>
          <w:szCs w:val="24"/>
        </w:rPr>
      </w:pPr>
    </w:p>
    <w:p w14:paraId="6389FD12" w14:textId="77777777" w:rsidR="00F654FF" w:rsidRDefault="00F654FF">
      <w:pPr>
        <w:rPr>
          <w:sz w:val="24"/>
          <w:szCs w:val="24"/>
        </w:rPr>
      </w:pPr>
    </w:p>
    <w:p w14:paraId="0905D7C6" w14:textId="77777777" w:rsidR="00F654FF" w:rsidRDefault="00F654FF">
      <w:pPr>
        <w:rPr>
          <w:sz w:val="24"/>
          <w:szCs w:val="24"/>
        </w:rPr>
      </w:pPr>
    </w:p>
    <w:p w14:paraId="151654FC" w14:textId="77777777" w:rsidR="00F654FF" w:rsidRDefault="00F654FF">
      <w:pPr>
        <w:rPr>
          <w:sz w:val="24"/>
          <w:szCs w:val="24"/>
        </w:rPr>
      </w:pPr>
    </w:p>
    <w:p w14:paraId="349838D0" w14:textId="77777777" w:rsidR="00F654FF" w:rsidRDefault="00F654FF">
      <w:pPr>
        <w:rPr>
          <w:sz w:val="24"/>
          <w:szCs w:val="24"/>
        </w:rPr>
      </w:pPr>
    </w:p>
    <w:p w14:paraId="763E5AE6" w14:textId="77777777" w:rsidR="00F654FF" w:rsidRDefault="00F654FF">
      <w:pPr>
        <w:rPr>
          <w:sz w:val="24"/>
          <w:szCs w:val="24"/>
        </w:rPr>
      </w:pPr>
    </w:p>
    <w:p w14:paraId="3ECC816A" w14:textId="77777777" w:rsidR="00F654FF" w:rsidRDefault="00F654FF">
      <w:pPr>
        <w:rPr>
          <w:sz w:val="24"/>
          <w:szCs w:val="24"/>
        </w:rPr>
      </w:pPr>
    </w:p>
    <w:p w14:paraId="07994E57" w14:textId="0DEC93E3" w:rsidR="00F654FF" w:rsidRPr="008A0808" w:rsidRDefault="00F654FF">
      <w:pPr>
        <w:rPr>
          <w:rFonts w:ascii="Arial" w:hAnsi="Arial" w:cs="Arial"/>
          <w:b/>
          <w:bCs/>
          <w:sz w:val="28"/>
          <w:szCs w:val="28"/>
        </w:rPr>
      </w:pPr>
    </w:p>
    <w:p w14:paraId="26688A80" w14:textId="7772735B" w:rsidR="005776B9" w:rsidRPr="00F654FF" w:rsidRDefault="005776B9" w:rsidP="00774A7D">
      <w:pPr>
        <w:pStyle w:val="Heading2"/>
        <w:rPr>
          <w:rFonts w:ascii="Arial" w:hAnsi="Arial" w:cs="Arial"/>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5670"/>
        <w:gridCol w:w="2075"/>
      </w:tblGrid>
      <w:tr w:rsidR="00B74A2F" w14:paraId="66F5F093" w14:textId="77777777" w:rsidTr="00DA71E4">
        <w:tc>
          <w:tcPr>
            <w:tcW w:w="1271" w:type="dxa"/>
          </w:tcPr>
          <w:p w14:paraId="7692ADFE" w14:textId="77777777" w:rsidR="00B74A2F" w:rsidRPr="00B74A2F" w:rsidRDefault="00B74A2F" w:rsidP="00B74A2F">
            <w:pPr>
              <w:rPr>
                <w:rFonts w:ascii="Arial" w:hAnsi="Arial" w:cs="Arial"/>
                <w:b/>
                <w:bCs/>
                <w:sz w:val="24"/>
                <w:szCs w:val="24"/>
                <w:u w:val="single"/>
              </w:rPr>
            </w:pPr>
            <w:r w:rsidRPr="00B74A2F">
              <w:rPr>
                <w:rFonts w:ascii="Arial" w:hAnsi="Arial" w:cs="Arial"/>
                <w:b/>
                <w:bCs/>
                <w:sz w:val="24"/>
                <w:szCs w:val="24"/>
                <w:u w:val="single"/>
              </w:rPr>
              <w:t>Contents</w:t>
            </w:r>
          </w:p>
          <w:p w14:paraId="09306AB9" w14:textId="77777777" w:rsidR="00B74A2F" w:rsidRPr="00B74A2F" w:rsidRDefault="00B74A2F" w:rsidP="00774A7D">
            <w:pPr>
              <w:pStyle w:val="Heading2"/>
              <w:outlineLvl w:val="1"/>
              <w:rPr>
                <w:rFonts w:ascii="Arial" w:hAnsi="Arial" w:cs="Arial"/>
                <w:b/>
                <w:bCs/>
                <w:color w:val="auto"/>
                <w:sz w:val="24"/>
                <w:szCs w:val="24"/>
                <w:u w:val="single"/>
              </w:rPr>
            </w:pPr>
          </w:p>
        </w:tc>
        <w:tc>
          <w:tcPr>
            <w:tcW w:w="5670" w:type="dxa"/>
          </w:tcPr>
          <w:p w14:paraId="217AF1E8" w14:textId="77777777" w:rsidR="00B74A2F" w:rsidRPr="00B74A2F" w:rsidRDefault="00B74A2F" w:rsidP="00774A7D">
            <w:pPr>
              <w:pStyle w:val="Heading2"/>
              <w:outlineLvl w:val="1"/>
              <w:rPr>
                <w:rFonts w:ascii="Arial" w:hAnsi="Arial" w:cs="Arial"/>
                <w:b/>
                <w:bCs/>
                <w:color w:val="auto"/>
                <w:sz w:val="24"/>
                <w:szCs w:val="24"/>
                <w:u w:val="single"/>
              </w:rPr>
            </w:pPr>
          </w:p>
        </w:tc>
        <w:tc>
          <w:tcPr>
            <w:tcW w:w="2075" w:type="dxa"/>
          </w:tcPr>
          <w:p w14:paraId="049F1BB0" w14:textId="6379DC40" w:rsidR="00B74A2F" w:rsidRPr="00B74A2F" w:rsidRDefault="00B74A2F" w:rsidP="00DA71E4">
            <w:pPr>
              <w:pStyle w:val="Heading2"/>
              <w:jc w:val="center"/>
              <w:outlineLvl w:val="1"/>
              <w:rPr>
                <w:rFonts w:ascii="Arial" w:hAnsi="Arial" w:cs="Arial"/>
                <w:b/>
                <w:bCs/>
                <w:color w:val="auto"/>
                <w:sz w:val="24"/>
                <w:szCs w:val="24"/>
                <w:u w:val="single"/>
              </w:rPr>
            </w:pPr>
            <w:r w:rsidRPr="00B74A2F">
              <w:rPr>
                <w:rFonts w:ascii="Arial" w:hAnsi="Arial" w:cs="Arial"/>
                <w:b/>
                <w:bCs/>
                <w:color w:val="auto"/>
                <w:sz w:val="24"/>
                <w:szCs w:val="24"/>
                <w:u w:val="single"/>
              </w:rPr>
              <w:t>Page</w:t>
            </w:r>
          </w:p>
        </w:tc>
      </w:tr>
      <w:tr w:rsidR="00B74A2F" w14:paraId="56319892" w14:textId="77777777" w:rsidTr="00DA71E4">
        <w:trPr>
          <w:trHeight w:val="521"/>
        </w:trPr>
        <w:tc>
          <w:tcPr>
            <w:tcW w:w="1271" w:type="dxa"/>
          </w:tcPr>
          <w:p w14:paraId="0952C002" w14:textId="0CAA3F4B"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 xml:space="preserve">1. </w:t>
            </w:r>
          </w:p>
        </w:tc>
        <w:tc>
          <w:tcPr>
            <w:tcW w:w="5670" w:type="dxa"/>
          </w:tcPr>
          <w:p w14:paraId="469CB603" w14:textId="0B77246C"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 xml:space="preserve">Executive Summary                                                           </w:t>
            </w:r>
          </w:p>
        </w:tc>
        <w:tc>
          <w:tcPr>
            <w:tcW w:w="2075" w:type="dxa"/>
          </w:tcPr>
          <w:p w14:paraId="04FF6E28" w14:textId="569CEDC4" w:rsidR="00B74A2F" w:rsidRPr="00B74A2F" w:rsidRDefault="00B74A2F" w:rsidP="00DA71E4">
            <w:pPr>
              <w:pStyle w:val="Heading2"/>
              <w:jc w:val="center"/>
              <w:outlineLvl w:val="1"/>
              <w:rPr>
                <w:rFonts w:ascii="Arial" w:hAnsi="Arial" w:cs="Arial"/>
                <w:color w:val="auto"/>
                <w:sz w:val="24"/>
                <w:szCs w:val="24"/>
              </w:rPr>
            </w:pPr>
            <w:r w:rsidRPr="00B74A2F">
              <w:rPr>
                <w:rFonts w:ascii="Arial" w:hAnsi="Arial" w:cs="Arial"/>
                <w:color w:val="auto"/>
                <w:sz w:val="24"/>
                <w:szCs w:val="24"/>
              </w:rPr>
              <w:t>3</w:t>
            </w:r>
          </w:p>
        </w:tc>
      </w:tr>
      <w:tr w:rsidR="00B74A2F" w14:paraId="5549F851" w14:textId="77777777" w:rsidTr="00DA71E4">
        <w:tc>
          <w:tcPr>
            <w:tcW w:w="1271" w:type="dxa"/>
          </w:tcPr>
          <w:p w14:paraId="47B7010A" w14:textId="4095581C"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2.</w:t>
            </w:r>
          </w:p>
        </w:tc>
        <w:tc>
          <w:tcPr>
            <w:tcW w:w="5670" w:type="dxa"/>
          </w:tcPr>
          <w:p w14:paraId="52AFBAF7" w14:textId="5A76C78E"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Outcomes of Key Targets 2021</w:t>
            </w:r>
            <w:r w:rsidR="00DD3140">
              <w:rPr>
                <w:rFonts w:ascii="Arial" w:hAnsi="Arial" w:cs="Arial"/>
                <w:color w:val="auto"/>
                <w:sz w:val="24"/>
                <w:szCs w:val="24"/>
              </w:rPr>
              <w:t>-</w:t>
            </w:r>
            <w:r w:rsidRPr="00B74A2F">
              <w:rPr>
                <w:rFonts w:ascii="Arial" w:hAnsi="Arial" w:cs="Arial"/>
                <w:color w:val="auto"/>
                <w:sz w:val="24"/>
                <w:szCs w:val="24"/>
              </w:rPr>
              <w:t xml:space="preserve">22                                    </w:t>
            </w:r>
          </w:p>
        </w:tc>
        <w:tc>
          <w:tcPr>
            <w:tcW w:w="2075" w:type="dxa"/>
          </w:tcPr>
          <w:p w14:paraId="1E9B6C97" w14:textId="7B7B52FA" w:rsidR="00B74A2F" w:rsidRPr="00B74A2F" w:rsidRDefault="00B74A2F" w:rsidP="00DA71E4">
            <w:pPr>
              <w:pStyle w:val="Heading2"/>
              <w:jc w:val="center"/>
              <w:outlineLvl w:val="1"/>
              <w:rPr>
                <w:rFonts w:ascii="Arial" w:hAnsi="Arial" w:cs="Arial"/>
                <w:color w:val="auto"/>
                <w:sz w:val="24"/>
                <w:szCs w:val="24"/>
              </w:rPr>
            </w:pPr>
            <w:r w:rsidRPr="00B74A2F">
              <w:rPr>
                <w:rFonts w:ascii="Arial" w:hAnsi="Arial" w:cs="Arial"/>
                <w:color w:val="auto"/>
                <w:sz w:val="24"/>
                <w:szCs w:val="24"/>
              </w:rPr>
              <w:t>3</w:t>
            </w:r>
          </w:p>
          <w:p w14:paraId="3AA489DF" w14:textId="77777777" w:rsidR="00B74A2F" w:rsidRPr="00B74A2F" w:rsidRDefault="00B74A2F" w:rsidP="00DA71E4">
            <w:pPr>
              <w:pStyle w:val="Heading2"/>
              <w:jc w:val="center"/>
              <w:outlineLvl w:val="1"/>
              <w:rPr>
                <w:rFonts w:ascii="Arial" w:hAnsi="Arial" w:cs="Arial"/>
                <w:color w:val="auto"/>
                <w:sz w:val="24"/>
                <w:szCs w:val="24"/>
              </w:rPr>
            </w:pPr>
          </w:p>
        </w:tc>
      </w:tr>
      <w:tr w:rsidR="00B74A2F" w14:paraId="14F83355" w14:textId="77777777" w:rsidTr="00DA71E4">
        <w:tc>
          <w:tcPr>
            <w:tcW w:w="1271" w:type="dxa"/>
          </w:tcPr>
          <w:p w14:paraId="11C82022" w14:textId="118378A4"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3.</w:t>
            </w:r>
          </w:p>
        </w:tc>
        <w:tc>
          <w:tcPr>
            <w:tcW w:w="5670" w:type="dxa"/>
          </w:tcPr>
          <w:p w14:paraId="4585709F" w14:textId="60C53CC1"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 xml:space="preserve">Background Context                                                          </w:t>
            </w:r>
          </w:p>
        </w:tc>
        <w:tc>
          <w:tcPr>
            <w:tcW w:w="2075" w:type="dxa"/>
          </w:tcPr>
          <w:p w14:paraId="3117DCFC" w14:textId="75734BE9" w:rsidR="00B74A2F" w:rsidRPr="00B74A2F" w:rsidRDefault="00B74A2F" w:rsidP="00DA71E4">
            <w:pPr>
              <w:pStyle w:val="Heading2"/>
              <w:jc w:val="center"/>
              <w:outlineLvl w:val="1"/>
              <w:rPr>
                <w:rFonts w:ascii="Arial" w:hAnsi="Arial" w:cs="Arial"/>
                <w:color w:val="auto"/>
                <w:sz w:val="24"/>
                <w:szCs w:val="24"/>
              </w:rPr>
            </w:pPr>
            <w:r w:rsidRPr="00B74A2F">
              <w:rPr>
                <w:rFonts w:ascii="Arial" w:hAnsi="Arial" w:cs="Arial"/>
                <w:color w:val="auto"/>
                <w:sz w:val="24"/>
                <w:szCs w:val="24"/>
              </w:rPr>
              <w:t>4</w:t>
            </w:r>
          </w:p>
          <w:p w14:paraId="2B3E6D6A" w14:textId="77777777" w:rsidR="00B74A2F" w:rsidRPr="00B74A2F" w:rsidRDefault="00B74A2F" w:rsidP="00DA71E4">
            <w:pPr>
              <w:pStyle w:val="Heading2"/>
              <w:jc w:val="center"/>
              <w:outlineLvl w:val="1"/>
              <w:rPr>
                <w:rFonts w:ascii="Arial" w:hAnsi="Arial" w:cs="Arial"/>
                <w:color w:val="auto"/>
                <w:sz w:val="24"/>
                <w:szCs w:val="24"/>
              </w:rPr>
            </w:pPr>
          </w:p>
        </w:tc>
      </w:tr>
      <w:tr w:rsidR="00B74A2F" w14:paraId="17CAD9FD" w14:textId="77777777" w:rsidTr="00DA71E4">
        <w:tc>
          <w:tcPr>
            <w:tcW w:w="1271" w:type="dxa"/>
          </w:tcPr>
          <w:p w14:paraId="10D603B9" w14:textId="5A45131E"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4.</w:t>
            </w:r>
          </w:p>
        </w:tc>
        <w:tc>
          <w:tcPr>
            <w:tcW w:w="5670" w:type="dxa"/>
          </w:tcPr>
          <w:p w14:paraId="7D597A63" w14:textId="2C9ED750"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 xml:space="preserve">Summary of Activity                                                           </w:t>
            </w:r>
          </w:p>
        </w:tc>
        <w:tc>
          <w:tcPr>
            <w:tcW w:w="2075" w:type="dxa"/>
          </w:tcPr>
          <w:p w14:paraId="2B840422" w14:textId="7D4684FF" w:rsidR="00B74A2F" w:rsidRPr="00B74A2F" w:rsidRDefault="00B74A2F" w:rsidP="00DA71E4">
            <w:pPr>
              <w:pStyle w:val="Heading2"/>
              <w:jc w:val="center"/>
              <w:outlineLvl w:val="1"/>
              <w:rPr>
                <w:rFonts w:ascii="Arial" w:hAnsi="Arial" w:cs="Arial"/>
                <w:color w:val="auto"/>
                <w:sz w:val="24"/>
                <w:szCs w:val="24"/>
              </w:rPr>
            </w:pPr>
            <w:r w:rsidRPr="00B74A2F">
              <w:rPr>
                <w:rFonts w:ascii="Arial" w:hAnsi="Arial" w:cs="Arial"/>
                <w:color w:val="auto"/>
                <w:sz w:val="24"/>
                <w:szCs w:val="24"/>
              </w:rPr>
              <w:t>4/6</w:t>
            </w:r>
          </w:p>
          <w:p w14:paraId="6CB93248" w14:textId="77777777" w:rsidR="00B74A2F" w:rsidRPr="00B74A2F" w:rsidRDefault="00B74A2F" w:rsidP="00DA71E4">
            <w:pPr>
              <w:pStyle w:val="Heading2"/>
              <w:jc w:val="center"/>
              <w:outlineLvl w:val="1"/>
              <w:rPr>
                <w:rFonts w:ascii="Arial" w:hAnsi="Arial" w:cs="Arial"/>
                <w:color w:val="auto"/>
                <w:sz w:val="24"/>
                <w:szCs w:val="24"/>
              </w:rPr>
            </w:pPr>
          </w:p>
        </w:tc>
      </w:tr>
      <w:tr w:rsidR="00B74A2F" w14:paraId="74FB001F" w14:textId="77777777" w:rsidTr="00DA71E4">
        <w:tc>
          <w:tcPr>
            <w:tcW w:w="1271" w:type="dxa"/>
          </w:tcPr>
          <w:p w14:paraId="5C196CB1" w14:textId="5A3193B1"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4.1.</w:t>
            </w:r>
          </w:p>
        </w:tc>
        <w:tc>
          <w:tcPr>
            <w:tcW w:w="5670" w:type="dxa"/>
          </w:tcPr>
          <w:p w14:paraId="566B9B77" w14:textId="64F57FF8"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 xml:space="preserve">Stage 1 complaints                                                         </w:t>
            </w:r>
          </w:p>
        </w:tc>
        <w:tc>
          <w:tcPr>
            <w:tcW w:w="2075" w:type="dxa"/>
          </w:tcPr>
          <w:p w14:paraId="123413BB" w14:textId="7417B552" w:rsidR="00B74A2F" w:rsidRPr="00B74A2F" w:rsidRDefault="00B74A2F" w:rsidP="00DA71E4">
            <w:pPr>
              <w:pStyle w:val="Heading2"/>
              <w:jc w:val="center"/>
              <w:outlineLvl w:val="1"/>
              <w:rPr>
                <w:rFonts w:ascii="Arial" w:hAnsi="Arial" w:cs="Arial"/>
                <w:color w:val="auto"/>
                <w:sz w:val="24"/>
                <w:szCs w:val="24"/>
              </w:rPr>
            </w:pPr>
            <w:r w:rsidRPr="00B74A2F">
              <w:rPr>
                <w:rFonts w:ascii="Arial" w:hAnsi="Arial" w:cs="Arial"/>
                <w:color w:val="auto"/>
                <w:sz w:val="24"/>
                <w:szCs w:val="24"/>
              </w:rPr>
              <w:t>6</w:t>
            </w:r>
            <w:r w:rsidR="00DC2F56">
              <w:rPr>
                <w:rFonts w:ascii="Arial" w:hAnsi="Arial" w:cs="Arial"/>
                <w:color w:val="auto"/>
                <w:sz w:val="24"/>
                <w:szCs w:val="24"/>
              </w:rPr>
              <w:t>/7</w:t>
            </w:r>
          </w:p>
          <w:p w14:paraId="793803E9" w14:textId="77777777" w:rsidR="00B74A2F" w:rsidRPr="00B74A2F" w:rsidRDefault="00B74A2F" w:rsidP="00DA71E4">
            <w:pPr>
              <w:pStyle w:val="Heading2"/>
              <w:jc w:val="center"/>
              <w:outlineLvl w:val="1"/>
              <w:rPr>
                <w:rFonts w:ascii="Arial" w:hAnsi="Arial" w:cs="Arial"/>
                <w:color w:val="auto"/>
                <w:sz w:val="24"/>
                <w:szCs w:val="24"/>
              </w:rPr>
            </w:pPr>
          </w:p>
        </w:tc>
      </w:tr>
      <w:tr w:rsidR="00B74A2F" w14:paraId="74723042" w14:textId="77777777" w:rsidTr="00DA71E4">
        <w:tc>
          <w:tcPr>
            <w:tcW w:w="1271" w:type="dxa"/>
          </w:tcPr>
          <w:p w14:paraId="5C40967A" w14:textId="1C4F1873"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4.2.</w:t>
            </w:r>
          </w:p>
        </w:tc>
        <w:tc>
          <w:tcPr>
            <w:tcW w:w="5670" w:type="dxa"/>
          </w:tcPr>
          <w:p w14:paraId="34D9B1D8" w14:textId="35675242"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 xml:space="preserve">Complaints by Service                                                    </w:t>
            </w:r>
          </w:p>
        </w:tc>
        <w:tc>
          <w:tcPr>
            <w:tcW w:w="2075" w:type="dxa"/>
          </w:tcPr>
          <w:p w14:paraId="53160DFD" w14:textId="76B0FBFB" w:rsidR="00B74A2F" w:rsidRPr="00B74A2F" w:rsidRDefault="00B74A2F" w:rsidP="00DA71E4">
            <w:pPr>
              <w:jc w:val="center"/>
              <w:rPr>
                <w:rFonts w:ascii="Arial" w:hAnsi="Arial" w:cs="Arial"/>
                <w:sz w:val="24"/>
                <w:szCs w:val="24"/>
              </w:rPr>
            </w:pPr>
            <w:r w:rsidRPr="00B74A2F">
              <w:rPr>
                <w:rFonts w:ascii="Arial" w:hAnsi="Arial" w:cs="Arial"/>
                <w:sz w:val="24"/>
                <w:szCs w:val="24"/>
              </w:rPr>
              <w:t>7</w:t>
            </w:r>
          </w:p>
          <w:p w14:paraId="1E88780C" w14:textId="77777777" w:rsidR="00B74A2F" w:rsidRPr="00B74A2F" w:rsidRDefault="00B74A2F" w:rsidP="00DA71E4">
            <w:pPr>
              <w:pStyle w:val="Heading2"/>
              <w:jc w:val="center"/>
              <w:outlineLvl w:val="1"/>
              <w:rPr>
                <w:rFonts w:ascii="Arial" w:hAnsi="Arial" w:cs="Arial"/>
                <w:color w:val="auto"/>
                <w:sz w:val="24"/>
                <w:szCs w:val="24"/>
              </w:rPr>
            </w:pPr>
          </w:p>
        </w:tc>
      </w:tr>
      <w:tr w:rsidR="00B74A2F" w14:paraId="7FA320B3" w14:textId="77777777" w:rsidTr="00DA71E4">
        <w:tc>
          <w:tcPr>
            <w:tcW w:w="1271" w:type="dxa"/>
          </w:tcPr>
          <w:p w14:paraId="5BB25441" w14:textId="14A361E7"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4.3.</w:t>
            </w:r>
          </w:p>
        </w:tc>
        <w:tc>
          <w:tcPr>
            <w:tcW w:w="5670" w:type="dxa"/>
          </w:tcPr>
          <w:p w14:paraId="63571A40" w14:textId="22EE76F3"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 xml:space="preserve">Complaint Themes                                                         </w:t>
            </w:r>
          </w:p>
        </w:tc>
        <w:tc>
          <w:tcPr>
            <w:tcW w:w="2075" w:type="dxa"/>
          </w:tcPr>
          <w:p w14:paraId="753FADE7" w14:textId="13F1A633" w:rsidR="00B74A2F" w:rsidRPr="00B74A2F" w:rsidRDefault="00B74A2F" w:rsidP="00DA71E4">
            <w:pPr>
              <w:jc w:val="center"/>
              <w:rPr>
                <w:rFonts w:ascii="Arial" w:hAnsi="Arial" w:cs="Arial"/>
                <w:sz w:val="24"/>
                <w:szCs w:val="24"/>
              </w:rPr>
            </w:pPr>
            <w:r w:rsidRPr="00B74A2F">
              <w:rPr>
                <w:rFonts w:ascii="Arial" w:hAnsi="Arial" w:cs="Arial"/>
                <w:sz w:val="24"/>
                <w:szCs w:val="24"/>
              </w:rPr>
              <w:t>7/</w:t>
            </w:r>
            <w:r w:rsidR="00170C12">
              <w:rPr>
                <w:rFonts w:ascii="Arial" w:hAnsi="Arial" w:cs="Arial"/>
                <w:sz w:val="24"/>
                <w:szCs w:val="24"/>
              </w:rPr>
              <w:t>10</w:t>
            </w:r>
          </w:p>
          <w:p w14:paraId="1F9704E2" w14:textId="77777777" w:rsidR="00B74A2F" w:rsidRPr="00B74A2F" w:rsidRDefault="00B74A2F" w:rsidP="00DA71E4">
            <w:pPr>
              <w:pStyle w:val="Heading2"/>
              <w:jc w:val="center"/>
              <w:outlineLvl w:val="1"/>
              <w:rPr>
                <w:rFonts w:ascii="Arial" w:hAnsi="Arial" w:cs="Arial"/>
                <w:color w:val="auto"/>
                <w:sz w:val="24"/>
                <w:szCs w:val="24"/>
              </w:rPr>
            </w:pPr>
          </w:p>
        </w:tc>
      </w:tr>
      <w:tr w:rsidR="00B74A2F" w14:paraId="279AF41B" w14:textId="77777777" w:rsidTr="00DA71E4">
        <w:tc>
          <w:tcPr>
            <w:tcW w:w="1271" w:type="dxa"/>
          </w:tcPr>
          <w:p w14:paraId="302A619F" w14:textId="4A2F4244"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4.4.</w:t>
            </w:r>
          </w:p>
        </w:tc>
        <w:tc>
          <w:tcPr>
            <w:tcW w:w="5670" w:type="dxa"/>
          </w:tcPr>
          <w:p w14:paraId="64EFEE7F" w14:textId="5E054F61"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 xml:space="preserve">Complaint Response Times                                           </w:t>
            </w:r>
          </w:p>
        </w:tc>
        <w:tc>
          <w:tcPr>
            <w:tcW w:w="2075" w:type="dxa"/>
          </w:tcPr>
          <w:p w14:paraId="5E6B936C" w14:textId="561D07B4" w:rsidR="00B74A2F" w:rsidRPr="00B74A2F" w:rsidRDefault="00B74A2F" w:rsidP="00DA71E4">
            <w:pPr>
              <w:jc w:val="center"/>
              <w:rPr>
                <w:rFonts w:ascii="Arial" w:hAnsi="Arial" w:cs="Arial"/>
                <w:sz w:val="24"/>
                <w:szCs w:val="24"/>
              </w:rPr>
            </w:pPr>
            <w:r w:rsidRPr="00B74A2F">
              <w:rPr>
                <w:rFonts w:ascii="Arial" w:hAnsi="Arial" w:cs="Arial"/>
                <w:sz w:val="24"/>
                <w:szCs w:val="24"/>
              </w:rPr>
              <w:t>10/11</w:t>
            </w:r>
          </w:p>
          <w:p w14:paraId="639D60E4" w14:textId="77777777" w:rsidR="00B74A2F" w:rsidRPr="00B74A2F" w:rsidRDefault="00B74A2F" w:rsidP="00DA71E4">
            <w:pPr>
              <w:pStyle w:val="Heading2"/>
              <w:jc w:val="center"/>
              <w:outlineLvl w:val="1"/>
              <w:rPr>
                <w:rFonts w:ascii="Arial" w:hAnsi="Arial" w:cs="Arial"/>
                <w:color w:val="auto"/>
                <w:sz w:val="24"/>
                <w:szCs w:val="24"/>
              </w:rPr>
            </w:pPr>
          </w:p>
        </w:tc>
      </w:tr>
      <w:tr w:rsidR="00B74A2F" w14:paraId="650CA320" w14:textId="77777777" w:rsidTr="00DA71E4">
        <w:tc>
          <w:tcPr>
            <w:tcW w:w="1271" w:type="dxa"/>
          </w:tcPr>
          <w:p w14:paraId="5526DEC1" w14:textId="490D5127"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4.5.</w:t>
            </w:r>
          </w:p>
        </w:tc>
        <w:tc>
          <w:tcPr>
            <w:tcW w:w="5670" w:type="dxa"/>
          </w:tcPr>
          <w:p w14:paraId="4F3C75C4" w14:textId="29BF3E30"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 xml:space="preserve">Complaint Outcomes                                                      </w:t>
            </w:r>
          </w:p>
        </w:tc>
        <w:tc>
          <w:tcPr>
            <w:tcW w:w="2075" w:type="dxa"/>
          </w:tcPr>
          <w:p w14:paraId="394A7CB2" w14:textId="2A37D40F" w:rsidR="00B74A2F" w:rsidRPr="00B74A2F" w:rsidRDefault="00B74A2F" w:rsidP="00DA71E4">
            <w:pPr>
              <w:jc w:val="center"/>
              <w:rPr>
                <w:rFonts w:ascii="Arial" w:hAnsi="Arial" w:cs="Arial"/>
                <w:sz w:val="24"/>
                <w:szCs w:val="24"/>
              </w:rPr>
            </w:pPr>
            <w:r w:rsidRPr="00B74A2F">
              <w:rPr>
                <w:rFonts w:ascii="Arial" w:hAnsi="Arial" w:cs="Arial"/>
                <w:sz w:val="24"/>
                <w:szCs w:val="24"/>
              </w:rPr>
              <w:t>1</w:t>
            </w:r>
            <w:r w:rsidR="00170C12">
              <w:rPr>
                <w:rFonts w:ascii="Arial" w:hAnsi="Arial" w:cs="Arial"/>
                <w:sz w:val="24"/>
                <w:szCs w:val="24"/>
              </w:rPr>
              <w:t>2</w:t>
            </w:r>
          </w:p>
          <w:p w14:paraId="5D7ED05F" w14:textId="77777777" w:rsidR="00B74A2F" w:rsidRPr="00B74A2F" w:rsidRDefault="00B74A2F" w:rsidP="00DA71E4">
            <w:pPr>
              <w:jc w:val="center"/>
              <w:rPr>
                <w:rFonts w:ascii="Arial" w:hAnsi="Arial" w:cs="Arial"/>
                <w:sz w:val="24"/>
                <w:szCs w:val="24"/>
              </w:rPr>
            </w:pPr>
          </w:p>
        </w:tc>
      </w:tr>
      <w:tr w:rsidR="00B74A2F" w14:paraId="06ADA42D" w14:textId="77777777" w:rsidTr="00DA71E4">
        <w:tc>
          <w:tcPr>
            <w:tcW w:w="1271" w:type="dxa"/>
          </w:tcPr>
          <w:p w14:paraId="01D22750" w14:textId="2B8F526B"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4.6.</w:t>
            </w:r>
          </w:p>
        </w:tc>
        <w:tc>
          <w:tcPr>
            <w:tcW w:w="5670" w:type="dxa"/>
          </w:tcPr>
          <w:p w14:paraId="763AD158" w14:textId="707112DA"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 xml:space="preserve">Stage 2 Complaints                                                         </w:t>
            </w:r>
          </w:p>
        </w:tc>
        <w:tc>
          <w:tcPr>
            <w:tcW w:w="2075" w:type="dxa"/>
          </w:tcPr>
          <w:p w14:paraId="33BF90A9" w14:textId="359AFD74" w:rsidR="00B74A2F" w:rsidRPr="00B74A2F" w:rsidRDefault="00B74A2F" w:rsidP="00DA71E4">
            <w:pPr>
              <w:jc w:val="center"/>
              <w:rPr>
                <w:rFonts w:ascii="Arial" w:hAnsi="Arial" w:cs="Arial"/>
                <w:sz w:val="24"/>
                <w:szCs w:val="24"/>
              </w:rPr>
            </w:pPr>
            <w:r w:rsidRPr="00B74A2F">
              <w:rPr>
                <w:rFonts w:ascii="Arial" w:hAnsi="Arial" w:cs="Arial"/>
                <w:sz w:val="24"/>
                <w:szCs w:val="24"/>
              </w:rPr>
              <w:t>12/1</w:t>
            </w:r>
            <w:r w:rsidR="00170C12">
              <w:rPr>
                <w:rFonts w:ascii="Arial" w:hAnsi="Arial" w:cs="Arial"/>
                <w:sz w:val="24"/>
                <w:szCs w:val="24"/>
              </w:rPr>
              <w:t>4</w:t>
            </w:r>
          </w:p>
          <w:p w14:paraId="497E2065" w14:textId="77777777" w:rsidR="00B74A2F" w:rsidRPr="00B74A2F" w:rsidRDefault="00B74A2F" w:rsidP="00DA71E4">
            <w:pPr>
              <w:jc w:val="center"/>
              <w:rPr>
                <w:rFonts w:ascii="Arial" w:hAnsi="Arial" w:cs="Arial"/>
                <w:sz w:val="24"/>
                <w:szCs w:val="24"/>
              </w:rPr>
            </w:pPr>
          </w:p>
        </w:tc>
      </w:tr>
      <w:tr w:rsidR="00B74A2F" w14:paraId="6DBAE2B7" w14:textId="77777777" w:rsidTr="00DA71E4">
        <w:tc>
          <w:tcPr>
            <w:tcW w:w="1271" w:type="dxa"/>
          </w:tcPr>
          <w:p w14:paraId="2721A15E" w14:textId="6F96F009"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5.</w:t>
            </w:r>
          </w:p>
        </w:tc>
        <w:tc>
          <w:tcPr>
            <w:tcW w:w="5670" w:type="dxa"/>
          </w:tcPr>
          <w:p w14:paraId="5038675E" w14:textId="3007CA1D"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 xml:space="preserve">Care Provider complaints                                                  </w:t>
            </w:r>
          </w:p>
        </w:tc>
        <w:tc>
          <w:tcPr>
            <w:tcW w:w="2075" w:type="dxa"/>
          </w:tcPr>
          <w:p w14:paraId="03BD89A2" w14:textId="769455C9" w:rsidR="00B74A2F" w:rsidRPr="00B74A2F" w:rsidRDefault="00B74A2F" w:rsidP="00DA71E4">
            <w:pPr>
              <w:pStyle w:val="Heading2"/>
              <w:jc w:val="center"/>
              <w:outlineLvl w:val="1"/>
              <w:rPr>
                <w:rFonts w:ascii="Arial" w:hAnsi="Arial" w:cs="Arial"/>
                <w:color w:val="auto"/>
                <w:sz w:val="24"/>
                <w:szCs w:val="24"/>
              </w:rPr>
            </w:pPr>
            <w:r w:rsidRPr="00B74A2F">
              <w:rPr>
                <w:rFonts w:ascii="Arial" w:hAnsi="Arial" w:cs="Arial"/>
                <w:color w:val="auto"/>
                <w:sz w:val="24"/>
                <w:szCs w:val="24"/>
              </w:rPr>
              <w:t>14</w:t>
            </w:r>
          </w:p>
          <w:p w14:paraId="1EE26149" w14:textId="77777777" w:rsidR="00B74A2F" w:rsidRPr="00B74A2F" w:rsidRDefault="00B74A2F" w:rsidP="00DA71E4">
            <w:pPr>
              <w:jc w:val="center"/>
              <w:rPr>
                <w:rFonts w:ascii="Arial" w:hAnsi="Arial" w:cs="Arial"/>
                <w:sz w:val="24"/>
                <w:szCs w:val="24"/>
              </w:rPr>
            </w:pPr>
          </w:p>
        </w:tc>
      </w:tr>
      <w:tr w:rsidR="00B74A2F" w14:paraId="6307DF33" w14:textId="77777777" w:rsidTr="00DA71E4">
        <w:tc>
          <w:tcPr>
            <w:tcW w:w="1271" w:type="dxa"/>
          </w:tcPr>
          <w:p w14:paraId="74865B42" w14:textId="2C82E130"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6.</w:t>
            </w:r>
          </w:p>
        </w:tc>
        <w:tc>
          <w:tcPr>
            <w:tcW w:w="5670" w:type="dxa"/>
          </w:tcPr>
          <w:p w14:paraId="6167D821" w14:textId="664AC71B"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 xml:space="preserve">Ombudsman complaints                                                    </w:t>
            </w:r>
          </w:p>
        </w:tc>
        <w:tc>
          <w:tcPr>
            <w:tcW w:w="2075" w:type="dxa"/>
          </w:tcPr>
          <w:p w14:paraId="48747823" w14:textId="753E387C" w:rsidR="00B74A2F" w:rsidRPr="00B74A2F" w:rsidRDefault="00B74A2F" w:rsidP="00DA71E4">
            <w:pPr>
              <w:pStyle w:val="Heading2"/>
              <w:jc w:val="center"/>
              <w:outlineLvl w:val="1"/>
              <w:rPr>
                <w:rFonts w:ascii="Arial" w:hAnsi="Arial" w:cs="Arial"/>
                <w:color w:val="auto"/>
                <w:sz w:val="24"/>
                <w:szCs w:val="24"/>
              </w:rPr>
            </w:pPr>
            <w:r w:rsidRPr="00B74A2F">
              <w:rPr>
                <w:rFonts w:ascii="Arial" w:hAnsi="Arial" w:cs="Arial"/>
                <w:color w:val="auto"/>
                <w:sz w:val="24"/>
                <w:szCs w:val="24"/>
              </w:rPr>
              <w:t>14/15</w:t>
            </w:r>
          </w:p>
          <w:p w14:paraId="67DB4C38" w14:textId="77777777" w:rsidR="00B74A2F" w:rsidRPr="00B74A2F" w:rsidRDefault="00B74A2F" w:rsidP="00DA71E4">
            <w:pPr>
              <w:jc w:val="center"/>
              <w:rPr>
                <w:rFonts w:ascii="Arial" w:hAnsi="Arial" w:cs="Arial"/>
                <w:sz w:val="24"/>
                <w:szCs w:val="24"/>
              </w:rPr>
            </w:pPr>
          </w:p>
        </w:tc>
      </w:tr>
      <w:tr w:rsidR="00B74A2F" w14:paraId="2CD02663" w14:textId="77777777" w:rsidTr="00DA71E4">
        <w:tc>
          <w:tcPr>
            <w:tcW w:w="1271" w:type="dxa"/>
          </w:tcPr>
          <w:p w14:paraId="23FEB5DE" w14:textId="590CE990"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7.</w:t>
            </w:r>
          </w:p>
        </w:tc>
        <w:tc>
          <w:tcPr>
            <w:tcW w:w="5670" w:type="dxa"/>
          </w:tcPr>
          <w:p w14:paraId="7D93D91D" w14:textId="44D25E8E"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 xml:space="preserve">Joint NHS and social care complaints                               </w:t>
            </w:r>
          </w:p>
        </w:tc>
        <w:tc>
          <w:tcPr>
            <w:tcW w:w="2075" w:type="dxa"/>
          </w:tcPr>
          <w:p w14:paraId="7B240D16" w14:textId="27AF3188" w:rsidR="00B74A2F" w:rsidRPr="00B74A2F" w:rsidRDefault="00B74A2F" w:rsidP="00DA71E4">
            <w:pPr>
              <w:pStyle w:val="Heading2"/>
              <w:jc w:val="center"/>
              <w:outlineLvl w:val="1"/>
              <w:rPr>
                <w:rFonts w:ascii="Arial" w:hAnsi="Arial" w:cs="Arial"/>
                <w:color w:val="auto"/>
                <w:sz w:val="24"/>
                <w:szCs w:val="24"/>
              </w:rPr>
            </w:pPr>
            <w:r w:rsidRPr="00B74A2F">
              <w:rPr>
                <w:rFonts w:ascii="Arial" w:hAnsi="Arial" w:cs="Arial"/>
                <w:color w:val="auto"/>
                <w:sz w:val="24"/>
                <w:szCs w:val="24"/>
              </w:rPr>
              <w:t>15</w:t>
            </w:r>
          </w:p>
          <w:p w14:paraId="2BFD3B14" w14:textId="77777777" w:rsidR="00B74A2F" w:rsidRPr="00B74A2F" w:rsidRDefault="00B74A2F" w:rsidP="00DA71E4">
            <w:pPr>
              <w:jc w:val="center"/>
              <w:rPr>
                <w:rFonts w:ascii="Arial" w:hAnsi="Arial" w:cs="Arial"/>
                <w:sz w:val="24"/>
                <w:szCs w:val="24"/>
              </w:rPr>
            </w:pPr>
          </w:p>
        </w:tc>
      </w:tr>
      <w:tr w:rsidR="00B74A2F" w14:paraId="3C38753A" w14:textId="77777777" w:rsidTr="00DA71E4">
        <w:tc>
          <w:tcPr>
            <w:tcW w:w="1271" w:type="dxa"/>
          </w:tcPr>
          <w:p w14:paraId="758775B1" w14:textId="609FC7D8"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8.</w:t>
            </w:r>
          </w:p>
        </w:tc>
        <w:tc>
          <w:tcPr>
            <w:tcW w:w="5670" w:type="dxa"/>
          </w:tcPr>
          <w:p w14:paraId="68BAEE1A" w14:textId="69C707D4"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 xml:space="preserve">Learning from Complaints                                                 </w:t>
            </w:r>
          </w:p>
        </w:tc>
        <w:tc>
          <w:tcPr>
            <w:tcW w:w="2075" w:type="dxa"/>
          </w:tcPr>
          <w:p w14:paraId="17E85FF4" w14:textId="16285F1F" w:rsidR="00B74A2F" w:rsidRPr="00B74A2F" w:rsidRDefault="00B74A2F" w:rsidP="00DA71E4">
            <w:pPr>
              <w:pStyle w:val="Heading2"/>
              <w:jc w:val="center"/>
              <w:outlineLvl w:val="1"/>
              <w:rPr>
                <w:rFonts w:ascii="Arial" w:hAnsi="Arial" w:cs="Arial"/>
                <w:color w:val="auto"/>
                <w:sz w:val="24"/>
                <w:szCs w:val="24"/>
              </w:rPr>
            </w:pPr>
            <w:r w:rsidRPr="00B74A2F">
              <w:rPr>
                <w:rFonts w:ascii="Arial" w:hAnsi="Arial" w:cs="Arial"/>
                <w:color w:val="auto"/>
                <w:sz w:val="24"/>
                <w:szCs w:val="24"/>
              </w:rPr>
              <w:t>1</w:t>
            </w:r>
            <w:r w:rsidR="00170C12">
              <w:rPr>
                <w:rFonts w:ascii="Arial" w:hAnsi="Arial" w:cs="Arial"/>
                <w:color w:val="auto"/>
                <w:sz w:val="24"/>
                <w:szCs w:val="24"/>
              </w:rPr>
              <w:t>6</w:t>
            </w:r>
            <w:r w:rsidRPr="00B74A2F">
              <w:rPr>
                <w:rFonts w:ascii="Arial" w:hAnsi="Arial" w:cs="Arial"/>
                <w:color w:val="auto"/>
                <w:sz w:val="24"/>
                <w:szCs w:val="24"/>
              </w:rPr>
              <w:t>/1</w:t>
            </w:r>
            <w:r w:rsidR="00170C12">
              <w:rPr>
                <w:rFonts w:ascii="Arial" w:hAnsi="Arial" w:cs="Arial"/>
                <w:color w:val="auto"/>
                <w:sz w:val="24"/>
                <w:szCs w:val="24"/>
              </w:rPr>
              <w:t>7</w:t>
            </w:r>
          </w:p>
          <w:p w14:paraId="664D3D60" w14:textId="6A9CAEBC" w:rsidR="00B74A2F" w:rsidRPr="00B74A2F" w:rsidRDefault="00B74A2F" w:rsidP="00DA71E4">
            <w:pPr>
              <w:jc w:val="center"/>
              <w:rPr>
                <w:rFonts w:ascii="Arial" w:hAnsi="Arial" w:cs="Arial"/>
                <w:sz w:val="24"/>
                <w:szCs w:val="24"/>
              </w:rPr>
            </w:pPr>
          </w:p>
        </w:tc>
      </w:tr>
      <w:tr w:rsidR="00B74A2F" w14:paraId="20352719" w14:textId="77777777" w:rsidTr="00DA71E4">
        <w:tc>
          <w:tcPr>
            <w:tcW w:w="1271" w:type="dxa"/>
          </w:tcPr>
          <w:p w14:paraId="68941146" w14:textId="7CD563A3"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9.</w:t>
            </w:r>
          </w:p>
        </w:tc>
        <w:tc>
          <w:tcPr>
            <w:tcW w:w="5670" w:type="dxa"/>
          </w:tcPr>
          <w:p w14:paraId="13679D99" w14:textId="398ADEF8"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 xml:space="preserve">MP and Member Enquiries                                                </w:t>
            </w:r>
          </w:p>
        </w:tc>
        <w:tc>
          <w:tcPr>
            <w:tcW w:w="2075" w:type="dxa"/>
          </w:tcPr>
          <w:p w14:paraId="5651A4C5" w14:textId="0E5A0A91" w:rsidR="00B74A2F" w:rsidRPr="00B74A2F" w:rsidRDefault="00B74A2F" w:rsidP="00DA71E4">
            <w:pPr>
              <w:pStyle w:val="Heading2"/>
              <w:jc w:val="center"/>
              <w:outlineLvl w:val="1"/>
              <w:rPr>
                <w:rFonts w:ascii="Arial" w:hAnsi="Arial" w:cs="Arial"/>
                <w:color w:val="auto"/>
                <w:sz w:val="24"/>
                <w:szCs w:val="24"/>
              </w:rPr>
            </w:pPr>
            <w:r w:rsidRPr="00B74A2F">
              <w:rPr>
                <w:rFonts w:ascii="Arial" w:hAnsi="Arial" w:cs="Arial"/>
                <w:color w:val="auto"/>
                <w:sz w:val="24"/>
                <w:szCs w:val="24"/>
              </w:rPr>
              <w:t>17</w:t>
            </w:r>
            <w:r w:rsidR="00170C12">
              <w:rPr>
                <w:rFonts w:ascii="Arial" w:hAnsi="Arial" w:cs="Arial"/>
                <w:color w:val="auto"/>
                <w:sz w:val="24"/>
                <w:szCs w:val="24"/>
              </w:rPr>
              <w:t>/18</w:t>
            </w:r>
          </w:p>
          <w:p w14:paraId="0915B108" w14:textId="77777777" w:rsidR="00B74A2F" w:rsidRPr="00B74A2F" w:rsidRDefault="00B74A2F" w:rsidP="00DA71E4">
            <w:pPr>
              <w:jc w:val="center"/>
              <w:rPr>
                <w:rFonts w:ascii="Arial" w:hAnsi="Arial" w:cs="Arial"/>
                <w:sz w:val="24"/>
                <w:szCs w:val="24"/>
              </w:rPr>
            </w:pPr>
          </w:p>
        </w:tc>
      </w:tr>
      <w:tr w:rsidR="00B74A2F" w14:paraId="1E332454" w14:textId="77777777" w:rsidTr="00DA71E4">
        <w:trPr>
          <w:trHeight w:val="308"/>
        </w:trPr>
        <w:tc>
          <w:tcPr>
            <w:tcW w:w="1271" w:type="dxa"/>
          </w:tcPr>
          <w:p w14:paraId="61A5B731" w14:textId="3AE3D1C7"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10.</w:t>
            </w:r>
          </w:p>
        </w:tc>
        <w:tc>
          <w:tcPr>
            <w:tcW w:w="5670" w:type="dxa"/>
          </w:tcPr>
          <w:p w14:paraId="2D71AD8A" w14:textId="64BA7967"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 xml:space="preserve">Compliments                                                                    </w:t>
            </w:r>
          </w:p>
        </w:tc>
        <w:tc>
          <w:tcPr>
            <w:tcW w:w="2075" w:type="dxa"/>
          </w:tcPr>
          <w:p w14:paraId="53B9A7DA" w14:textId="1821C462" w:rsidR="00B74A2F" w:rsidRPr="00B74A2F" w:rsidRDefault="00B74A2F" w:rsidP="00DA71E4">
            <w:pPr>
              <w:pStyle w:val="Heading2"/>
              <w:jc w:val="center"/>
              <w:outlineLvl w:val="1"/>
              <w:rPr>
                <w:rFonts w:ascii="Arial" w:hAnsi="Arial" w:cs="Arial"/>
                <w:color w:val="auto"/>
                <w:sz w:val="24"/>
                <w:szCs w:val="24"/>
              </w:rPr>
            </w:pPr>
            <w:r w:rsidRPr="00B74A2F">
              <w:rPr>
                <w:rFonts w:ascii="Arial" w:hAnsi="Arial" w:cs="Arial"/>
                <w:color w:val="auto"/>
                <w:sz w:val="24"/>
                <w:szCs w:val="24"/>
              </w:rPr>
              <w:t>18/</w:t>
            </w:r>
            <w:r w:rsidR="00170C12">
              <w:rPr>
                <w:rFonts w:ascii="Arial" w:hAnsi="Arial" w:cs="Arial"/>
                <w:color w:val="auto"/>
                <w:sz w:val="24"/>
                <w:szCs w:val="24"/>
              </w:rPr>
              <w:t>20</w:t>
            </w:r>
          </w:p>
          <w:p w14:paraId="7D1B5FB2" w14:textId="77777777" w:rsidR="00B74A2F" w:rsidRPr="00B74A2F" w:rsidRDefault="00B74A2F" w:rsidP="00DA71E4">
            <w:pPr>
              <w:jc w:val="center"/>
              <w:rPr>
                <w:rFonts w:ascii="Arial" w:hAnsi="Arial" w:cs="Arial"/>
                <w:sz w:val="24"/>
                <w:szCs w:val="24"/>
              </w:rPr>
            </w:pPr>
          </w:p>
        </w:tc>
      </w:tr>
      <w:tr w:rsidR="00B74A2F" w14:paraId="708F569C" w14:textId="77777777" w:rsidTr="00DA71E4">
        <w:tc>
          <w:tcPr>
            <w:tcW w:w="1271" w:type="dxa"/>
          </w:tcPr>
          <w:p w14:paraId="21AB7652" w14:textId="3CEC23B3"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11.</w:t>
            </w:r>
          </w:p>
        </w:tc>
        <w:tc>
          <w:tcPr>
            <w:tcW w:w="5670" w:type="dxa"/>
          </w:tcPr>
          <w:p w14:paraId="49E6E54E" w14:textId="46AAA983" w:rsidR="00B74A2F" w:rsidRPr="00B74A2F" w:rsidRDefault="00B74A2F" w:rsidP="00774A7D">
            <w:pPr>
              <w:pStyle w:val="Heading2"/>
              <w:outlineLvl w:val="1"/>
              <w:rPr>
                <w:rFonts w:ascii="Arial" w:hAnsi="Arial" w:cs="Arial"/>
                <w:color w:val="auto"/>
                <w:sz w:val="24"/>
                <w:szCs w:val="24"/>
              </w:rPr>
            </w:pPr>
            <w:r w:rsidRPr="00B74A2F">
              <w:rPr>
                <w:rFonts w:ascii="Arial" w:hAnsi="Arial" w:cs="Arial"/>
                <w:color w:val="auto"/>
                <w:sz w:val="24"/>
                <w:szCs w:val="24"/>
              </w:rPr>
              <w:t>Key Targets for 2023</w:t>
            </w:r>
            <w:r w:rsidR="00DD3140">
              <w:rPr>
                <w:rFonts w:ascii="Arial" w:hAnsi="Arial" w:cs="Arial"/>
                <w:color w:val="auto"/>
                <w:sz w:val="24"/>
                <w:szCs w:val="24"/>
              </w:rPr>
              <w:t>-</w:t>
            </w:r>
            <w:r w:rsidRPr="00B74A2F">
              <w:rPr>
                <w:rFonts w:ascii="Arial" w:hAnsi="Arial" w:cs="Arial"/>
                <w:color w:val="auto"/>
                <w:sz w:val="24"/>
                <w:szCs w:val="24"/>
              </w:rPr>
              <w:t xml:space="preserve">24                                                   </w:t>
            </w:r>
          </w:p>
        </w:tc>
        <w:tc>
          <w:tcPr>
            <w:tcW w:w="2075" w:type="dxa"/>
          </w:tcPr>
          <w:p w14:paraId="39F7C00C" w14:textId="22736765" w:rsidR="00B74A2F" w:rsidRPr="00B74A2F" w:rsidRDefault="00170C12" w:rsidP="00DA71E4">
            <w:pPr>
              <w:jc w:val="center"/>
              <w:rPr>
                <w:rFonts w:ascii="Arial" w:hAnsi="Arial" w:cs="Arial"/>
                <w:sz w:val="24"/>
                <w:szCs w:val="24"/>
              </w:rPr>
            </w:pPr>
            <w:r>
              <w:rPr>
                <w:rFonts w:ascii="Arial" w:hAnsi="Arial" w:cs="Arial"/>
                <w:sz w:val="24"/>
                <w:szCs w:val="24"/>
              </w:rPr>
              <w:t>20</w:t>
            </w:r>
          </w:p>
        </w:tc>
      </w:tr>
    </w:tbl>
    <w:p w14:paraId="3295329C" w14:textId="77777777" w:rsidR="00264060" w:rsidRPr="00774A7D" w:rsidRDefault="00264060" w:rsidP="00774A7D">
      <w:pPr>
        <w:pStyle w:val="Heading2"/>
        <w:rPr>
          <w:color w:val="auto"/>
        </w:rPr>
      </w:pPr>
    </w:p>
    <w:p w14:paraId="1FE08515" w14:textId="77777777" w:rsidR="00BA5D44" w:rsidRDefault="00BA5D44">
      <w:pPr>
        <w:rPr>
          <w:sz w:val="24"/>
          <w:szCs w:val="24"/>
        </w:rPr>
      </w:pPr>
    </w:p>
    <w:p w14:paraId="52F18C65" w14:textId="77777777" w:rsidR="00BA5D44" w:rsidRDefault="00BA5D44">
      <w:pPr>
        <w:rPr>
          <w:sz w:val="24"/>
          <w:szCs w:val="24"/>
        </w:rPr>
      </w:pPr>
    </w:p>
    <w:p w14:paraId="06E9E639" w14:textId="77777777" w:rsidR="00BA5D44" w:rsidRDefault="00BA5D44">
      <w:pPr>
        <w:rPr>
          <w:sz w:val="24"/>
          <w:szCs w:val="24"/>
        </w:rPr>
      </w:pPr>
    </w:p>
    <w:p w14:paraId="5198000B" w14:textId="49B09D21" w:rsidR="00BA5D44" w:rsidRDefault="00BA5D44">
      <w:pPr>
        <w:rPr>
          <w:sz w:val="24"/>
          <w:szCs w:val="24"/>
        </w:rPr>
      </w:pPr>
    </w:p>
    <w:p w14:paraId="1788E983" w14:textId="77777777" w:rsidR="00DA71E4" w:rsidRDefault="00DA71E4">
      <w:pPr>
        <w:rPr>
          <w:sz w:val="24"/>
          <w:szCs w:val="24"/>
        </w:rPr>
      </w:pPr>
    </w:p>
    <w:p w14:paraId="75BCB0FF" w14:textId="6DE333F5" w:rsidR="0082288E" w:rsidRPr="003571F9" w:rsidRDefault="00914BC1">
      <w:pPr>
        <w:rPr>
          <w:rFonts w:ascii="Arial" w:hAnsi="Arial" w:cs="Arial"/>
          <w:b/>
          <w:bCs/>
          <w:sz w:val="24"/>
          <w:szCs w:val="24"/>
        </w:rPr>
      </w:pPr>
      <w:r w:rsidRPr="003571F9">
        <w:rPr>
          <w:rFonts w:ascii="Arial" w:hAnsi="Arial" w:cs="Arial"/>
          <w:b/>
          <w:bCs/>
          <w:sz w:val="24"/>
          <w:szCs w:val="24"/>
        </w:rPr>
        <w:t>1</w:t>
      </w:r>
      <w:r w:rsidR="00D97669">
        <w:rPr>
          <w:rFonts w:ascii="Arial" w:hAnsi="Arial" w:cs="Arial"/>
          <w:b/>
          <w:bCs/>
          <w:sz w:val="24"/>
          <w:szCs w:val="24"/>
        </w:rPr>
        <w:t>.</w:t>
      </w:r>
      <w:r w:rsidRPr="003571F9">
        <w:rPr>
          <w:rFonts w:ascii="Arial" w:hAnsi="Arial" w:cs="Arial"/>
          <w:b/>
          <w:bCs/>
          <w:sz w:val="24"/>
          <w:szCs w:val="24"/>
        </w:rPr>
        <w:t xml:space="preserve"> Executive </w:t>
      </w:r>
      <w:r w:rsidR="009400D2">
        <w:rPr>
          <w:rFonts w:ascii="Arial" w:hAnsi="Arial" w:cs="Arial"/>
          <w:b/>
          <w:bCs/>
          <w:sz w:val="24"/>
          <w:szCs w:val="24"/>
        </w:rPr>
        <w:t>S</w:t>
      </w:r>
      <w:r w:rsidRPr="003571F9">
        <w:rPr>
          <w:rFonts w:ascii="Arial" w:hAnsi="Arial" w:cs="Arial"/>
          <w:b/>
          <w:bCs/>
          <w:sz w:val="24"/>
          <w:szCs w:val="24"/>
        </w:rPr>
        <w:t>ummary</w:t>
      </w:r>
    </w:p>
    <w:p w14:paraId="4B4CB524" w14:textId="69F7575B" w:rsidR="00914BC1" w:rsidRPr="003571F9" w:rsidRDefault="00914BC1">
      <w:pPr>
        <w:rPr>
          <w:rFonts w:ascii="Arial" w:hAnsi="Arial" w:cs="Arial"/>
          <w:sz w:val="24"/>
          <w:szCs w:val="24"/>
        </w:rPr>
      </w:pPr>
      <w:r w:rsidRPr="003571F9">
        <w:rPr>
          <w:rFonts w:ascii="Arial" w:hAnsi="Arial" w:cs="Arial"/>
          <w:sz w:val="24"/>
          <w:szCs w:val="24"/>
        </w:rPr>
        <w:t xml:space="preserve">This report provides an overview of the Council’s performance on </w:t>
      </w:r>
      <w:r w:rsidR="00B212CC" w:rsidRPr="003571F9">
        <w:rPr>
          <w:rFonts w:ascii="Arial" w:hAnsi="Arial" w:cs="Arial"/>
          <w:sz w:val="24"/>
          <w:szCs w:val="24"/>
        </w:rPr>
        <w:t>Adult Social Care</w:t>
      </w:r>
      <w:r w:rsidRPr="003571F9">
        <w:rPr>
          <w:rFonts w:ascii="Arial" w:hAnsi="Arial" w:cs="Arial"/>
          <w:sz w:val="24"/>
          <w:szCs w:val="24"/>
        </w:rPr>
        <w:t xml:space="preserve"> complaints</w:t>
      </w:r>
      <w:r w:rsidR="00445E9C">
        <w:rPr>
          <w:rFonts w:ascii="Arial" w:hAnsi="Arial" w:cs="Arial"/>
          <w:sz w:val="24"/>
          <w:szCs w:val="24"/>
        </w:rPr>
        <w:t xml:space="preserve"> and feedback</w:t>
      </w:r>
      <w:r w:rsidR="00F554DD">
        <w:rPr>
          <w:rFonts w:ascii="Arial" w:hAnsi="Arial" w:cs="Arial"/>
          <w:sz w:val="24"/>
          <w:szCs w:val="24"/>
        </w:rPr>
        <w:t xml:space="preserve"> activity</w:t>
      </w:r>
      <w:r w:rsidR="00FC244A">
        <w:rPr>
          <w:rFonts w:ascii="Arial" w:hAnsi="Arial" w:cs="Arial"/>
          <w:sz w:val="24"/>
          <w:szCs w:val="24"/>
        </w:rPr>
        <w:t xml:space="preserve"> between the period 1 April 2022 </w:t>
      </w:r>
      <w:r w:rsidR="00F554DD">
        <w:rPr>
          <w:rFonts w:ascii="Arial" w:hAnsi="Arial" w:cs="Arial"/>
          <w:sz w:val="24"/>
          <w:szCs w:val="24"/>
        </w:rPr>
        <w:t>to 31 March 2023.</w:t>
      </w:r>
    </w:p>
    <w:p w14:paraId="03CD853C" w14:textId="786948E0" w:rsidR="000E71B1" w:rsidRDefault="00F554DD">
      <w:pPr>
        <w:rPr>
          <w:rFonts w:ascii="Arial" w:hAnsi="Arial" w:cs="Arial"/>
          <w:sz w:val="24"/>
          <w:szCs w:val="24"/>
        </w:rPr>
      </w:pPr>
      <w:r>
        <w:rPr>
          <w:rFonts w:ascii="Arial" w:hAnsi="Arial" w:cs="Arial"/>
          <w:sz w:val="24"/>
          <w:szCs w:val="24"/>
        </w:rPr>
        <w:t xml:space="preserve">The report provides analysis </w:t>
      </w:r>
      <w:r w:rsidR="00687035">
        <w:rPr>
          <w:rFonts w:ascii="Arial" w:hAnsi="Arial" w:cs="Arial"/>
          <w:sz w:val="24"/>
          <w:szCs w:val="24"/>
        </w:rPr>
        <w:t xml:space="preserve">and comment on all complaints managed under the </w:t>
      </w:r>
      <w:r w:rsidR="000E71B1">
        <w:rPr>
          <w:rFonts w:ascii="Arial" w:hAnsi="Arial" w:cs="Arial"/>
          <w:sz w:val="24"/>
          <w:szCs w:val="24"/>
        </w:rPr>
        <w:t xml:space="preserve">Adult Social Care </w:t>
      </w:r>
      <w:r w:rsidR="00687035">
        <w:rPr>
          <w:rFonts w:ascii="Arial" w:hAnsi="Arial" w:cs="Arial"/>
          <w:sz w:val="24"/>
          <w:szCs w:val="24"/>
        </w:rPr>
        <w:t>statutory complaint procedure.</w:t>
      </w:r>
      <w:r w:rsidR="000E71B1">
        <w:rPr>
          <w:rFonts w:ascii="Arial" w:hAnsi="Arial" w:cs="Arial"/>
          <w:sz w:val="24"/>
          <w:szCs w:val="24"/>
        </w:rPr>
        <w:t xml:space="preserve"> </w:t>
      </w:r>
    </w:p>
    <w:p w14:paraId="1D1493B5" w14:textId="708B7B67" w:rsidR="000E6EBD" w:rsidRDefault="00E42964">
      <w:pPr>
        <w:rPr>
          <w:rFonts w:ascii="Arial" w:hAnsi="Arial" w:cs="Arial"/>
          <w:sz w:val="24"/>
          <w:szCs w:val="24"/>
        </w:rPr>
      </w:pPr>
      <w:r>
        <w:rPr>
          <w:rFonts w:ascii="Arial" w:hAnsi="Arial" w:cs="Arial"/>
          <w:sz w:val="24"/>
          <w:szCs w:val="24"/>
        </w:rPr>
        <w:t xml:space="preserve">The number of </w:t>
      </w:r>
      <w:r w:rsidR="006F1E3D">
        <w:rPr>
          <w:rFonts w:ascii="Arial" w:hAnsi="Arial" w:cs="Arial"/>
          <w:sz w:val="24"/>
          <w:szCs w:val="24"/>
        </w:rPr>
        <w:t xml:space="preserve">stage 1 </w:t>
      </w:r>
      <w:r>
        <w:rPr>
          <w:rFonts w:ascii="Arial" w:hAnsi="Arial" w:cs="Arial"/>
          <w:sz w:val="24"/>
          <w:szCs w:val="24"/>
        </w:rPr>
        <w:t xml:space="preserve">complaints </w:t>
      </w:r>
      <w:r w:rsidR="00914BC1" w:rsidRPr="003571F9">
        <w:rPr>
          <w:rFonts w:ascii="Arial" w:hAnsi="Arial" w:cs="Arial"/>
          <w:sz w:val="24"/>
          <w:szCs w:val="24"/>
        </w:rPr>
        <w:t>increased</w:t>
      </w:r>
      <w:r w:rsidR="003941A2">
        <w:rPr>
          <w:rFonts w:ascii="Arial" w:hAnsi="Arial" w:cs="Arial"/>
          <w:sz w:val="24"/>
          <w:szCs w:val="24"/>
        </w:rPr>
        <w:t xml:space="preserve"> significantly</w:t>
      </w:r>
      <w:r w:rsidR="00914BC1" w:rsidRPr="003571F9">
        <w:rPr>
          <w:rFonts w:ascii="Arial" w:hAnsi="Arial" w:cs="Arial"/>
          <w:sz w:val="24"/>
          <w:szCs w:val="24"/>
        </w:rPr>
        <w:t xml:space="preserve"> from </w:t>
      </w:r>
      <w:r w:rsidR="000B6353">
        <w:rPr>
          <w:rFonts w:ascii="Arial" w:hAnsi="Arial" w:cs="Arial"/>
          <w:sz w:val="24"/>
          <w:szCs w:val="24"/>
        </w:rPr>
        <w:t>6</w:t>
      </w:r>
      <w:r w:rsidR="00E61E25">
        <w:rPr>
          <w:rFonts w:ascii="Arial" w:hAnsi="Arial" w:cs="Arial"/>
          <w:sz w:val="24"/>
          <w:szCs w:val="24"/>
        </w:rPr>
        <w:t xml:space="preserve"> complaints</w:t>
      </w:r>
      <w:r w:rsidR="00A7339F">
        <w:rPr>
          <w:rFonts w:ascii="Arial" w:hAnsi="Arial" w:cs="Arial"/>
          <w:sz w:val="24"/>
          <w:szCs w:val="24"/>
        </w:rPr>
        <w:t xml:space="preserve"> recorded</w:t>
      </w:r>
      <w:r w:rsidR="00445E9C">
        <w:rPr>
          <w:rFonts w:ascii="Arial" w:hAnsi="Arial" w:cs="Arial"/>
          <w:sz w:val="24"/>
          <w:szCs w:val="24"/>
        </w:rPr>
        <w:t xml:space="preserve"> </w:t>
      </w:r>
      <w:r w:rsidR="00093152">
        <w:rPr>
          <w:rFonts w:ascii="Arial" w:hAnsi="Arial" w:cs="Arial"/>
          <w:sz w:val="24"/>
          <w:szCs w:val="24"/>
        </w:rPr>
        <w:t>in</w:t>
      </w:r>
      <w:r w:rsidR="00914BC1" w:rsidRPr="003571F9">
        <w:rPr>
          <w:rFonts w:ascii="Arial" w:hAnsi="Arial" w:cs="Arial"/>
          <w:sz w:val="24"/>
          <w:szCs w:val="24"/>
        </w:rPr>
        <w:t xml:space="preserve"> 2021</w:t>
      </w:r>
      <w:r w:rsidR="00DD3140">
        <w:rPr>
          <w:rFonts w:ascii="Arial" w:hAnsi="Arial" w:cs="Arial"/>
          <w:sz w:val="24"/>
          <w:szCs w:val="24"/>
        </w:rPr>
        <w:t>-</w:t>
      </w:r>
      <w:r w:rsidR="00914BC1" w:rsidRPr="003571F9">
        <w:rPr>
          <w:rFonts w:ascii="Arial" w:hAnsi="Arial" w:cs="Arial"/>
          <w:sz w:val="24"/>
          <w:szCs w:val="24"/>
        </w:rPr>
        <w:t>22 to</w:t>
      </w:r>
      <w:r w:rsidR="00093152">
        <w:rPr>
          <w:rFonts w:ascii="Arial" w:hAnsi="Arial" w:cs="Arial"/>
          <w:sz w:val="24"/>
          <w:szCs w:val="24"/>
        </w:rPr>
        <w:t xml:space="preserve"> </w:t>
      </w:r>
      <w:r w:rsidR="00E61E25">
        <w:rPr>
          <w:rFonts w:ascii="Arial" w:hAnsi="Arial" w:cs="Arial"/>
          <w:sz w:val="24"/>
          <w:szCs w:val="24"/>
        </w:rPr>
        <w:t>116</w:t>
      </w:r>
      <w:r w:rsidR="006F1E3D">
        <w:rPr>
          <w:rFonts w:ascii="Arial" w:hAnsi="Arial" w:cs="Arial"/>
          <w:sz w:val="24"/>
          <w:szCs w:val="24"/>
        </w:rPr>
        <w:t xml:space="preserve"> complaints</w:t>
      </w:r>
      <w:r w:rsidR="00E61E25">
        <w:rPr>
          <w:rFonts w:ascii="Arial" w:hAnsi="Arial" w:cs="Arial"/>
          <w:sz w:val="24"/>
          <w:szCs w:val="24"/>
        </w:rPr>
        <w:t xml:space="preserve"> in</w:t>
      </w:r>
      <w:r w:rsidR="00A9170E" w:rsidRPr="003571F9">
        <w:rPr>
          <w:rFonts w:ascii="Arial" w:hAnsi="Arial" w:cs="Arial"/>
          <w:sz w:val="24"/>
          <w:szCs w:val="24"/>
        </w:rPr>
        <w:t xml:space="preserve"> </w:t>
      </w:r>
      <w:r w:rsidR="00914BC1" w:rsidRPr="003571F9">
        <w:rPr>
          <w:rFonts w:ascii="Arial" w:hAnsi="Arial" w:cs="Arial"/>
          <w:sz w:val="24"/>
          <w:szCs w:val="24"/>
        </w:rPr>
        <w:t>2022</w:t>
      </w:r>
      <w:r w:rsidR="00DD3140">
        <w:rPr>
          <w:rFonts w:ascii="Arial" w:hAnsi="Arial" w:cs="Arial"/>
          <w:sz w:val="24"/>
          <w:szCs w:val="24"/>
        </w:rPr>
        <w:t>-</w:t>
      </w:r>
      <w:r w:rsidR="00914BC1" w:rsidRPr="003571F9">
        <w:rPr>
          <w:rFonts w:ascii="Arial" w:hAnsi="Arial" w:cs="Arial"/>
          <w:sz w:val="24"/>
          <w:szCs w:val="24"/>
        </w:rPr>
        <w:t>23</w:t>
      </w:r>
      <w:r w:rsidR="007C4DE4">
        <w:rPr>
          <w:rFonts w:ascii="Arial" w:hAnsi="Arial" w:cs="Arial"/>
          <w:sz w:val="24"/>
          <w:szCs w:val="24"/>
        </w:rPr>
        <w:t>.</w:t>
      </w:r>
      <w:r w:rsidR="00580344">
        <w:rPr>
          <w:rFonts w:ascii="Arial" w:hAnsi="Arial" w:cs="Arial"/>
          <w:sz w:val="24"/>
          <w:szCs w:val="24"/>
        </w:rPr>
        <w:t xml:space="preserve"> </w:t>
      </w:r>
      <w:r w:rsidR="007C4DE4">
        <w:rPr>
          <w:rFonts w:ascii="Arial" w:hAnsi="Arial" w:cs="Arial"/>
          <w:sz w:val="24"/>
          <w:szCs w:val="24"/>
        </w:rPr>
        <w:t>Th</w:t>
      </w:r>
      <w:r w:rsidR="009A1B0C">
        <w:rPr>
          <w:rFonts w:ascii="Arial" w:hAnsi="Arial" w:cs="Arial"/>
          <w:sz w:val="24"/>
          <w:szCs w:val="24"/>
        </w:rPr>
        <w:t>e increase</w:t>
      </w:r>
      <w:r w:rsidR="00BB0B07">
        <w:rPr>
          <w:rFonts w:ascii="Arial" w:hAnsi="Arial" w:cs="Arial"/>
          <w:sz w:val="24"/>
          <w:szCs w:val="24"/>
        </w:rPr>
        <w:t xml:space="preserve"> in recorded complaints was </w:t>
      </w:r>
      <w:r w:rsidR="00F97505">
        <w:rPr>
          <w:rFonts w:ascii="Arial" w:hAnsi="Arial" w:cs="Arial"/>
          <w:sz w:val="24"/>
          <w:szCs w:val="24"/>
        </w:rPr>
        <w:t>mainly due to the refreshed</w:t>
      </w:r>
      <w:r w:rsidR="00580344">
        <w:rPr>
          <w:rFonts w:ascii="Arial" w:hAnsi="Arial" w:cs="Arial"/>
          <w:sz w:val="24"/>
          <w:szCs w:val="24"/>
        </w:rPr>
        <w:t xml:space="preserve"> complaints</w:t>
      </w:r>
      <w:r w:rsidR="005726B8">
        <w:rPr>
          <w:rFonts w:ascii="Arial" w:hAnsi="Arial" w:cs="Arial"/>
          <w:sz w:val="24"/>
          <w:szCs w:val="24"/>
        </w:rPr>
        <w:t xml:space="preserve"> handling</w:t>
      </w:r>
      <w:r w:rsidR="00580344">
        <w:rPr>
          <w:rFonts w:ascii="Arial" w:hAnsi="Arial" w:cs="Arial"/>
          <w:sz w:val="24"/>
          <w:szCs w:val="24"/>
        </w:rPr>
        <w:t xml:space="preserve"> procedures</w:t>
      </w:r>
      <w:r w:rsidR="00E61E25">
        <w:rPr>
          <w:rFonts w:ascii="Arial" w:hAnsi="Arial" w:cs="Arial"/>
          <w:sz w:val="24"/>
          <w:szCs w:val="24"/>
        </w:rPr>
        <w:t xml:space="preserve">. </w:t>
      </w:r>
      <w:r w:rsidR="00914BC1" w:rsidRPr="003571F9">
        <w:rPr>
          <w:rFonts w:ascii="Arial" w:hAnsi="Arial" w:cs="Arial"/>
          <w:sz w:val="24"/>
          <w:szCs w:val="24"/>
        </w:rPr>
        <w:t xml:space="preserve"> </w:t>
      </w:r>
    </w:p>
    <w:p w14:paraId="04C261C7" w14:textId="289DE6E6" w:rsidR="00914BC1" w:rsidRPr="003571F9" w:rsidRDefault="00204D64">
      <w:pPr>
        <w:rPr>
          <w:rFonts w:ascii="Arial" w:hAnsi="Arial" w:cs="Arial"/>
          <w:sz w:val="24"/>
          <w:szCs w:val="24"/>
        </w:rPr>
      </w:pPr>
      <w:r>
        <w:rPr>
          <w:rFonts w:ascii="Arial" w:hAnsi="Arial" w:cs="Arial"/>
          <w:sz w:val="24"/>
          <w:szCs w:val="24"/>
        </w:rPr>
        <w:t xml:space="preserve">All </w:t>
      </w:r>
      <w:r w:rsidR="00E61E25">
        <w:rPr>
          <w:rFonts w:ascii="Arial" w:hAnsi="Arial" w:cs="Arial"/>
          <w:sz w:val="24"/>
          <w:szCs w:val="24"/>
        </w:rPr>
        <w:t>complaints are</w:t>
      </w:r>
      <w:r w:rsidR="000A2D9F">
        <w:rPr>
          <w:rFonts w:ascii="Arial" w:hAnsi="Arial" w:cs="Arial"/>
          <w:sz w:val="24"/>
          <w:szCs w:val="24"/>
        </w:rPr>
        <w:t xml:space="preserve"> logged</w:t>
      </w:r>
      <w:r w:rsidR="007C4DE4">
        <w:rPr>
          <w:rFonts w:ascii="Arial" w:hAnsi="Arial" w:cs="Arial"/>
          <w:sz w:val="24"/>
          <w:szCs w:val="24"/>
        </w:rPr>
        <w:t xml:space="preserve"> by the complaints team</w:t>
      </w:r>
      <w:r w:rsidR="000A2D9F">
        <w:rPr>
          <w:rFonts w:ascii="Arial" w:hAnsi="Arial" w:cs="Arial"/>
          <w:sz w:val="24"/>
          <w:szCs w:val="24"/>
        </w:rPr>
        <w:t xml:space="preserve"> and</w:t>
      </w:r>
      <w:r w:rsidR="00E61E25">
        <w:rPr>
          <w:rFonts w:ascii="Arial" w:hAnsi="Arial" w:cs="Arial"/>
          <w:sz w:val="24"/>
          <w:szCs w:val="24"/>
        </w:rPr>
        <w:t xml:space="preserve"> investigated</w:t>
      </w:r>
      <w:r w:rsidR="00A9170E" w:rsidRPr="003571F9">
        <w:rPr>
          <w:rFonts w:ascii="Arial" w:hAnsi="Arial" w:cs="Arial"/>
          <w:sz w:val="24"/>
          <w:szCs w:val="24"/>
        </w:rPr>
        <w:t xml:space="preserve"> in line with the</w:t>
      </w:r>
      <w:r w:rsidR="006A1B60">
        <w:rPr>
          <w:rFonts w:ascii="Arial" w:hAnsi="Arial" w:cs="Arial"/>
          <w:sz w:val="24"/>
          <w:szCs w:val="24"/>
        </w:rPr>
        <w:t xml:space="preserve"> statutory</w:t>
      </w:r>
      <w:r w:rsidR="00A9170E" w:rsidRPr="003571F9">
        <w:rPr>
          <w:rFonts w:ascii="Arial" w:hAnsi="Arial" w:cs="Arial"/>
          <w:sz w:val="24"/>
          <w:szCs w:val="24"/>
        </w:rPr>
        <w:t xml:space="preserve"> complaint </w:t>
      </w:r>
      <w:r w:rsidR="006A1B60">
        <w:rPr>
          <w:rFonts w:ascii="Arial" w:hAnsi="Arial" w:cs="Arial"/>
          <w:sz w:val="24"/>
          <w:szCs w:val="24"/>
        </w:rPr>
        <w:t>framework</w:t>
      </w:r>
      <w:r w:rsidR="000A2D9F">
        <w:rPr>
          <w:rFonts w:ascii="Arial" w:hAnsi="Arial" w:cs="Arial"/>
          <w:sz w:val="24"/>
          <w:szCs w:val="24"/>
        </w:rPr>
        <w:t>,</w:t>
      </w:r>
      <w:r w:rsidR="00E61E25">
        <w:rPr>
          <w:rFonts w:ascii="Arial" w:hAnsi="Arial" w:cs="Arial"/>
          <w:sz w:val="24"/>
          <w:szCs w:val="24"/>
        </w:rPr>
        <w:t xml:space="preserve"> where </w:t>
      </w:r>
      <w:r w:rsidR="00B0242E">
        <w:rPr>
          <w:rFonts w:ascii="Arial" w:hAnsi="Arial" w:cs="Arial"/>
          <w:sz w:val="24"/>
          <w:szCs w:val="24"/>
        </w:rPr>
        <w:t xml:space="preserve">the </w:t>
      </w:r>
      <w:r w:rsidR="00E61E25">
        <w:rPr>
          <w:rFonts w:ascii="Arial" w:hAnsi="Arial" w:cs="Arial"/>
          <w:sz w:val="24"/>
          <w:szCs w:val="24"/>
        </w:rPr>
        <w:t xml:space="preserve">issues </w:t>
      </w:r>
      <w:r w:rsidR="00907DEB">
        <w:rPr>
          <w:rFonts w:ascii="Arial" w:hAnsi="Arial" w:cs="Arial"/>
          <w:sz w:val="24"/>
          <w:szCs w:val="24"/>
        </w:rPr>
        <w:t>cannot be</w:t>
      </w:r>
      <w:r w:rsidR="00E61E25">
        <w:rPr>
          <w:rFonts w:ascii="Arial" w:hAnsi="Arial" w:cs="Arial"/>
          <w:sz w:val="24"/>
          <w:szCs w:val="24"/>
        </w:rPr>
        <w:t xml:space="preserve"> </w:t>
      </w:r>
      <w:r w:rsidR="00593C7D">
        <w:rPr>
          <w:rFonts w:ascii="Arial" w:hAnsi="Arial" w:cs="Arial"/>
          <w:sz w:val="24"/>
          <w:szCs w:val="24"/>
        </w:rPr>
        <w:t>resolved</w:t>
      </w:r>
      <w:r w:rsidR="00907DEB">
        <w:rPr>
          <w:rFonts w:ascii="Arial" w:hAnsi="Arial" w:cs="Arial"/>
          <w:sz w:val="24"/>
          <w:szCs w:val="24"/>
        </w:rPr>
        <w:t xml:space="preserve"> quickly and require </w:t>
      </w:r>
      <w:r w:rsidR="00B0242E">
        <w:rPr>
          <w:rFonts w:ascii="Arial" w:hAnsi="Arial" w:cs="Arial"/>
          <w:sz w:val="24"/>
          <w:szCs w:val="24"/>
        </w:rPr>
        <w:t xml:space="preserve">formal </w:t>
      </w:r>
      <w:r w:rsidR="00907DEB">
        <w:rPr>
          <w:rFonts w:ascii="Arial" w:hAnsi="Arial" w:cs="Arial"/>
          <w:sz w:val="24"/>
          <w:szCs w:val="24"/>
        </w:rPr>
        <w:t>investigation</w:t>
      </w:r>
      <w:r w:rsidR="007C606F">
        <w:rPr>
          <w:rFonts w:ascii="Arial" w:hAnsi="Arial" w:cs="Arial"/>
          <w:sz w:val="24"/>
          <w:szCs w:val="24"/>
        </w:rPr>
        <w:t>.</w:t>
      </w:r>
      <w:r w:rsidR="006A1B60">
        <w:rPr>
          <w:rFonts w:ascii="Arial" w:hAnsi="Arial" w:cs="Arial"/>
          <w:sz w:val="24"/>
          <w:szCs w:val="24"/>
        </w:rPr>
        <w:t xml:space="preserve"> </w:t>
      </w:r>
    </w:p>
    <w:p w14:paraId="6E8DE194" w14:textId="0F511770" w:rsidR="00914BC1" w:rsidRDefault="00593C7D">
      <w:pPr>
        <w:rPr>
          <w:rFonts w:ascii="Arial" w:hAnsi="Arial" w:cs="Arial"/>
          <w:sz w:val="24"/>
          <w:szCs w:val="24"/>
        </w:rPr>
      </w:pPr>
      <w:r>
        <w:rPr>
          <w:rFonts w:ascii="Arial" w:hAnsi="Arial" w:cs="Arial"/>
          <w:sz w:val="24"/>
          <w:szCs w:val="24"/>
        </w:rPr>
        <w:t>6</w:t>
      </w:r>
      <w:r w:rsidR="0088752E">
        <w:rPr>
          <w:rFonts w:ascii="Arial" w:hAnsi="Arial" w:cs="Arial"/>
          <w:sz w:val="24"/>
          <w:szCs w:val="24"/>
        </w:rPr>
        <w:t>6</w:t>
      </w:r>
      <w:r w:rsidR="00914BC1" w:rsidRPr="003571F9">
        <w:rPr>
          <w:rFonts w:ascii="Arial" w:hAnsi="Arial" w:cs="Arial"/>
          <w:sz w:val="24"/>
          <w:szCs w:val="24"/>
        </w:rPr>
        <w:t xml:space="preserve">% of </w:t>
      </w:r>
      <w:r w:rsidR="00B0242E">
        <w:rPr>
          <w:rFonts w:ascii="Arial" w:hAnsi="Arial" w:cs="Arial"/>
          <w:sz w:val="24"/>
          <w:szCs w:val="24"/>
        </w:rPr>
        <w:t>s</w:t>
      </w:r>
      <w:r w:rsidR="00914BC1" w:rsidRPr="003571F9">
        <w:rPr>
          <w:rFonts w:ascii="Arial" w:hAnsi="Arial" w:cs="Arial"/>
          <w:sz w:val="24"/>
          <w:szCs w:val="24"/>
        </w:rPr>
        <w:t>tage 1 complaints were responded on time</w:t>
      </w:r>
      <w:r w:rsidR="000E6EBD">
        <w:rPr>
          <w:rFonts w:ascii="Arial" w:hAnsi="Arial" w:cs="Arial"/>
          <w:sz w:val="24"/>
          <w:szCs w:val="24"/>
        </w:rPr>
        <w:t xml:space="preserve"> in 2022/23</w:t>
      </w:r>
      <w:r>
        <w:rPr>
          <w:rFonts w:ascii="Arial" w:hAnsi="Arial" w:cs="Arial"/>
          <w:sz w:val="24"/>
          <w:szCs w:val="24"/>
        </w:rPr>
        <w:t xml:space="preserve">, which </w:t>
      </w:r>
      <w:r w:rsidR="008034FD">
        <w:rPr>
          <w:rFonts w:ascii="Arial" w:hAnsi="Arial" w:cs="Arial"/>
          <w:sz w:val="24"/>
          <w:szCs w:val="24"/>
        </w:rPr>
        <w:t>shows an</w:t>
      </w:r>
      <w:r>
        <w:rPr>
          <w:rFonts w:ascii="Arial" w:hAnsi="Arial" w:cs="Arial"/>
          <w:sz w:val="24"/>
          <w:szCs w:val="24"/>
        </w:rPr>
        <w:t xml:space="preserve"> improvement on the </w:t>
      </w:r>
      <w:r w:rsidR="007E68A9">
        <w:rPr>
          <w:rFonts w:ascii="Arial" w:hAnsi="Arial" w:cs="Arial"/>
          <w:sz w:val="24"/>
          <w:szCs w:val="24"/>
        </w:rPr>
        <w:t>previous year (55</w:t>
      </w:r>
      <w:r w:rsidR="002D2225">
        <w:rPr>
          <w:rFonts w:ascii="Arial" w:hAnsi="Arial" w:cs="Arial"/>
          <w:sz w:val="24"/>
          <w:szCs w:val="24"/>
        </w:rPr>
        <w:t>%</w:t>
      </w:r>
      <w:r w:rsidR="007E68A9">
        <w:rPr>
          <w:rFonts w:ascii="Arial" w:hAnsi="Arial" w:cs="Arial"/>
          <w:sz w:val="24"/>
          <w:szCs w:val="24"/>
        </w:rPr>
        <w:t>)</w:t>
      </w:r>
      <w:r w:rsidR="002D2225">
        <w:rPr>
          <w:rFonts w:ascii="Arial" w:hAnsi="Arial" w:cs="Arial"/>
          <w:sz w:val="24"/>
          <w:szCs w:val="24"/>
        </w:rPr>
        <w:t>.</w:t>
      </w:r>
    </w:p>
    <w:p w14:paraId="54972A5A" w14:textId="7DE07ECE" w:rsidR="002167A5" w:rsidRDefault="00625893">
      <w:pPr>
        <w:rPr>
          <w:rFonts w:ascii="Arial" w:hAnsi="Arial" w:cs="Arial"/>
          <w:sz w:val="24"/>
          <w:szCs w:val="24"/>
        </w:rPr>
      </w:pPr>
      <w:r>
        <w:rPr>
          <w:rFonts w:ascii="Arial" w:hAnsi="Arial" w:cs="Arial"/>
          <w:sz w:val="24"/>
          <w:szCs w:val="24"/>
        </w:rPr>
        <w:t>Adult social care workers and Managers</w:t>
      </w:r>
      <w:r w:rsidR="00204D64">
        <w:rPr>
          <w:rFonts w:ascii="Arial" w:hAnsi="Arial" w:cs="Arial"/>
          <w:sz w:val="24"/>
          <w:szCs w:val="24"/>
        </w:rPr>
        <w:t xml:space="preserve"> received</w:t>
      </w:r>
      <w:r w:rsidR="00553765">
        <w:rPr>
          <w:rFonts w:ascii="Arial" w:hAnsi="Arial" w:cs="Arial"/>
          <w:sz w:val="24"/>
          <w:szCs w:val="24"/>
        </w:rPr>
        <w:t xml:space="preserve"> refresher </w:t>
      </w:r>
      <w:r w:rsidR="007F23DB">
        <w:rPr>
          <w:rFonts w:ascii="Arial" w:hAnsi="Arial" w:cs="Arial"/>
          <w:sz w:val="24"/>
          <w:szCs w:val="24"/>
        </w:rPr>
        <w:t xml:space="preserve">awareness </w:t>
      </w:r>
      <w:r w:rsidR="00553765">
        <w:rPr>
          <w:rFonts w:ascii="Arial" w:hAnsi="Arial" w:cs="Arial"/>
          <w:sz w:val="24"/>
          <w:szCs w:val="24"/>
        </w:rPr>
        <w:t xml:space="preserve">sessions </w:t>
      </w:r>
      <w:r w:rsidR="007F23DB">
        <w:rPr>
          <w:rFonts w:ascii="Arial" w:hAnsi="Arial" w:cs="Arial"/>
          <w:sz w:val="24"/>
          <w:szCs w:val="24"/>
        </w:rPr>
        <w:t>for</w:t>
      </w:r>
      <w:r w:rsidR="002167A5">
        <w:rPr>
          <w:rFonts w:ascii="Arial" w:hAnsi="Arial" w:cs="Arial"/>
          <w:sz w:val="24"/>
          <w:szCs w:val="24"/>
        </w:rPr>
        <w:t xml:space="preserve"> effective complaints handling </w:t>
      </w:r>
      <w:r w:rsidR="00C31310">
        <w:rPr>
          <w:rFonts w:ascii="Arial" w:hAnsi="Arial" w:cs="Arial"/>
          <w:sz w:val="24"/>
          <w:szCs w:val="24"/>
        </w:rPr>
        <w:t xml:space="preserve">and </w:t>
      </w:r>
      <w:r w:rsidR="0022088A">
        <w:rPr>
          <w:rFonts w:ascii="Arial" w:hAnsi="Arial" w:cs="Arial"/>
          <w:sz w:val="24"/>
          <w:szCs w:val="24"/>
        </w:rPr>
        <w:t>responding to</w:t>
      </w:r>
      <w:r w:rsidR="00553765">
        <w:rPr>
          <w:rFonts w:ascii="Arial" w:hAnsi="Arial" w:cs="Arial"/>
          <w:sz w:val="24"/>
          <w:szCs w:val="24"/>
        </w:rPr>
        <w:t xml:space="preserve"> </w:t>
      </w:r>
      <w:r w:rsidR="00C31310">
        <w:rPr>
          <w:rFonts w:ascii="Arial" w:hAnsi="Arial" w:cs="Arial"/>
          <w:sz w:val="24"/>
          <w:szCs w:val="24"/>
        </w:rPr>
        <w:t>customer feedback</w:t>
      </w:r>
      <w:r w:rsidR="00553765">
        <w:rPr>
          <w:rFonts w:ascii="Arial" w:hAnsi="Arial" w:cs="Arial"/>
          <w:sz w:val="24"/>
          <w:szCs w:val="24"/>
        </w:rPr>
        <w:t>.</w:t>
      </w:r>
      <w:r w:rsidR="00C31310">
        <w:rPr>
          <w:rFonts w:ascii="Arial" w:hAnsi="Arial" w:cs="Arial"/>
          <w:sz w:val="24"/>
          <w:szCs w:val="24"/>
        </w:rPr>
        <w:t xml:space="preserve"> </w:t>
      </w:r>
    </w:p>
    <w:p w14:paraId="0BA42420" w14:textId="603A91B7" w:rsidR="00494239" w:rsidRDefault="0048608B">
      <w:pPr>
        <w:rPr>
          <w:rFonts w:ascii="Arial" w:hAnsi="Arial" w:cs="Arial"/>
          <w:sz w:val="24"/>
          <w:szCs w:val="24"/>
        </w:rPr>
      </w:pPr>
      <w:r>
        <w:rPr>
          <w:rFonts w:ascii="Arial" w:hAnsi="Arial" w:cs="Arial"/>
          <w:sz w:val="24"/>
          <w:szCs w:val="24"/>
        </w:rPr>
        <w:t>During 2022</w:t>
      </w:r>
      <w:r w:rsidR="00DD3140">
        <w:rPr>
          <w:rFonts w:ascii="Arial" w:hAnsi="Arial" w:cs="Arial"/>
          <w:sz w:val="24"/>
          <w:szCs w:val="24"/>
        </w:rPr>
        <w:t>-</w:t>
      </w:r>
      <w:r>
        <w:rPr>
          <w:rFonts w:ascii="Arial" w:hAnsi="Arial" w:cs="Arial"/>
          <w:sz w:val="24"/>
          <w:szCs w:val="24"/>
        </w:rPr>
        <w:t xml:space="preserve">23, </w:t>
      </w:r>
      <w:r w:rsidR="00F17FA1">
        <w:rPr>
          <w:rFonts w:ascii="Arial" w:hAnsi="Arial" w:cs="Arial"/>
          <w:sz w:val="24"/>
          <w:szCs w:val="24"/>
        </w:rPr>
        <w:t>regular reports</w:t>
      </w:r>
      <w:r w:rsidR="00F831A4">
        <w:rPr>
          <w:rFonts w:ascii="Arial" w:hAnsi="Arial" w:cs="Arial"/>
          <w:sz w:val="24"/>
          <w:szCs w:val="24"/>
        </w:rPr>
        <w:t xml:space="preserve"> </w:t>
      </w:r>
      <w:r>
        <w:rPr>
          <w:rFonts w:ascii="Arial" w:hAnsi="Arial" w:cs="Arial"/>
          <w:sz w:val="24"/>
          <w:szCs w:val="24"/>
        </w:rPr>
        <w:t>detail</w:t>
      </w:r>
      <w:r w:rsidR="00F17FA1">
        <w:rPr>
          <w:rFonts w:ascii="Arial" w:hAnsi="Arial" w:cs="Arial"/>
          <w:sz w:val="24"/>
          <w:szCs w:val="24"/>
        </w:rPr>
        <w:t>ing the</w:t>
      </w:r>
      <w:r>
        <w:rPr>
          <w:rFonts w:ascii="Arial" w:hAnsi="Arial" w:cs="Arial"/>
          <w:sz w:val="24"/>
          <w:szCs w:val="24"/>
        </w:rPr>
        <w:t xml:space="preserve"> analysis of complaints and representations </w:t>
      </w:r>
      <w:r w:rsidR="00F17FA1">
        <w:rPr>
          <w:rFonts w:ascii="Arial" w:hAnsi="Arial" w:cs="Arial"/>
          <w:sz w:val="24"/>
          <w:szCs w:val="24"/>
        </w:rPr>
        <w:t>have been</w:t>
      </w:r>
      <w:r w:rsidR="0023686F">
        <w:rPr>
          <w:rFonts w:ascii="Arial" w:hAnsi="Arial" w:cs="Arial"/>
          <w:sz w:val="24"/>
          <w:szCs w:val="24"/>
        </w:rPr>
        <w:t xml:space="preserve"> shared with</w:t>
      </w:r>
      <w:r w:rsidR="00F831A4">
        <w:rPr>
          <w:rFonts w:ascii="Arial" w:hAnsi="Arial" w:cs="Arial"/>
          <w:sz w:val="24"/>
          <w:szCs w:val="24"/>
        </w:rPr>
        <w:t xml:space="preserve"> </w:t>
      </w:r>
      <w:r w:rsidR="001F119A">
        <w:rPr>
          <w:rFonts w:ascii="Arial" w:hAnsi="Arial" w:cs="Arial"/>
          <w:sz w:val="24"/>
          <w:szCs w:val="24"/>
        </w:rPr>
        <w:t>senior management</w:t>
      </w:r>
      <w:r w:rsidR="0023686F">
        <w:rPr>
          <w:rFonts w:ascii="Arial" w:hAnsi="Arial" w:cs="Arial"/>
          <w:sz w:val="24"/>
          <w:szCs w:val="24"/>
        </w:rPr>
        <w:t>, with a</w:t>
      </w:r>
      <w:r w:rsidR="00081531">
        <w:rPr>
          <w:rFonts w:ascii="Arial" w:hAnsi="Arial" w:cs="Arial"/>
          <w:sz w:val="24"/>
          <w:szCs w:val="24"/>
        </w:rPr>
        <w:t xml:space="preserve"> focus on improving </w:t>
      </w:r>
      <w:r w:rsidR="00BD2854">
        <w:rPr>
          <w:rFonts w:ascii="Arial" w:hAnsi="Arial" w:cs="Arial"/>
          <w:sz w:val="24"/>
          <w:szCs w:val="24"/>
        </w:rPr>
        <w:t xml:space="preserve">response </w:t>
      </w:r>
      <w:r w:rsidR="00081531">
        <w:rPr>
          <w:rFonts w:ascii="Arial" w:hAnsi="Arial" w:cs="Arial"/>
          <w:sz w:val="24"/>
          <w:szCs w:val="24"/>
        </w:rPr>
        <w:t xml:space="preserve">timescales and </w:t>
      </w:r>
      <w:r w:rsidR="00BD2854">
        <w:rPr>
          <w:rFonts w:ascii="Arial" w:hAnsi="Arial" w:cs="Arial"/>
          <w:sz w:val="24"/>
          <w:szCs w:val="24"/>
        </w:rPr>
        <w:t xml:space="preserve">implementing </w:t>
      </w:r>
      <w:r w:rsidR="00DA6188">
        <w:rPr>
          <w:rFonts w:ascii="Arial" w:hAnsi="Arial" w:cs="Arial"/>
          <w:sz w:val="24"/>
          <w:szCs w:val="24"/>
        </w:rPr>
        <w:t>learning outcomes from complaints</w:t>
      </w:r>
      <w:r w:rsidR="00081531">
        <w:rPr>
          <w:rFonts w:ascii="Arial" w:hAnsi="Arial" w:cs="Arial"/>
          <w:sz w:val="24"/>
          <w:szCs w:val="24"/>
        </w:rPr>
        <w:t>.</w:t>
      </w:r>
    </w:p>
    <w:p w14:paraId="7566B8D6" w14:textId="77777777" w:rsidR="00F51FA5" w:rsidRDefault="00F51FA5">
      <w:pPr>
        <w:rPr>
          <w:rFonts w:ascii="Arial" w:hAnsi="Arial" w:cs="Arial"/>
          <w:sz w:val="24"/>
          <w:szCs w:val="24"/>
        </w:rPr>
      </w:pPr>
    </w:p>
    <w:p w14:paraId="764FBDC3" w14:textId="383D4748" w:rsidR="00F51FA5" w:rsidRDefault="00232819">
      <w:pPr>
        <w:rPr>
          <w:rFonts w:ascii="Arial" w:hAnsi="Arial" w:cs="Arial"/>
          <w:b/>
          <w:bCs/>
          <w:sz w:val="24"/>
          <w:szCs w:val="24"/>
        </w:rPr>
      </w:pPr>
      <w:r>
        <w:rPr>
          <w:rFonts w:ascii="Arial" w:hAnsi="Arial" w:cs="Arial"/>
          <w:b/>
          <w:bCs/>
          <w:sz w:val="24"/>
          <w:szCs w:val="24"/>
        </w:rPr>
        <w:t>2.</w:t>
      </w:r>
      <w:r w:rsidR="00147809">
        <w:rPr>
          <w:rFonts w:ascii="Arial" w:hAnsi="Arial" w:cs="Arial"/>
          <w:b/>
          <w:bCs/>
          <w:sz w:val="24"/>
          <w:szCs w:val="24"/>
        </w:rPr>
        <w:t xml:space="preserve"> </w:t>
      </w:r>
      <w:r w:rsidR="00F51FA5" w:rsidRPr="00F51FA5">
        <w:rPr>
          <w:rFonts w:ascii="Arial" w:hAnsi="Arial" w:cs="Arial"/>
          <w:b/>
          <w:bCs/>
          <w:sz w:val="24"/>
          <w:szCs w:val="24"/>
        </w:rPr>
        <w:t>Outcome of Key Targets</w:t>
      </w:r>
      <w:r w:rsidR="0020309B">
        <w:rPr>
          <w:rFonts w:ascii="Arial" w:hAnsi="Arial" w:cs="Arial"/>
          <w:b/>
          <w:bCs/>
          <w:sz w:val="24"/>
          <w:szCs w:val="24"/>
        </w:rPr>
        <w:t xml:space="preserve"> </w:t>
      </w:r>
      <w:r w:rsidR="00F56ECD">
        <w:rPr>
          <w:rFonts w:ascii="Arial" w:hAnsi="Arial" w:cs="Arial"/>
          <w:b/>
          <w:bCs/>
          <w:sz w:val="24"/>
          <w:szCs w:val="24"/>
        </w:rPr>
        <w:t>from</w:t>
      </w:r>
      <w:r w:rsidR="00F51FA5" w:rsidRPr="00F51FA5">
        <w:rPr>
          <w:rFonts w:ascii="Arial" w:hAnsi="Arial" w:cs="Arial"/>
          <w:b/>
          <w:bCs/>
          <w:sz w:val="24"/>
          <w:szCs w:val="24"/>
        </w:rPr>
        <w:t xml:space="preserve"> 2021</w:t>
      </w:r>
      <w:r w:rsidR="00DD3140">
        <w:rPr>
          <w:rFonts w:ascii="Arial" w:hAnsi="Arial" w:cs="Arial"/>
          <w:b/>
          <w:bCs/>
          <w:sz w:val="24"/>
          <w:szCs w:val="24"/>
        </w:rPr>
        <w:t>-</w:t>
      </w:r>
      <w:r w:rsidR="00F51FA5" w:rsidRPr="00F51FA5">
        <w:rPr>
          <w:rFonts w:ascii="Arial" w:hAnsi="Arial" w:cs="Arial"/>
          <w:b/>
          <w:bCs/>
          <w:sz w:val="24"/>
          <w:szCs w:val="24"/>
        </w:rPr>
        <w:t>22</w:t>
      </w:r>
    </w:p>
    <w:p w14:paraId="30885176" w14:textId="433338BF" w:rsidR="009103B2" w:rsidRDefault="000F7DB5" w:rsidP="009103B2">
      <w:pPr>
        <w:pStyle w:val="DfESBullets"/>
        <w:widowControl/>
        <w:numPr>
          <w:ilvl w:val="0"/>
          <w:numId w:val="0"/>
        </w:numPr>
        <w:overflowPunct/>
        <w:autoSpaceDE/>
        <w:adjustRightInd/>
        <w:spacing w:after="0"/>
        <w:rPr>
          <w:rFonts w:cs="Arial"/>
          <w:szCs w:val="24"/>
        </w:rPr>
      </w:pPr>
      <w:r w:rsidRPr="00207CE0">
        <w:rPr>
          <w:rFonts w:cs="Arial"/>
          <w:szCs w:val="24"/>
        </w:rPr>
        <w:t>T</w:t>
      </w:r>
      <w:r w:rsidR="00207CE0" w:rsidRPr="00207CE0">
        <w:rPr>
          <w:rFonts w:cs="Arial"/>
          <w:szCs w:val="24"/>
        </w:rPr>
        <w:t>he</w:t>
      </w:r>
      <w:r w:rsidRPr="00207CE0">
        <w:rPr>
          <w:rFonts w:cs="Arial"/>
          <w:szCs w:val="24"/>
        </w:rPr>
        <w:t xml:space="preserve"> complaint response rates </w:t>
      </w:r>
      <w:r w:rsidR="00207CE0" w:rsidRPr="00207CE0">
        <w:rPr>
          <w:rFonts w:cs="Arial"/>
          <w:szCs w:val="24"/>
        </w:rPr>
        <w:t>have</w:t>
      </w:r>
      <w:r w:rsidRPr="00207CE0">
        <w:rPr>
          <w:rFonts w:cs="Arial"/>
          <w:szCs w:val="24"/>
        </w:rPr>
        <w:t xml:space="preserve"> improved from 55%</w:t>
      </w:r>
      <w:r w:rsidR="00110886">
        <w:rPr>
          <w:rFonts w:cs="Arial"/>
          <w:szCs w:val="24"/>
        </w:rPr>
        <w:t xml:space="preserve"> in 2021/22</w:t>
      </w:r>
      <w:r w:rsidRPr="00207CE0">
        <w:rPr>
          <w:rFonts w:cs="Arial"/>
          <w:szCs w:val="24"/>
        </w:rPr>
        <w:t xml:space="preserve"> to 6</w:t>
      </w:r>
      <w:r w:rsidR="00CE413B">
        <w:rPr>
          <w:rFonts w:cs="Arial"/>
          <w:szCs w:val="24"/>
        </w:rPr>
        <w:t>6</w:t>
      </w:r>
      <w:r w:rsidRPr="00207CE0">
        <w:rPr>
          <w:rFonts w:cs="Arial"/>
          <w:szCs w:val="24"/>
        </w:rPr>
        <w:t>%</w:t>
      </w:r>
      <w:r w:rsidR="00110886">
        <w:rPr>
          <w:rFonts w:cs="Arial"/>
          <w:szCs w:val="24"/>
        </w:rPr>
        <w:t xml:space="preserve"> in</w:t>
      </w:r>
    </w:p>
    <w:p w14:paraId="43373324" w14:textId="4BC9BF7E" w:rsidR="000F7DB5" w:rsidRDefault="00110886" w:rsidP="009103B2">
      <w:pPr>
        <w:pStyle w:val="DfESBullets"/>
        <w:widowControl/>
        <w:numPr>
          <w:ilvl w:val="0"/>
          <w:numId w:val="0"/>
        </w:numPr>
        <w:overflowPunct/>
        <w:autoSpaceDE/>
        <w:adjustRightInd/>
        <w:spacing w:after="0"/>
        <w:rPr>
          <w:rFonts w:cs="Arial"/>
          <w:szCs w:val="24"/>
        </w:rPr>
      </w:pPr>
      <w:r>
        <w:rPr>
          <w:rFonts w:cs="Arial"/>
          <w:szCs w:val="24"/>
        </w:rPr>
        <w:t>2022</w:t>
      </w:r>
      <w:r w:rsidR="00DD3140">
        <w:rPr>
          <w:rFonts w:cs="Arial"/>
          <w:szCs w:val="24"/>
        </w:rPr>
        <w:t>-</w:t>
      </w:r>
      <w:r>
        <w:rPr>
          <w:rFonts w:cs="Arial"/>
          <w:szCs w:val="24"/>
        </w:rPr>
        <w:t>23</w:t>
      </w:r>
      <w:r w:rsidR="000F7DB5" w:rsidRPr="00207CE0">
        <w:rPr>
          <w:rFonts w:cs="Arial"/>
          <w:szCs w:val="24"/>
        </w:rPr>
        <w:t>.</w:t>
      </w:r>
    </w:p>
    <w:p w14:paraId="7772E7FA" w14:textId="77777777" w:rsidR="00856AD3" w:rsidRDefault="00856AD3" w:rsidP="009103B2">
      <w:pPr>
        <w:pStyle w:val="DfESBullets"/>
        <w:widowControl/>
        <w:numPr>
          <w:ilvl w:val="0"/>
          <w:numId w:val="0"/>
        </w:numPr>
        <w:overflowPunct/>
        <w:autoSpaceDE/>
        <w:adjustRightInd/>
        <w:spacing w:after="0"/>
        <w:rPr>
          <w:rFonts w:cs="Arial"/>
          <w:szCs w:val="24"/>
        </w:rPr>
      </w:pPr>
    </w:p>
    <w:p w14:paraId="77166EB9" w14:textId="24516809" w:rsidR="00937509" w:rsidRDefault="00E37412" w:rsidP="009103B2">
      <w:pPr>
        <w:pStyle w:val="DfESBullets"/>
        <w:widowControl/>
        <w:numPr>
          <w:ilvl w:val="0"/>
          <w:numId w:val="0"/>
        </w:numPr>
        <w:overflowPunct/>
        <w:autoSpaceDE/>
        <w:adjustRightInd/>
        <w:spacing w:after="0"/>
        <w:rPr>
          <w:rFonts w:cs="Arial"/>
          <w:szCs w:val="24"/>
        </w:rPr>
      </w:pPr>
      <w:r>
        <w:rPr>
          <w:rFonts w:cs="Arial"/>
          <w:szCs w:val="24"/>
        </w:rPr>
        <w:t xml:space="preserve">A review </w:t>
      </w:r>
      <w:r w:rsidR="007B405E">
        <w:rPr>
          <w:rFonts w:cs="Arial"/>
          <w:szCs w:val="24"/>
        </w:rPr>
        <w:t>of the</w:t>
      </w:r>
      <w:r>
        <w:rPr>
          <w:rFonts w:cs="Arial"/>
          <w:szCs w:val="24"/>
        </w:rPr>
        <w:t xml:space="preserve"> internal process for managing complaints and representations</w:t>
      </w:r>
      <w:r w:rsidR="007B405E">
        <w:rPr>
          <w:rFonts w:cs="Arial"/>
          <w:szCs w:val="24"/>
        </w:rPr>
        <w:t xml:space="preserve"> was completed</w:t>
      </w:r>
      <w:r w:rsidR="006745F7">
        <w:rPr>
          <w:rFonts w:cs="Arial"/>
          <w:szCs w:val="24"/>
        </w:rPr>
        <w:t>, to ensure an effective and robust complaints management system is in place to support service</w:t>
      </w:r>
      <w:r w:rsidR="00856AD3">
        <w:rPr>
          <w:rFonts w:cs="Arial"/>
          <w:szCs w:val="24"/>
        </w:rPr>
        <w:t xml:space="preserve"> users and our service teams.</w:t>
      </w:r>
    </w:p>
    <w:p w14:paraId="57CFB76D" w14:textId="77777777" w:rsidR="00856AD3" w:rsidRDefault="00856AD3" w:rsidP="009103B2">
      <w:pPr>
        <w:pStyle w:val="DfESBullets"/>
        <w:widowControl/>
        <w:numPr>
          <w:ilvl w:val="0"/>
          <w:numId w:val="0"/>
        </w:numPr>
        <w:overflowPunct/>
        <w:autoSpaceDE/>
        <w:adjustRightInd/>
        <w:spacing w:after="0"/>
        <w:rPr>
          <w:rFonts w:cs="Arial"/>
          <w:szCs w:val="24"/>
        </w:rPr>
      </w:pPr>
    </w:p>
    <w:p w14:paraId="1EE9331B" w14:textId="38A1C872" w:rsidR="00856AD3" w:rsidRDefault="00856AD3" w:rsidP="009103B2">
      <w:pPr>
        <w:pStyle w:val="DfESBullets"/>
        <w:widowControl/>
        <w:numPr>
          <w:ilvl w:val="0"/>
          <w:numId w:val="0"/>
        </w:numPr>
        <w:overflowPunct/>
        <w:autoSpaceDE/>
        <w:adjustRightInd/>
        <w:spacing w:after="0"/>
        <w:rPr>
          <w:rFonts w:cs="Arial"/>
          <w:szCs w:val="24"/>
        </w:rPr>
      </w:pPr>
      <w:r>
        <w:rPr>
          <w:rFonts w:cs="Arial"/>
          <w:szCs w:val="24"/>
        </w:rPr>
        <w:t xml:space="preserve">The complaints </w:t>
      </w:r>
      <w:r w:rsidR="007B405E">
        <w:rPr>
          <w:rFonts w:cs="Arial"/>
          <w:szCs w:val="24"/>
        </w:rPr>
        <w:t xml:space="preserve">team continued to </w:t>
      </w:r>
      <w:r w:rsidR="00093888">
        <w:rPr>
          <w:rFonts w:cs="Arial"/>
          <w:szCs w:val="24"/>
        </w:rPr>
        <w:t>provide refresher sessions to teams for dealing with complaints and feedback</w:t>
      </w:r>
      <w:r w:rsidR="00F17FA1">
        <w:rPr>
          <w:rFonts w:cs="Arial"/>
          <w:szCs w:val="24"/>
        </w:rPr>
        <w:t>,</w:t>
      </w:r>
      <w:r w:rsidR="000B0695">
        <w:rPr>
          <w:rFonts w:cs="Arial"/>
          <w:szCs w:val="24"/>
        </w:rPr>
        <w:t xml:space="preserve"> </w:t>
      </w:r>
      <w:r w:rsidR="00C231D9">
        <w:rPr>
          <w:rFonts w:cs="Arial"/>
          <w:szCs w:val="24"/>
        </w:rPr>
        <w:t xml:space="preserve">highlighting </w:t>
      </w:r>
      <w:r w:rsidR="000B0695">
        <w:rPr>
          <w:rFonts w:cs="Arial"/>
          <w:szCs w:val="24"/>
        </w:rPr>
        <w:t>the importance of</w:t>
      </w:r>
      <w:r w:rsidR="00F17FA1">
        <w:rPr>
          <w:rFonts w:cs="Arial"/>
          <w:szCs w:val="24"/>
        </w:rPr>
        <w:t xml:space="preserve"> identifying and </w:t>
      </w:r>
      <w:r w:rsidR="00AA219B">
        <w:rPr>
          <w:rFonts w:cs="Arial"/>
          <w:szCs w:val="24"/>
        </w:rPr>
        <w:t>sharing the</w:t>
      </w:r>
      <w:r w:rsidR="000B0695">
        <w:rPr>
          <w:rFonts w:cs="Arial"/>
          <w:szCs w:val="24"/>
        </w:rPr>
        <w:t xml:space="preserve"> learning from complaints.</w:t>
      </w:r>
    </w:p>
    <w:p w14:paraId="6571EFD6" w14:textId="77777777" w:rsidR="00AF3FBA" w:rsidRDefault="00AF3FBA" w:rsidP="00AF3FBA">
      <w:pPr>
        <w:pStyle w:val="DfESBullets"/>
        <w:widowControl/>
        <w:numPr>
          <w:ilvl w:val="0"/>
          <w:numId w:val="0"/>
        </w:numPr>
        <w:overflowPunct/>
        <w:autoSpaceDE/>
        <w:adjustRightInd/>
        <w:spacing w:after="0"/>
        <w:ind w:left="360"/>
        <w:rPr>
          <w:rFonts w:cs="Arial"/>
          <w:i/>
          <w:iCs/>
          <w:szCs w:val="24"/>
        </w:rPr>
      </w:pPr>
    </w:p>
    <w:p w14:paraId="1D605E40" w14:textId="3C65F72B" w:rsidR="009103B2" w:rsidRDefault="000F7DB5" w:rsidP="00AF3FBA">
      <w:pPr>
        <w:pStyle w:val="DfESBullets"/>
        <w:widowControl/>
        <w:numPr>
          <w:ilvl w:val="0"/>
          <w:numId w:val="0"/>
        </w:numPr>
        <w:overflowPunct/>
        <w:autoSpaceDE/>
        <w:adjustRightInd/>
        <w:spacing w:after="0"/>
        <w:rPr>
          <w:rFonts w:cs="Arial"/>
          <w:bCs/>
          <w:szCs w:val="24"/>
        </w:rPr>
      </w:pPr>
      <w:r>
        <w:rPr>
          <w:rFonts w:cs="Arial"/>
          <w:bCs/>
          <w:szCs w:val="24"/>
        </w:rPr>
        <w:t>Th</w:t>
      </w:r>
      <w:r w:rsidR="009103B2">
        <w:rPr>
          <w:rFonts w:cs="Arial"/>
          <w:bCs/>
          <w:szCs w:val="24"/>
        </w:rPr>
        <w:t>e</w:t>
      </w:r>
      <w:r>
        <w:rPr>
          <w:rFonts w:cs="Arial"/>
          <w:bCs/>
          <w:szCs w:val="24"/>
        </w:rPr>
        <w:t xml:space="preserve"> option </w:t>
      </w:r>
      <w:r w:rsidR="009103B2">
        <w:rPr>
          <w:rFonts w:cs="Arial"/>
          <w:bCs/>
          <w:szCs w:val="24"/>
        </w:rPr>
        <w:t>to use alternative methods of complaint resolution and problem</w:t>
      </w:r>
      <w:r w:rsidR="000B0695">
        <w:rPr>
          <w:rFonts w:cs="Arial"/>
          <w:bCs/>
          <w:szCs w:val="24"/>
        </w:rPr>
        <w:t xml:space="preserve"> solving as </w:t>
      </w:r>
      <w:r w:rsidR="0044331D">
        <w:rPr>
          <w:rFonts w:cs="Arial"/>
          <w:bCs/>
          <w:szCs w:val="24"/>
        </w:rPr>
        <w:t>appropriate</w:t>
      </w:r>
      <w:r w:rsidR="00C231D9">
        <w:rPr>
          <w:rFonts w:cs="Arial"/>
          <w:bCs/>
          <w:szCs w:val="24"/>
        </w:rPr>
        <w:t>,</w:t>
      </w:r>
      <w:r w:rsidR="0044331D">
        <w:rPr>
          <w:rFonts w:cs="Arial"/>
          <w:bCs/>
          <w:szCs w:val="24"/>
        </w:rPr>
        <w:t xml:space="preserve"> remain</w:t>
      </w:r>
      <w:r w:rsidR="00C231D9">
        <w:rPr>
          <w:rFonts w:cs="Arial"/>
          <w:bCs/>
          <w:szCs w:val="24"/>
        </w:rPr>
        <w:t>ed</w:t>
      </w:r>
      <w:r w:rsidR="0044331D">
        <w:rPr>
          <w:rFonts w:cs="Arial"/>
          <w:bCs/>
          <w:szCs w:val="24"/>
        </w:rPr>
        <w:t xml:space="preserve"> open</w:t>
      </w:r>
      <w:r w:rsidR="00C231D9">
        <w:rPr>
          <w:rFonts w:cs="Arial"/>
          <w:bCs/>
          <w:szCs w:val="24"/>
        </w:rPr>
        <w:t xml:space="preserve"> with staff</w:t>
      </w:r>
      <w:r w:rsidR="00803CF9">
        <w:rPr>
          <w:rFonts w:cs="Arial"/>
          <w:bCs/>
          <w:szCs w:val="24"/>
        </w:rPr>
        <w:t xml:space="preserve"> encouraged</w:t>
      </w:r>
      <w:r w:rsidR="00C231D9">
        <w:rPr>
          <w:rFonts w:cs="Arial"/>
          <w:bCs/>
          <w:szCs w:val="24"/>
        </w:rPr>
        <w:t xml:space="preserve"> to resolve issues quickly</w:t>
      </w:r>
      <w:r w:rsidR="00B12CF7">
        <w:rPr>
          <w:rFonts w:cs="Arial"/>
          <w:bCs/>
          <w:szCs w:val="24"/>
        </w:rPr>
        <w:t xml:space="preserve"> </w:t>
      </w:r>
      <w:r w:rsidR="00266623">
        <w:rPr>
          <w:rFonts w:cs="Arial"/>
          <w:bCs/>
          <w:szCs w:val="24"/>
        </w:rPr>
        <w:t>where possible and not complex by their nature.</w:t>
      </w:r>
    </w:p>
    <w:p w14:paraId="065AC518" w14:textId="77777777" w:rsidR="000F7DB5" w:rsidRDefault="000F7DB5" w:rsidP="000F7DB5">
      <w:pPr>
        <w:pStyle w:val="DfESBullets"/>
        <w:widowControl/>
        <w:numPr>
          <w:ilvl w:val="0"/>
          <w:numId w:val="0"/>
        </w:numPr>
        <w:tabs>
          <w:tab w:val="left" w:pos="720"/>
        </w:tabs>
        <w:overflowPunct/>
        <w:autoSpaceDE/>
        <w:adjustRightInd/>
        <w:spacing w:after="0"/>
        <w:rPr>
          <w:rFonts w:cs="Arial"/>
          <w:bCs/>
          <w:szCs w:val="24"/>
        </w:rPr>
      </w:pPr>
    </w:p>
    <w:p w14:paraId="4632817C" w14:textId="77777777" w:rsidR="000F7DB5" w:rsidRDefault="000F7DB5">
      <w:pPr>
        <w:rPr>
          <w:rFonts w:ascii="Arial" w:hAnsi="Arial" w:cs="Arial"/>
          <w:b/>
          <w:bCs/>
          <w:sz w:val="24"/>
          <w:szCs w:val="24"/>
        </w:rPr>
      </w:pPr>
    </w:p>
    <w:p w14:paraId="6F695ABD" w14:textId="77777777" w:rsidR="00224E58" w:rsidRDefault="00224E58">
      <w:pPr>
        <w:rPr>
          <w:rFonts w:ascii="Arial" w:hAnsi="Arial" w:cs="Arial"/>
          <w:b/>
          <w:bCs/>
          <w:sz w:val="24"/>
          <w:szCs w:val="24"/>
        </w:rPr>
      </w:pPr>
    </w:p>
    <w:p w14:paraId="14D3CA3C" w14:textId="77777777" w:rsidR="00224E58" w:rsidRPr="00F51FA5" w:rsidRDefault="00224E58">
      <w:pPr>
        <w:rPr>
          <w:rFonts w:ascii="Arial" w:hAnsi="Arial" w:cs="Arial"/>
          <w:b/>
          <w:bCs/>
          <w:sz w:val="24"/>
          <w:szCs w:val="24"/>
        </w:rPr>
      </w:pPr>
    </w:p>
    <w:p w14:paraId="4FB35709" w14:textId="66E6D85F" w:rsidR="00914BC1" w:rsidRPr="003571F9" w:rsidRDefault="00232819">
      <w:pPr>
        <w:rPr>
          <w:rFonts w:ascii="Arial" w:hAnsi="Arial" w:cs="Arial"/>
          <w:b/>
          <w:bCs/>
          <w:sz w:val="24"/>
          <w:szCs w:val="24"/>
        </w:rPr>
      </w:pPr>
      <w:r>
        <w:rPr>
          <w:rFonts w:ascii="Arial" w:hAnsi="Arial" w:cs="Arial"/>
          <w:b/>
          <w:bCs/>
          <w:sz w:val="24"/>
          <w:szCs w:val="24"/>
        </w:rPr>
        <w:t>3.</w:t>
      </w:r>
      <w:r w:rsidR="008871EF">
        <w:rPr>
          <w:rFonts w:ascii="Arial" w:hAnsi="Arial" w:cs="Arial"/>
          <w:b/>
          <w:bCs/>
          <w:sz w:val="24"/>
          <w:szCs w:val="24"/>
        </w:rPr>
        <w:t xml:space="preserve"> </w:t>
      </w:r>
      <w:r w:rsidR="00914BC1" w:rsidRPr="003571F9">
        <w:rPr>
          <w:rFonts w:ascii="Arial" w:hAnsi="Arial" w:cs="Arial"/>
          <w:b/>
          <w:bCs/>
          <w:sz w:val="24"/>
          <w:szCs w:val="24"/>
        </w:rPr>
        <w:t>Background</w:t>
      </w:r>
      <w:r w:rsidR="006C4B69">
        <w:rPr>
          <w:rFonts w:ascii="Arial" w:hAnsi="Arial" w:cs="Arial"/>
          <w:b/>
          <w:bCs/>
          <w:sz w:val="24"/>
          <w:szCs w:val="24"/>
        </w:rPr>
        <w:t xml:space="preserve"> context</w:t>
      </w:r>
    </w:p>
    <w:p w14:paraId="77306B68" w14:textId="0B89E361" w:rsidR="00914BC1" w:rsidRPr="003571F9" w:rsidRDefault="00914BC1">
      <w:pPr>
        <w:rPr>
          <w:rFonts w:ascii="Arial" w:hAnsi="Arial" w:cs="Arial"/>
          <w:sz w:val="24"/>
          <w:szCs w:val="24"/>
        </w:rPr>
      </w:pPr>
      <w:r w:rsidRPr="003571F9">
        <w:rPr>
          <w:rFonts w:ascii="Arial" w:hAnsi="Arial" w:cs="Arial"/>
          <w:sz w:val="24"/>
          <w:szCs w:val="24"/>
        </w:rPr>
        <w:t xml:space="preserve">The Complaints and Information Team </w:t>
      </w:r>
      <w:r w:rsidR="00886CA0">
        <w:rPr>
          <w:rFonts w:ascii="Arial" w:hAnsi="Arial" w:cs="Arial"/>
          <w:sz w:val="24"/>
          <w:szCs w:val="24"/>
        </w:rPr>
        <w:t xml:space="preserve">are managed within the remit of the </w:t>
      </w:r>
      <w:r w:rsidR="00C55026">
        <w:rPr>
          <w:rFonts w:ascii="Arial" w:hAnsi="Arial" w:cs="Arial"/>
          <w:sz w:val="24"/>
          <w:szCs w:val="24"/>
        </w:rPr>
        <w:t>Strategy and Commissioning</w:t>
      </w:r>
      <w:r w:rsidR="00C64324">
        <w:rPr>
          <w:rFonts w:ascii="Arial" w:hAnsi="Arial" w:cs="Arial"/>
          <w:sz w:val="24"/>
          <w:szCs w:val="24"/>
        </w:rPr>
        <w:t xml:space="preserve"> </w:t>
      </w:r>
      <w:r w:rsidR="008A745C">
        <w:rPr>
          <w:rFonts w:ascii="Arial" w:hAnsi="Arial" w:cs="Arial"/>
          <w:sz w:val="24"/>
          <w:szCs w:val="24"/>
        </w:rPr>
        <w:t>service</w:t>
      </w:r>
      <w:r w:rsidR="00F52458">
        <w:rPr>
          <w:rFonts w:ascii="Arial" w:hAnsi="Arial" w:cs="Arial"/>
          <w:sz w:val="24"/>
          <w:szCs w:val="24"/>
        </w:rPr>
        <w:t xml:space="preserve"> in People Services. </w:t>
      </w:r>
      <w:r w:rsidR="00C64324">
        <w:rPr>
          <w:rFonts w:ascii="Arial" w:hAnsi="Arial" w:cs="Arial"/>
          <w:sz w:val="24"/>
          <w:szCs w:val="24"/>
        </w:rPr>
        <w:t xml:space="preserve"> </w:t>
      </w:r>
      <w:r w:rsidR="00F52458">
        <w:rPr>
          <w:rFonts w:ascii="Arial" w:hAnsi="Arial" w:cs="Arial"/>
          <w:sz w:val="24"/>
          <w:szCs w:val="24"/>
        </w:rPr>
        <w:t>The team</w:t>
      </w:r>
      <w:r w:rsidR="00C64324">
        <w:rPr>
          <w:rFonts w:ascii="Arial" w:hAnsi="Arial" w:cs="Arial"/>
          <w:sz w:val="24"/>
          <w:szCs w:val="24"/>
        </w:rPr>
        <w:t xml:space="preserve"> </w:t>
      </w:r>
      <w:r w:rsidR="00C31310">
        <w:rPr>
          <w:rFonts w:ascii="Arial" w:hAnsi="Arial" w:cs="Arial"/>
          <w:sz w:val="24"/>
          <w:szCs w:val="24"/>
        </w:rPr>
        <w:t>comprises a Complaints Manager</w:t>
      </w:r>
      <w:r w:rsidR="00F52458">
        <w:rPr>
          <w:rFonts w:ascii="Arial" w:hAnsi="Arial" w:cs="Arial"/>
          <w:sz w:val="24"/>
          <w:szCs w:val="24"/>
        </w:rPr>
        <w:t>,</w:t>
      </w:r>
      <w:r w:rsidR="00886CA0">
        <w:rPr>
          <w:rFonts w:ascii="Arial" w:hAnsi="Arial" w:cs="Arial"/>
          <w:sz w:val="24"/>
          <w:szCs w:val="24"/>
        </w:rPr>
        <w:t xml:space="preserve"> which is a statutory requirement</w:t>
      </w:r>
      <w:r w:rsidR="00C31310">
        <w:rPr>
          <w:rFonts w:ascii="Arial" w:hAnsi="Arial" w:cs="Arial"/>
          <w:sz w:val="24"/>
          <w:szCs w:val="24"/>
        </w:rPr>
        <w:t xml:space="preserve"> and </w:t>
      </w:r>
      <w:r w:rsidR="009650D3">
        <w:rPr>
          <w:rFonts w:ascii="Arial" w:hAnsi="Arial" w:cs="Arial"/>
          <w:sz w:val="24"/>
          <w:szCs w:val="24"/>
        </w:rPr>
        <w:t>a</w:t>
      </w:r>
      <w:r w:rsidR="006A7C53">
        <w:rPr>
          <w:rFonts w:ascii="Arial" w:hAnsi="Arial" w:cs="Arial"/>
          <w:sz w:val="24"/>
          <w:szCs w:val="24"/>
        </w:rPr>
        <w:t xml:space="preserve"> </w:t>
      </w:r>
      <w:r w:rsidR="00E46FC3">
        <w:rPr>
          <w:rFonts w:ascii="Arial" w:hAnsi="Arial" w:cs="Arial"/>
          <w:sz w:val="24"/>
          <w:szCs w:val="24"/>
        </w:rPr>
        <w:t>C</w:t>
      </w:r>
      <w:r w:rsidR="006A7C53">
        <w:rPr>
          <w:rFonts w:ascii="Arial" w:hAnsi="Arial" w:cs="Arial"/>
          <w:sz w:val="24"/>
          <w:szCs w:val="24"/>
        </w:rPr>
        <w:t xml:space="preserve">omplaints officer and </w:t>
      </w:r>
      <w:r w:rsidR="00E46FC3">
        <w:rPr>
          <w:rFonts w:ascii="Arial" w:hAnsi="Arial" w:cs="Arial"/>
          <w:sz w:val="24"/>
          <w:szCs w:val="24"/>
        </w:rPr>
        <w:t xml:space="preserve">a </w:t>
      </w:r>
      <w:r w:rsidR="00DF5CCD">
        <w:rPr>
          <w:rFonts w:ascii="Arial" w:hAnsi="Arial" w:cs="Arial"/>
          <w:sz w:val="24"/>
          <w:szCs w:val="24"/>
        </w:rPr>
        <w:t>Data Protection</w:t>
      </w:r>
      <w:r w:rsidR="006A7C53">
        <w:rPr>
          <w:rFonts w:ascii="Arial" w:hAnsi="Arial" w:cs="Arial"/>
          <w:sz w:val="24"/>
          <w:szCs w:val="24"/>
        </w:rPr>
        <w:t>/</w:t>
      </w:r>
      <w:r w:rsidR="00B352ED">
        <w:rPr>
          <w:rFonts w:ascii="Arial" w:hAnsi="Arial" w:cs="Arial"/>
          <w:sz w:val="24"/>
          <w:szCs w:val="24"/>
        </w:rPr>
        <w:t>Freedom of Information</w:t>
      </w:r>
      <w:r w:rsidR="006A7C53">
        <w:rPr>
          <w:rFonts w:ascii="Arial" w:hAnsi="Arial" w:cs="Arial"/>
          <w:sz w:val="24"/>
          <w:szCs w:val="24"/>
        </w:rPr>
        <w:t xml:space="preserve"> officer.</w:t>
      </w:r>
    </w:p>
    <w:p w14:paraId="49115BD7" w14:textId="55C69FBD" w:rsidR="00130CCA" w:rsidRDefault="00700B29">
      <w:pPr>
        <w:rPr>
          <w:rFonts w:ascii="Arial" w:hAnsi="Arial" w:cs="Arial"/>
          <w:sz w:val="24"/>
          <w:szCs w:val="24"/>
        </w:rPr>
      </w:pPr>
      <w:proofErr w:type="gramStart"/>
      <w:r>
        <w:rPr>
          <w:rFonts w:ascii="Arial" w:hAnsi="Arial" w:cs="Arial"/>
          <w:sz w:val="24"/>
          <w:szCs w:val="24"/>
        </w:rPr>
        <w:t>The majority of</w:t>
      </w:r>
      <w:proofErr w:type="gramEnd"/>
      <w:r w:rsidR="0024699F">
        <w:rPr>
          <w:rFonts w:ascii="Arial" w:hAnsi="Arial" w:cs="Arial"/>
          <w:sz w:val="24"/>
          <w:szCs w:val="24"/>
        </w:rPr>
        <w:t xml:space="preserve"> queries regarding adult social care services will be resolved </w:t>
      </w:r>
      <w:r w:rsidR="00787C19">
        <w:rPr>
          <w:rFonts w:ascii="Arial" w:hAnsi="Arial" w:cs="Arial"/>
          <w:sz w:val="24"/>
          <w:szCs w:val="24"/>
        </w:rPr>
        <w:t xml:space="preserve">quickly </w:t>
      </w:r>
      <w:r w:rsidR="00D04E7A">
        <w:rPr>
          <w:rFonts w:ascii="Arial" w:hAnsi="Arial" w:cs="Arial"/>
          <w:sz w:val="24"/>
          <w:szCs w:val="24"/>
        </w:rPr>
        <w:t>where possible</w:t>
      </w:r>
      <w:r w:rsidR="00771502">
        <w:rPr>
          <w:rFonts w:ascii="Arial" w:hAnsi="Arial" w:cs="Arial"/>
          <w:sz w:val="24"/>
          <w:szCs w:val="24"/>
        </w:rPr>
        <w:t xml:space="preserve">.  </w:t>
      </w:r>
      <w:r w:rsidR="0024699F">
        <w:rPr>
          <w:rFonts w:ascii="Arial" w:hAnsi="Arial" w:cs="Arial"/>
          <w:sz w:val="24"/>
          <w:szCs w:val="24"/>
        </w:rPr>
        <w:t xml:space="preserve">The complaints process is a mechanism to </w:t>
      </w:r>
      <w:r w:rsidR="00A813AD">
        <w:rPr>
          <w:rFonts w:ascii="Arial" w:hAnsi="Arial" w:cs="Arial"/>
          <w:sz w:val="24"/>
          <w:szCs w:val="24"/>
        </w:rPr>
        <w:t xml:space="preserve">consider and investigate </w:t>
      </w:r>
      <w:r w:rsidR="00861552">
        <w:rPr>
          <w:rFonts w:ascii="Arial" w:hAnsi="Arial" w:cs="Arial"/>
          <w:sz w:val="24"/>
          <w:szCs w:val="24"/>
        </w:rPr>
        <w:t>problems</w:t>
      </w:r>
      <w:r w:rsidR="006D7F0C">
        <w:rPr>
          <w:rFonts w:ascii="Arial" w:hAnsi="Arial" w:cs="Arial"/>
          <w:sz w:val="24"/>
          <w:szCs w:val="24"/>
        </w:rPr>
        <w:t xml:space="preserve"> and resolve issues</w:t>
      </w:r>
      <w:r w:rsidR="00D14C90">
        <w:rPr>
          <w:rFonts w:ascii="Arial" w:hAnsi="Arial" w:cs="Arial"/>
          <w:sz w:val="24"/>
          <w:szCs w:val="24"/>
        </w:rPr>
        <w:t xml:space="preserve"> </w:t>
      </w:r>
      <w:r w:rsidR="006D7F0C">
        <w:rPr>
          <w:rFonts w:ascii="Arial" w:hAnsi="Arial" w:cs="Arial"/>
          <w:sz w:val="24"/>
          <w:szCs w:val="24"/>
        </w:rPr>
        <w:t>if things go wrong or are below expectation.</w:t>
      </w:r>
      <w:r w:rsidR="00E86E22">
        <w:rPr>
          <w:rFonts w:ascii="Arial" w:hAnsi="Arial" w:cs="Arial"/>
          <w:sz w:val="24"/>
          <w:szCs w:val="24"/>
        </w:rPr>
        <w:t xml:space="preserve"> </w:t>
      </w:r>
    </w:p>
    <w:p w14:paraId="0322DE94" w14:textId="0EBA0D5E" w:rsidR="00914BC1" w:rsidRDefault="00914BC1">
      <w:pPr>
        <w:rPr>
          <w:rFonts w:ascii="Arial" w:hAnsi="Arial" w:cs="Arial"/>
          <w:sz w:val="24"/>
          <w:szCs w:val="24"/>
        </w:rPr>
      </w:pPr>
      <w:r w:rsidRPr="003571F9">
        <w:rPr>
          <w:rFonts w:ascii="Arial" w:hAnsi="Arial" w:cs="Arial"/>
          <w:sz w:val="24"/>
          <w:szCs w:val="24"/>
        </w:rPr>
        <w:t xml:space="preserve">The </w:t>
      </w:r>
      <w:r w:rsidR="006A7C53">
        <w:rPr>
          <w:rFonts w:ascii="Arial" w:hAnsi="Arial" w:cs="Arial"/>
          <w:sz w:val="24"/>
          <w:szCs w:val="24"/>
        </w:rPr>
        <w:t xml:space="preserve">Council’s </w:t>
      </w:r>
      <w:r w:rsidR="00B212CC" w:rsidRPr="003571F9">
        <w:rPr>
          <w:rFonts w:ascii="Arial" w:hAnsi="Arial" w:cs="Arial"/>
          <w:sz w:val="24"/>
          <w:szCs w:val="24"/>
        </w:rPr>
        <w:t>Adult Social Care</w:t>
      </w:r>
      <w:r w:rsidRPr="003571F9">
        <w:rPr>
          <w:rFonts w:ascii="Arial" w:hAnsi="Arial" w:cs="Arial"/>
          <w:sz w:val="24"/>
          <w:szCs w:val="24"/>
        </w:rPr>
        <w:t xml:space="preserve"> Statutory Complaints procedure is a </w:t>
      </w:r>
      <w:r w:rsidR="006A7C53">
        <w:rPr>
          <w:rFonts w:ascii="Arial" w:hAnsi="Arial" w:cs="Arial"/>
          <w:sz w:val="24"/>
          <w:szCs w:val="24"/>
        </w:rPr>
        <w:t>two-</w:t>
      </w:r>
      <w:r w:rsidRPr="003571F9">
        <w:rPr>
          <w:rFonts w:ascii="Arial" w:hAnsi="Arial" w:cs="Arial"/>
          <w:sz w:val="24"/>
          <w:szCs w:val="24"/>
        </w:rPr>
        <w:t xml:space="preserve">stage process for </w:t>
      </w:r>
      <w:r w:rsidR="006A7C53">
        <w:rPr>
          <w:rFonts w:ascii="Arial" w:hAnsi="Arial" w:cs="Arial"/>
          <w:sz w:val="24"/>
          <w:szCs w:val="24"/>
        </w:rPr>
        <w:t xml:space="preserve">handling </w:t>
      </w:r>
      <w:r w:rsidRPr="003571F9">
        <w:rPr>
          <w:rFonts w:ascii="Arial" w:hAnsi="Arial" w:cs="Arial"/>
          <w:sz w:val="24"/>
          <w:szCs w:val="24"/>
        </w:rPr>
        <w:t>social care complaints.</w:t>
      </w:r>
      <w:r w:rsidR="005841CD">
        <w:rPr>
          <w:rFonts w:ascii="Arial" w:hAnsi="Arial" w:cs="Arial"/>
          <w:sz w:val="24"/>
          <w:szCs w:val="24"/>
        </w:rPr>
        <w:t xml:space="preserve">  The Local Authority </w:t>
      </w:r>
      <w:r w:rsidR="004A6C09">
        <w:rPr>
          <w:rFonts w:ascii="Arial" w:hAnsi="Arial" w:cs="Arial"/>
          <w:sz w:val="24"/>
          <w:szCs w:val="24"/>
        </w:rPr>
        <w:t xml:space="preserve">Social Services and National Health Service Complaints </w:t>
      </w:r>
      <w:r w:rsidR="004D1815">
        <w:rPr>
          <w:rFonts w:ascii="Arial" w:hAnsi="Arial" w:cs="Arial"/>
          <w:sz w:val="24"/>
          <w:szCs w:val="24"/>
        </w:rPr>
        <w:t>(</w:t>
      </w:r>
      <w:r w:rsidR="004A6C09">
        <w:rPr>
          <w:rFonts w:ascii="Arial" w:hAnsi="Arial" w:cs="Arial"/>
          <w:sz w:val="24"/>
          <w:szCs w:val="24"/>
        </w:rPr>
        <w:t>England) Regulations 2009</w:t>
      </w:r>
      <w:r w:rsidR="00591AC6">
        <w:rPr>
          <w:rFonts w:ascii="Arial" w:hAnsi="Arial" w:cs="Arial"/>
          <w:sz w:val="24"/>
          <w:szCs w:val="24"/>
        </w:rPr>
        <w:t xml:space="preserve"> </w:t>
      </w:r>
      <w:r w:rsidR="00415A9D">
        <w:rPr>
          <w:rFonts w:ascii="Arial" w:hAnsi="Arial" w:cs="Arial"/>
          <w:sz w:val="24"/>
          <w:szCs w:val="24"/>
        </w:rPr>
        <w:t>provide the legal framework</w:t>
      </w:r>
      <w:r w:rsidR="00D14C90">
        <w:rPr>
          <w:rFonts w:ascii="Arial" w:hAnsi="Arial" w:cs="Arial"/>
          <w:sz w:val="24"/>
          <w:szCs w:val="24"/>
        </w:rPr>
        <w:t>,</w:t>
      </w:r>
      <w:r w:rsidR="00415A9D">
        <w:rPr>
          <w:rFonts w:ascii="Arial" w:hAnsi="Arial" w:cs="Arial"/>
          <w:sz w:val="24"/>
          <w:szCs w:val="24"/>
        </w:rPr>
        <w:t xml:space="preserve"> </w:t>
      </w:r>
      <w:r w:rsidR="003D0244">
        <w:rPr>
          <w:rFonts w:ascii="Arial" w:hAnsi="Arial" w:cs="Arial"/>
          <w:sz w:val="24"/>
          <w:szCs w:val="24"/>
        </w:rPr>
        <w:t xml:space="preserve">and the procedure </w:t>
      </w:r>
      <w:r w:rsidR="00561867">
        <w:rPr>
          <w:rFonts w:ascii="Arial" w:hAnsi="Arial" w:cs="Arial"/>
          <w:sz w:val="24"/>
          <w:szCs w:val="24"/>
        </w:rPr>
        <w:t>is designed to allow Local Authorities</w:t>
      </w:r>
      <w:r w:rsidR="00DB5640">
        <w:rPr>
          <w:rFonts w:ascii="Arial" w:hAnsi="Arial" w:cs="Arial"/>
          <w:sz w:val="24"/>
          <w:szCs w:val="24"/>
        </w:rPr>
        <w:t xml:space="preserve"> to have</w:t>
      </w:r>
      <w:r w:rsidR="00561867">
        <w:rPr>
          <w:rFonts w:ascii="Arial" w:hAnsi="Arial" w:cs="Arial"/>
          <w:sz w:val="24"/>
          <w:szCs w:val="24"/>
        </w:rPr>
        <w:t xml:space="preserve"> flexibility to resolve complaints</w:t>
      </w:r>
      <w:r w:rsidR="00F32F9A">
        <w:rPr>
          <w:rFonts w:ascii="Arial" w:hAnsi="Arial" w:cs="Arial"/>
          <w:sz w:val="24"/>
          <w:szCs w:val="24"/>
        </w:rPr>
        <w:t xml:space="preserve"> in the most appropriate manner.</w:t>
      </w:r>
      <w:r w:rsidR="00591AC6">
        <w:rPr>
          <w:rFonts w:ascii="Arial" w:hAnsi="Arial" w:cs="Arial"/>
          <w:sz w:val="24"/>
          <w:szCs w:val="24"/>
        </w:rPr>
        <w:t xml:space="preserve"> </w:t>
      </w:r>
    </w:p>
    <w:p w14:paraId="222F1A7C" w14:textId="4FFE0E49" w:rsidR="008D3AFF" w:rsidRDefault="007D497C">
      <w:pPr>
        <w:rPr>
          <w:rFonts w:ascii="Arial" w:hAnsi="Arial" w:cs="Arial"/>
          <w:sz w:val="24"/>
          <w:szCs w:val="24"/>
        </w:rPr>
      </w:pPr>
      <w:r>
        <w:rPr>
          <w:rFonts w:ascii="Arial" w:hAnsi="Arial" w:cs="Arial"/>
          <w:sz w:val="24"/>
          <w:szCs w:val="24"/>
        </w:rPr>
        <w:t>Any adult in need of</w:t>
      </w:r>
      <w:r w:rsidR="00101CF9">
        <w:rPr>
          <w:rFonts w:ascii="Arial" w:hAnsi="Arial" w:cs="Arial"/>
          <w:sz w:val="24"/>
          <w:szCs w:val="24"/>
        </w:rPr>
        <w:t xml:space="preserve"> or receiving a service from Harrow Adult Social Care services is entitled to use the complaints process.</w:t>
      </w:r>
      <w:r w:rsidR="00916725">
        <w:rPr>
          <w:rFonts w:ascii="Arial" w:hAnsi="Arial" w:cs="Arial"/>
          <w:sz w:val="24"/>
          <w:szCs w:val="24"/>
        </w:rPr>
        <w:t xml:space="preserve"> Complaints are also accepted from a </w:t>
      </w:r>
      <w:r w:rsidR="006F4C46">
        <w:rPr>
          <w:rFonts w:ascii="Arial" w:hAnsi="Arial" w:cs="Arial"/>
          <w:sz w:val="24"/>
          <w:szCs w:val="24"/>
        </w:rPr>
        <w:t>family member or representative acting on the</w:t>
      </w:r>
      <w:r w:rsidR="00BB40E0">
        <w:rPr>
          <w:rFonts w:ascii="Arial" w:hAnsi="Arial" w:cs="Arial"/>
          <w:sz w:val="24"/>
          <w:szCs w:val="24"/>
        </w:rPr>
        <w:t xml:space="preserve"> individua</w:t>
      </w:r>
      <w:r w:rsidR="002468BD">
        <w:rPr>
          <w:rFonts w:ascii="Arial" w:hAnsi="Arial" w:cs="Arial"/>
          <w:sz w:val="24"/>
          <w:szCs w:val="24"/>
        </w:rPr>
        <w:t>l’s</w:t>
      </w:r>
      <w:r w:rsidR="006F4C46">
        <w:rPr>
          <w:rFonts w:ascii="Arial" w:hAnsi="Arial" w:cs="Arial"/>
          <w:sz w:val="24"/>
          <w:szCs w:val="24"/>
        </w:rPr>
        <w:t xml:space="preserve"> behalf</w:t>
      </w:r>
      <w:r w:rsidR="002468BD">
        <w:rPr>
          <w:rFonts w:ascii="Arial" w:hAnsi="Arial" w:cs="Arial"/>
          <w:sz w:val="24"/>
          <w:szCs w:val="24"/>
        </w:rPr>
        <w:t xml:space="preserve"> with their </w:t>
      </w:r>
      <w:r w:rsidR="000745BA">
        <w:rPr>
          <w:rFonts w:ascii="Arial" w:hAnsi="Arial" w:cs="Arial"/>
          <w:sz w:val="24"/>
          <w:szCs w:val="24"/>
        </w:rPr>
        <w:t>consent</w:t>
      </w:r>
      <w:r w:rsidR="002468BD">
        <w:rPr>
          <w:rFonts w:ascii="Arial" w:hAnsi="Arial" w:cs="Arial"/>
          <w:sz w:val="24"/>
          <w:szCs w:val="24"/>
        </w:rPr>
        <w:t>.</w:t>
      </w:r>
      <w:r w:rsidR="000745BA">
        <w:rPr>
          <w:rFonts w:ascii="Arial" w:hAnsi="Arial" w:cs="Arial"/>
          <w:sz w:val="24"/>
          <w:szCs w:val="24"/>
        </w:rPr>
        <w:t xml:space="preserve">  </w:t>
      </w:r>
      <w:r w:rsidR="002468BD">
        <w:rPr>
          <w:rFonts w:ascii="Arial" w:hAnsi="Arial" w:cs="Arial"/>
          <w:sz w:val="24"/>
          <w:szCs w:val="24"/>
        </w:rPr>
        <w:t>T</w:t>
      </w:r>
      <w:r w:rsidR="000745BA">
        <w:rPr>
          <w:rFonts w:ascii="Arial" w:hAnsi="Arial" w:cs="Arial"/>
          <w:sz w:val="24"/>
          <w:szCs w:val="24"/>
        </w:rPr>
        <w:t xml:space="preserve">he </w:t>
      </w:r>
      <w:r w:rsidR="008D3AFF">
        <w:rPr>
          <w:rFonts w:ascii="Arial" w:hAnsi="Arial" w:cs="Arial"/>
          <w:sz w:val="24"/>
          <w:szCs w:val="24"/>
        </w:rPr>
        <w:t>must be legally able to represent the</w:t>
      </w:r>
      <w:r w:rsidR="002468BD">
        <w:rPr>
          <w:rFonts w:ascii="Arial" w:hAnsi="Arial" w:cs="Arial"/>
          <w:sz w:val="24"/>
          <w:szCs w:val="24"/>
        </w:rPr>
        <w:t xml:space="preserve"> individual</w:t>
      </w:r>
      <w:r w:rsidR="008D3AFF">
        <w:rPr>
          <w:rFonts w:ascii="Arial" w:hAnsi="Arial" w:cs="Arial"/>
          <w:sz w:val="24"/>
          <w:szCs w:val="24"/>
        </w:rPr>
        <w:t>.</w:t>
      </w:r>
      <w:r w:rsidR="006F4C46">
        <w:rPr>
          <w:rFonts w:ascii="Arial" w:hAnsi="Arial" w:cs="Arial"/>
          <w:sz w:val="24"/>
          <w:szCs w:val="24"/>
        </w:rPr>
        <w:t xml:space="preserve"> </w:t>
      </w:r>
    </w:p>
    <w:p w14:paraId="5D7170FD" w14:textId="6022A7A7" w:rsidR="00C34B54" w:rsidRDefault="00B76436">
      <w:pPr>
        <w:rPr>
          <w:rFonts w:ascii="Arial" w:hAnsi="Arial" w:cs="Arial"/>
          <w:sz w:val="24"/>
          <w:szCs w:val="24"/>
        </w:rPr>
      </w:pPr>
      <w:r>
        <w:rPr>
          <w:rFonts w:ascii="Arial" w:hAnsi="Arial" w:cs="Arial"/>
          <w:sz w:val="24"/>
          <w:szCs w:val="24"/>
        </w:rPr>
        <w:t xml:space="preserve">Complaints </w:t>
      </w:r>
      <w:r w:rsidR="00E903FF">
        <w:rPr>
          <w:rFonts w:ascii="Arial" w:hAnsi="Arial" w:cs="Arial"/>
          <w:sz w:val="24"/>
          <w:szCs w:val="24"/>
        </w:rPr>
        <w:t>must</w:t>
      </w:r>
      <w:r>
        <w:rPr>
          <w:rFonts w:ascii="Arial" w:hAnsi="Arial" w:cs="Arial"/>
          <w:sz w:val="24"/>
          <w:szCs w:val="24"/>
        </w:rPr>
        <w:t xml:space="preserve"> be acknowledged</w:t>
      </w:r>
      <w:r w:rsidR="000E357C">
        <w:rPr>
          <w:rFonts w:ascii="Arial" w:hAnsi="Arial" w:cs="Arial"/>
          <w:sz w:val="24"/>
          <w:szCs w:val="24"/>
        </w:rPr>
        <w:t xml:space="preserve"> within 3 working days</w:t>
      </w:r>
      <w:r w:rsidR="00745A6B">
        <w:rPr>
          <w:rFonts w:ascii="Arial" w:hAnsi="Arial" w:cs="Arial"/>
          <w:sz w:val="24"/>
          <w:szCs w:val="24"/>
        </w:rPr>
        <w:t xml:space="preserve">.  </w:t>
      </w:r>
      <w:r w:rsidR="00E22EE7">
        <w:rPr>
          <w:rFonts w:ascii="Arial" w:hAnsi="Arial" w:cs="Arial"/>
          <w:sz w:val="24"/>
          <w:szCs w:val="24"/>
        </w:rPr>
        <w:t xml:space="preserve"> A stage one</w:t>
      </w:r>
      <w:r w:rsidR="00FB3811">
        <w:rPr>
          <w:rFonts w:ascii="Arial" w:hAnsi="Arial" w:cs="Arial"/>
          <w:sz w:val="24"/>
          <w:szCs w:val="24"/>
        </w:rPr>
        <w:t xml:space="preserve"> complaint is investigated by the relevant service </w:t>
      </w:r>
      <w:r w:rsidR="00655E82">
        <w:rPr>
          <w:rFonts w:ascii="Arial" w:hAnsi="Arial" w:cs="Arial"/>
          <w:sz w:val="24"/>
          <w:szCs w:val="24"/>
        </w:rPr>
        <w:t>with a response</w:t>
      </w:r>
      <w:r>
        <w:rPr>
          <w:rFonts w:ascii="Arial" w:hAnsi="Arial" w:cs="Arial"/>
          <w:sz w:val="24"/>
          <w:szCs w:val="24"/>
        </w:rPr>
        <w:t xml:space="preserve"> </w:t>
      </w:r>
      <w:r w:rsidR="00FB3811">
        <w:rPr>
          <w:rFonts w:ascii="Arial" w:hAnsi="Arial" w:cs="Arial"/>
          <w:sz w:val="24"/>
          <w:szCs w:val="24"/>
        </w:rPr>
        <w:t xml:space="preserve">timeframe </w:t>
      </w:r>
      <w:r w:rsidR="00655E82">
        <w:rPr>
          <w:rFonts w:ascii="Arial" w:hAnsi="Arial" w:cs="Arial"/>
          <w:sz w:val="24"/>
          <w:szCs w:val="24"/>
        </w:rPr>
        <w:t>of</w:t>
      </w:r>
      <w:r w:rsidR="00864058">
        <w:rPr>
          <w:rFonts w:ascii="Arial" w:hAnsi="Arial" w:cs="Arial"/>
          <w:sz w:val="24"/>
          <w:szCs w:val="24"/>
        </w:rPr>
        <w:t xml:space="preserve"> 20 working days</w:t>
      </w:r>
      <w:r w:rsidR="00FE579C">
        <w:rPr>
          <w:rFonts w:ascii="Arial" w:hAnsi="Arial" w:cs="Arial"/>
          <w:sz w:val="24"/>
          <w:szCs w:val="24"/>
        </w:rPr>
        <w:t>.  This timeframe may be</w:t>
      </w:r>
      <w:r w:rsidR="00864058">
        <w:rPr>
          <w:rFonts w:ascii="Arial" w:hAnsi="Arial" w:cs="Arial"/>
          <w:sz w:val="24"/>
          <w:szCs w:val="24"/>
        </w:rPr>
        <w:t xml:space="preserve"> extended if the issues are complex</w:t>
      </w:r>
      <w:r w:rsidR="003E0E24">
        <w:rPr>
          <w:rFonts w:ascii="Arial" w:hAnsi="Arial" w:cs="Arial"/>
          <w:sz w:val="24"/>
          <w:szCs w:val="24"/>
        </w:rPr>
        <w:t xml:space="preserve">, </w:t>
      </w:r>
      <w:r w:rsidR="00864058">
        <w:rPr>
          <w:rFonts w:ascii="Arial" w:hAnsi="Arial" w:cs="Arial"/>
          <w:sz w:val="24"/>
          <w:szCs w:val="24"/>
        </w:rPr>
        <w:t>require more time</w:t>
      </w:r>
      <w:r w:rsidR="00FE579C">
        <w:rPr>
          <w:rFonts w:ascii="Arial" w:hAnsi="Arial" w:cs="Arial"/>
          <w:sz w:val="24"/>
          <w:szCs w:val="24"/>
        </w:rPr>
        <w:t xml:space="preserve"> </w:t>
      </w:r>
      <w:r w:rsidR="003E0E24">
        <w:rPr>
          <w:rFonts w:ascii="Arial" w:hAnsi="Arial" w:cs="Arial"/>
          <w:sz w:val="24"/>
          <w:szCs w:val="24"/>
        </w:rPr>
        <w:t>or</w:t>
      </w:r>
      <w:r w:rsidR="00FE579C">
        <w:rPr>
          <w:rFonts w:ascii="Arial" w:hAnsi="Arial" w:cs="Arial"/>
          <w:sz w:val="24"/>
          <w:szCs w:val="24"/>
        </w:rPr>
        <w:t xml:space="preserve"> involve other agencies</w:t>
      </w:r>
      <w:r w:rsidR="002E5FF0">
        <w:rPr>
          <w:rFonts w:ascii="Arial" w:hAnsi="Arial" w:cs="Arial"/>
          <w:sz w:val="24"/>
          <w:szCs w:val="24"/>
        </w:rPr>
        <w:t xml:space="preserve"> and the complainant will be kept informed of the progress.</w:t>
      </w:r>
    </w:p>
    <w:p w14:paraId="2F304168" w14:textId="44F43683" w:rsidR="000E357C" w:rsidRPr="003571F9" w:rsidRDefault="002E5FF0">
      <w:pPr>
        <w:rPr>
          <w:rFonts w:ascii="Arial" w:hAnsi="Arial" w:cs="Arial"/>
          <w:sz w:val="24"/>
          <w:szCs w:val="24"/>
        </w:rPr>
      </w:pPr>
      <w:r>
        <w:rPr>
          <w:rFonts w:ascii="Arial" w:hAnsi="Arial" w:cs="Arial"/>
          <w:sz w:val="24"/>
          <w:szCs w:val="24"/>
        </w:rPr>
        <w:t xml:space="preserve">If a </w:t>
      </w:r>
      <w:r w:rsidR="002506C6">
        <w:rPr>
          <w:rFonts w:ascii="Arial" w:hAnsi="Arial" w:cs="Arial"/>
          <w:sz w:val="24"/>
          <w:szCs w:val="24"/>
        </w:rPr>
        <w:t>complainant</w:t>
      </w:r>
      <w:r>
        <w:rPr>
          <w:rFonts w:ascii="Arial" w:hAnsi="Arial" w:cs="Arial"/>
          <w:sz w:val="24"/>
          <w:szCs w:val="24"/>
        </w:rPr>
        <w:t xml:space="preserve"> remains </w:t>
      </w:r>
      <w:r w:rsidR="002506C6">
        <w:rPr>
          <w:rFonts w:ascii="Arial" w:hAnsi="Arial" w:cs="Arial"/>
          <w:sz w:val="24"/>
          <w:szCs w:val="24"/>
        </w:rPr>
        <w:t>dissatisfied</w:t>
      </w:r>
      <w:r>
        <w:rPr>
          <w:rFonts w:ascii="Arial" w:hAnsi="Arial" w:cs="Arial"/>
          <w:sz w:val="24"/>
          <w:szCs w:val="24"/>
        </w:rPr>
        <w:t xml:space="preserve"> with the</w:t>
      </w:r>
      <w:r w:rsidR="002506C6">
        <w:rPr>
          <w:rFonts w:ascii="Arial" w:hAnsi="Arial" w:cs="Arial"/>
          <w:sz w:val="24"/>
          <w:szCs w:val="24"/>
        </w:rPr>
        <w:t xml:space="preserve"> response or</w:t>
      </w:r>
      <w:r>
        <w:rPr>
          <w:rFonts w:ascii="Arial" w:hAnsi="Arial" w:cs="Arial"/>
          <w:sz w:val="24"/>
          <w:szCs w:val="24"/>
        </w:rPr>
        <w:t xml:space="preserve"> outcome </w:t>
      </w:r>
      <w:r w:rsidR="002506C6">
        <w:rPr>
          <w:rFonts w:ascii="Arial" w:hAnsi="Arial" w:cs="Arial"/>
          <w:sz w:val="24"/>
          <w:szCs w:val="24"/>
        </w:rPr>
        <w:t xml:space="preserve">at stage </w:t>
      </w:r>
      <w:r w:rsidR="00E903FF">
        <w:rPr>
          <w:rFonts w:ascii="Arial" w:hAnsi="Arial" w:cs="Arial"/>
          <w:sz w:val="24"/>
          <w:szCs w:val="24"/>
        </w:rPr>
        <w:t>one</w:t>
      </w:r>
      <w:r w:rsidR="002506C6">
        <w:rPr>
          <w:rFonts w:ascii="Arial" w:hAnsi="Arial" w:cs="Arial"/>
          <w:sz w:val="24"/>
          <w:szCs w:val="24"/>
        </w:rPr>
        <w:t>, their</w:t>
      </w:r>
      <w:r w:rsidR="00BC5E5D">
        <w:rPr>
          <w:rFonts w:ascii="Arial" w:hAnsi="Arial" w:cs="Arial"/>
          <w:sz w:val="24"/>
          <w:szCs w:val="24"/>
        </w:rPr>
        <w:t xml:space="preserve"> complaint can be escalated to </w:t>
      </w:r>
      <w:r w:rsidR="0079544E">
        <w:rPr>
          <w:rFonts w:ascii="Arial" w:hAnsi="Arial" w:cs="Arial"/>
          <w:sz w:val="24"/>
          <w:szCs w:val="24"/>
        </w:rPr>
        <w:t xml:space="preserve">stage </w:t>
      </w:r>
      <w:r w:rsidR="00E903FF">
        <w:rPr>
          <w:rFonts w:ascii="Arial" w:hAnsi="Arial" w:cs="Arial"/>
          <w:sz w:val="24"/>
          <w:szCs w:val="24"/>
        </w:rPr>
        <w:t>two</w:t>
      </w:r>
      <w:r w:rsidR="0079544E">
        <w:rPr>
          <w:rFonts w:ascii="Arial" w:hAnsi="Arial" w:cs="Arial"/>
          <w:sz w:val="24"/>
          <w:szCs w:val="24"/>
        </w:rPr>
        <w:t xml:space="preserve"> </w:t>
      </w:r>
      <w:r w:rsidR="00BC5E5D">
        <w:rPr>
          <w:rFonts w:ascii="Arial" w:hAnsi="Arial" w:cs="Arial"/>
          <w:sz w:val="24"/>
          <w:szCs w:val="24"/>
        </w:rPr>
        <w:t>review stage</w:t>
      </w:r>
      <w:r w:rsidR="001C74B9">
        <w:rPr>
          <w:rFonts w:ascii="Arial" w:hAnsi="Arial" w:cs="Arial"/>
          <w:sz w:val="24"/>
          <w:szCs w:val="24"/>
        </w:rPr>
        <w:t>,</w:t>
      </w:r>
      <w:r w:rsidR="00BC5E5D">
        <w:rPr>
          <w:rFonts w:ascii="Arial" w:hAnsi="Arial" w:cs="Arial"/>
          <w:sz w:val="24"/>
          <w:szCs w:val="24"/>
        </w:rPr>
        <w:t xml:space="preserve"> which is the final stage of the complaint procedure</w:t>
      </w:r>
      <w:r w:rsidR="00EA05A2">
        <w:rPr>
          <w:rFonts w:ascii="Arial" w:hAnsi="Arial" w:cs="Arial"/>
          <w:sz w:val="24"/>
          <w:szCs w:val="24"/>
        </w:rPr>
        <w:t>.</w:t>
      </w:r>
      <w:r w:rsidR="0079544E">
        <w:rPr>
          <w:rFonts w:ascii="Arial" w:hAnsi="Arial" w:cs="Arial"/>
          <w:sz w:val="24"/>
          <w:szCs w:val="24"/>
        </w:rPr>
        <w:t xml:space="preserve"> The complaint will be reviewed and responded by a senior manager, usually the </w:t>
      </w:r>
      <w:r w:rsidR="00055774">
        <w:rPr>
          <w:rFonts w:ascii="Arial" w:hAnsi="Arial" w:cs="Arial"/>
          <w:sz w:val="24"/>
          <w:szCs w:val="24"/>
        </w:rPr>
        <w:t>Head of Service</w:t>
      </w:r>
      <w:r w:rsidR="00436ED7">
        <w:rPr>
          <w:rFonts w:ascii="Arial" w:hAnsi="Arial" w:cs="Arial"/>
          <w:sz w:val="24"/>
          <w:szCs w:val="24"/>
        </w:rPr>
        <w:t xml:space="preserve"> within a timeframe of </w:t>
      </w:r>
      <w:r w:rsidR="00B04AF9">
        <w:rPr>
          <w:rFonts w:ascii="Arial" w:hAnsi="Arial" w:cs="Arial"/>
          <w:sz w:val="24"/>
          <w:szCs w:val="24"/>
        </w:rPr>
        <w:t>20 working days.</w:t>
      </w:r>
    </w:p>
    <w:p w14:paraId="548CDA2E" w14:textId="58F5B5B9" w:rsidR="00107289" w:rsidRDefault="000262D2">
      <w:pPr>
        <w:rPr>
          <w:rFonts w:ascii="Arial" w:hAnsi="Arial" w:cs="Arial"/>
          <w:sz w:val="24"/>
          <w:szCs w:val="24"/>
        </w:rPr>
      </w:pPr>
      <w:r>
        <w:rPr>
          <w:rFonts w:ascii="Arial" w:hAnsi="Arial" w:cs="Arial"/>
          <w:sz w:val="24"/>
          <w:szCs w:val="24"/>
        </w:rPr>
        <w:t xml:space="preserve">Following the completion of the complaint, </w:t>
      </w:r>
      <w:r w:rsidR="00107289">
        <w:rPr>
          <w:rFonts w:ascii="Arial" w:hAnsi="Arial" w:cs="Arial"/>
          <w:sz w:val="24"/>
          <w:szCs w:val="24"/>
        </w:rPr>
        <w:t>the complainant</w:t>
      </w:r>
      <w:r w:rsidR="00B04AF9">
        <w:rPr>
          <w:rFonts w:ascii="Arial" w:hAnsi="Arial" w:cs="Arial"/>
          <w:sz w:val="24"/>
          <w:szCs w:val="24"/>
        </w:rPr>
        <w:t xml:space="preserve"> can </w:t>
      </w:r>
      <w:r>
        <w:rPr>
          <w:rFonts w:ascii="Arial" w:hAnsi="Arial" w:cs="Arial"/>
          <w:sz w:val="24"/>
          <w:szCs w:val="24"/>
        </w:rPr>
        <w:t>seek further advice from</w:t>
      </w:r>
      <w:r w:rsidR="00B04AF9">
        <w:rPr>
          <w:rFonts w:ascii="Arial" w:hAnsi="Arial" w:cs="Arial"/>
          <w:sz w:val="24"/>
          <w:szCs w:val="24"/>
        </w:rPr>
        <w:t xml:space="preserve"> the</w:t>
      </w:r>
      <w:r w:rsidR="00107289">
        <w:rPr>
          <w:rFonts w:ascii="Arial" w:hAnsi="Arial" w:cs="Arial"/>
          <w:sz w:val="24"/>
          <w:szCs w:val="24"/>
        </w:rPr>
        <w:t xml:space="preserve"> Local Government &amp; Social Care Ombudsman</w:t>
      </w:r>
      <w:r w:rsidR="00AA34FC">
        <w:rPr>
          <w:rFonts w:ascii="Arial" w:hAnsi="Arial" w:cs="Arial"/>
          <w:sz w:val="24"/>
          <w:szCs w:val="24"/>
        </w:rPr>
        <w:t xml:space="preserve"> if they remain dissatisfied with the outcome.</w:t>
      </w:r>
    </w:p>
    <w:p w14:paraId="012A95B9" w14:textId="281F9431" w:rsidR="001C74B9" w:rsidRDefault="00D12C9A">
      <w:pPr>
        <w:rPr>
          <w:rFonts w:ascii="Arial" w:hAnsi="Arial" w:cs="Arial"/>
          <w:sz w:val="24"/>
          <w:szCs w:val="24"/>
        </w:rPr>
      </w:pPr>
      <w:r w:rsidRPr="002A6D72">
        <w:rPr>
          <w:rFonts w:ascii="Arial" w:hAnsi="Arial" w:cs="Arial"/>
          <w:sz w:val="24"/>
          <w:szCs w:val="24"/>
        </w:rPr>
        <w:t xml:space="preserve">The annual </w:t>
      </w:r>
      <w:r w:rsidR="00AA34FC">
        <w:rPr>
          <w:rFonts w:ascii="Arial" w:hAnsi="Arial" w:cs="Arial"/>
          <w:sz w:val="24"/>
          <w:szCs w:val="24"/>
        </w:rPr>
        <w:t xml:space="preserve">adult </w:t>
      </w:r>
      <w:r w:rsidR="005F3247">
        <w:rPr>
          <w:rFonts w:ascii="Arial" w:hAnsi="Arial" w:cs="Arial"/>
          <w:sz w:val="24"/>
          <w:szCs w:val="24"/>
        </w:rPr>
        <w:t xml:space="preserve">social care </w:t>
      </w:r>
      <w:r w:rsidRPr="002A6D72">
        <w:rPr>
          <w:rFonts w:ascii="Arial" w:hAnsi="Arial" w:cs="Arial"/>
          <w:sz w:val="24"/>
          <w:szCs w:val="24"/>
        </w:rPr>
        <w:t xml:space="preserve">complaints report is a </w:t>
      </w:r>
      <w:r w:rsidR="00C829F4" w:rsidRPr="002A6D72">
        <w:rPr>
          <w:rFonts w:ascii="Arial" w:hAnsi="Arial" w:cs="Arial"/>
          <w:sz w:val="24"/>
          <w:szCs w:val="24"/>
        </w:rPr>
        <w:t>statutory requirement and is a public document.</w:t>
      </w:r>
    </w:p>
    <w:p w14:paraId="4A5EF923" w14:textId="77777777" w:rsidR="00F37F9A" w:rsidRPr="00DB400F" w:rsidRDefault="00F37F9A">
      <w:pPr>
        <w:rPr>
          <w:rFonts w:ascii="Arial" w:hAnsi="Arial" w:cs="Arial"/>
          <w:sz w:val="24"/>
          <w:szCs w:val="24"/>
        </w:rPr>
      </w:pPr>
    </w:p>
    <w:p w14:paraId="5C06CFE5" w14:textId="1F1C825B" w:rsidR="007C04FC" w:rsidRDefault="00232819">
      <w:pPr>
        <w:rPr>
          <w:rFonts w:ascii="Arial" w:hAnsi="Arial" w:cs="Arial"/>
          <w:b/>
          <w:bCs/>
          <w:sz w:val="24"/>
          <w:szCs w:val="24"/>
        </w:rPr>
      </w:pPr>
      <w:r>
        <w:rPr>
          <w:rFonts w:ascii="Arial" w:hAnsi="Arial" w:cs="Arial"/>
          <w:b/>
          <w:bCs/>
          <w:sz w:val="24"/>
          <w:szCs w:val="24"/>
        </w:rPr>
        <w:t>4.</w:t>
      </w:r>
      <w:r w:rsidR="008871EF">
        <w:rPr>
          <w:rFonts w:ascii="Arial" w:hAnsi="Arial" w:cs="Arial"/>
          <w:b/>
          <w:bCs/>
          <w:sz w:val="24"/>
          <w:szCs w:val="24"/>
        </w:rPr>
        <w:t xml:space="preserve"> </w:t>
      </w:r>
      <w:r w:rsidR="00926F04" w:rsidRPr="00926F04">
        <w:rPr>
          <w:rFonts w:ascii="Arial" w:hAnsi="Arial" w:cs="Arial"/>
          <w:b/>
          <w:bCs/>
          <w:sz w:val="24"/>
          <w:szCs w:val="24"/>
        </w:rPr>
        <w:t>Summary of Activity</w:t>
      </w:r>
    </w:p>
    <w:p w14:paraId="38560132" w14:textId="730F8820" w:rsidR="007C04FC" w:rsidRPr="0023503D" w:rsidRDefault="007C04FC">
      <w:pPr>
        <w:rPr>
          <w:rFonts w:ascii="Arial" w:hAnsi="Arial" w:cs="Arial"/>
          <w:sz w:val="24"/>
          <w:szCs w:val="24"/>
        </w:rPr>
      </w:pPr>
      <w:r w:rsidRPr="0023503D">
        <w:rPr>
          <w:rFonts w:ascii="Arial" w:hAnsi="Arial" w:cs="Arial"/>
          <w:sz w:val="24"/>
          <w:szCs w:val="24"/>
        </w:rPr>
        <w:t xml:space="preserve">Between </w:t>
      </w:r>
      <w:r w:rsidR="004D33A3" w:rsidRPr="0023503D">
        <w:rPr>
          <w:rFonts w:ascii="Arial" w:hAnsi="Arial" w:cs="Arial"/>
          <w:sz w:val="24"/>
          <w:szCs w:val="24"/>
        </w:rPr>
        <w:t xml:space="preserve">1 April 2022 and </w:t>
      </w:r>
      <w:r w:rsidR="003B5DBC" w:rsidRPr="0023503D">
        <w:rPr>
          <w:rFonts w:ascii="Arial" w:hAnsi="Arial" w:cs="Arial"/>
          <w:sz w:val="24"/>
          <w:szCs w:val="24"/>
        </w:rPr>
        <w:t>31 March 2023</w:t>
      </w:r>
      <w:r w:rsidR="007E10BE" w:rsidRPr="0023503D">
        <w:rPr>
          <w:rFonts w:ascii="Arial" w:hAnsi="Arial" w:cs="Arial"/>
          <w:sz w:val="24"/>
          <w:szCs w:val="24"/>
        </w:rPr>
        <w:t>:</w:t>
      </w:r>
    </w:p>
    <w:p w14:paraId="5970B401" w14:textId="29A7EE66" w:rsidR="007E10BE" w:rsidRPr="00C335CD" w:rsidRDefault="009322DB" w:rsidP="00C335CD">
      <w:pPr>
        <w:pStyle w:val="ListParagraph"/>
        <w:numPr>
          <w:ilvl w:val="0"/>
          <w:numId w:val="8"/>
        </w:numPr>
        <w:rPr>
          <w:rFonts w:ascii="Arial" w:hAnsi="Arial" w:cs="Arial"/>
          <w:sz w:val="24"/>
          <w:szCs w:val="24"/>
        </w:rPr>
      </w:pPr>
      <w:r w:rsidRPr="00C335CD">
        <w:rPr>
          <w:rFonts w:ascii="Arial" w:hAnsi="Arial" w:cs="Arial"/>
          <w:sz w:val="24"/>
          <w:szCs w:val="24"/>
        </w:rPr>
        <w:t xml:space="preserve">The complaints service </w:t>
      </w:r>
      <w:r w:rsidR="00EC74C2">
        <w:rPr>
          <w:rFonts w:ascii="Arial" w:hAnsi="Arial" w:cs="Arial"/>
          <w:sz w:val="24"/>
          <w:szCs w:val="24"/>
        </w:rPr>
        <w:t>recorded</w:t>
      </w:r>
      <w:r w:rsidR="008A6369">
        <w:rPr>
          <w:rFonts w:ascii="Arial" w:hAnsi="Arial" w:cs="Arial"/>
          <w:sz w:val="24"/>
          <w:szCs w:val="24"/>
        </w:rPr>
        <w:t xml:space="preserve"> a total</w:t>
      </w:r>
      <w:r w:rsidR="00A40E0E" w:rsidRPr="00C335CD">
        <w:rPr>
          <w:rFonts w:ascii="Arial" w:hAnsi="Arial" w:cs="Arial"/>
          <w:sz w:val="24"/>
          <w:szCs w:val="24"/>
        </w:rPr>
        <w:t xml:space="preserve"> </w:t>
      </w:r>
      <w:r w:rsidR="00F34179">
        <w:rPr>
          <w:rFonts w:ascii="Arial" w:hAnsi="Arial" w:cs="Arial"/>
          <w:sz w:val="24"/>
          <w:szCs w:val="24"/>
        </w:rPr>
        <w:t xml:space="preserve">of </w:t>
      </w:r>
      <w:r w:rsidR="00A40E0E" w:rsidRPr="00C335CD">
        <w:rPr>
          <w:rFonts w:ascii="Arial" w:hAnsi="Arial" w:cs="Arial"/>
          <w:sz w:val="24"/>
          <w:szCs w:val="24"/>
        </w:rPr>
        <w:t>510 representations</w:t>
      </w:r>
    </w:p>
    <w:p w14:paraId="2CE51ABE" w14:textId="11842F99" w:rsidR="00D1588A" w:rsidRPr="00C335CD" w:rsidRDefault="00824F41" w:rsidP="00C335CD">
      <w:pPr>
        <w:pStyle w:val="ListParagraph"/>
        <w:numPr>
          <w:ilvl w:val="0"/>
          <w:numId w:val="8"/>
        </w:numPr>
        <w:rPr>
          <w:rFonts w:ascii="Arial" w:hAnsi="Arial" w:cs="Arial"/>
          <w:sz w:val="24"/>
          <w:szCs w:val="24"/>
        </w:rPr>
      </w:pPr>
      <w:r>
        <w:rPr>
          <w:rFonts w:ascii="Arial" w:hAnsi="Arial" w:cs="Arial"/>
          <w:sz w:val="24"/>
          <w:szCs w:val="24"/>
        </w:rPr>
        <w:t>The service recorded</w:t>
      </w:r>
      <w:r w:rsidR="00CF500D" w:rsidRPr="00C335CD">
        <w:rPr>
          <w:rFonts w:ascii="Arial" w:hAnsi="Arial" w:cs="Arial"/>
          <w:sz w:val="24"/>
          <w:szCs w:val="24"/>
        </w:rPr>
        <w:t xml:space="preserve"> 116</w:t>
      </w:r>
      <w:r w:rsidR="00F34179">
        <w:rPr>
          <w:rFonts w:ascii="Arial" w:hAnsi="Arial" w:cs="Arial"/>
          <w:sz w:val="24"/>
          <w:szCs w:val="24"/>
        </w:rPr>
        <w:t xml:space="preserve"> stage 1</w:t>
      </w:r>
      <w:r w:rsidR="00CF500D" w:rsidRPr="00C335CD">
        <w:rPr>
          <w:rFonts w:ascii="Arial" w:hAnsi="Arial" w:cs="Arial"/>
          <w:sz w:val="24"/>
          <w:szCs w:val="24"/>
        </w:rPr>
        <w:t xml:space="preserve"> complaints</w:t>
      </w:r>
      <w:r w:rsidR="00527BFA">
        <w:rPr>
          <w:rFonts w:ascii="Arial" w:hAnsi="Arial" w:cs="Arial"/>
          <w:sz w:val="24"/>
          <w:szCs w:val="24"/>
        </w:rPr>
        <w:t xml:space="preserve"> </w:t>
      </w:r>
    </w:p>
    <w:p w14:paraId="0B976DEF" w14:textId="6FD13C45" w:rsidR="005A249C" w:rsidRPr="00C335CD" w:rsidRDefault="005A249C" w:rsidP="00C335CD">
      <w:pPr>
        <w:pStyle w:val="ListParagraph"/>
        <w:numPr>
          <w:ilvl w:val="0"/>
          <w:numId w:val="8"/>
        </w:numPr>
        <w:rPr>
          <w:rFonts w:ascii="Arial" w:hAnsi="Arial" w:cs="Arial"/>
          <w:sz w:val="24"/>
          <w:szCs w:val="24"/>
        </w:rPr>
      </w:pPr>
      <w:r w:rsidRPr="00C335CD">
        <w:rPr>
          <w:rFonts w:ascii="Arial" w:hAnsi="Arial" w:cs="Arial"/>
          <w:sz w:val="24"/>
          <w:szCs w:val="24"/>
        </w:rPr>
        <w:t>Sixteen complaints progressed to stage 2 review</w:t>
      </w:r>
    </w:p>
    <w:p w14:paraId="4252C46B" w14:textId="76CDB4F3" w:rsidR="0023503D" w:rsidRDefault="0023503D" w:rsidP="00C335CD">
      <w:pPr>
        <w:pStyle w:val="ListParagraph"/>
        <w:numPr>
          <w:ilvl w:val="0"/>
          <w:numId w:val="8"/>
        </w:numPr>
        <w:rPr>
          <w:rFonts w:ascii="Arial" w:hAnsi="Arial" w:cs="Arial"/>
          <w:sz w:val="24"/>
          <w:szCs w:val="24"/>
        </w:rPr>
      </w:pPr>
      <w:r w:rsidRPr="00C335CD">
        <w:rPr>
          <w:rFonts w:ascii="Arial" w:hAnsi="Arial" w:cs="Arial"/>
          <w:sz w:val="24"/>
          <w:szCs w:val="24"/>
        </w:rPr>
        <w:t>The Ombudsman made</w:t>
      </w:r>
      <w:r w:rsidR="00302806">
        <w:rPr>
          <w:rFonts w:ascii="Arial" w:hAnsi="Arial" w:cs="Arial"/>
          <w:sz w:val="24"/>
          <w:szCs w:val="24"/>
        </w:rPr>
        <w:t xml:space="preserve"> </w:t>
      </w:r>
      <w:r w:rsidRPr="00C335CD">
        <w:rPr>
          <w:rFonts w:ascii="Arial" w:hAnsi="Arial" w:cs="Arial"/>
          <w:sz w:val="24"/>
          <w:szCs w:val="24"/>
        </w:rPr>
        <w:t>decisions on four complaints</w:t>
      </w:r>
    </w:p>
    <w:p w14:paraId="13BCF6DA" w14:textId="1D5F8FE1" w:rsidR="00FC7950" w:rsidRDefault="006975BA" w:rsidP="00C335CD">
      <w:pPr>
        <w:pStyle w:val="ListParagraph"/>
        <w:numPr>
          <w:ilvl w:val="0"/>
          <w:numId w:val="8"/>
        </w:numPr>
        <w:rPr>
          <w:rFonts w:ascii="Arial" w:hAnsi="Arial" w:cs="Arial"/>
          <w:sz w:val="24"/>
          <w:szCs w:val="24"/>
        </w:rPr>
      </w:pPr>
      <w:r>
        <w:rPr>
          <w:rFonts w:ascii="Arial" w:hAnsi="Arial" w:cs="Arial"/>
          <w:sz w:val="24"/>
          <w:szCs w:val="24"/>
        </w:rPr>
        <w:lastRenderedPageBreak/>
        <w:t>Additionally,</w:t>
      </w:r>
      <w:r w:rsidR="00661569">
        <w:rPr>
          <w:rFonts w:ascii="Arial" w:hAnsi="Arial" w:cs="Arial"/>
          <w:sz w:val="24"/>
          <w:szCs w:val="24"/>
        </w:rPr>
        <w:t xml:space="preserve"> 196 Member</w:t>
      </w:r>
      <w:r w:rsidR="00FC7950">
        <w:rPr>
          <w:rFonts w:ascii="Arial" w:hAnsi="Arial" w:cs="Arial"/>
          <w:sz w:val="24"/>
          <w:szCs w:val="24"/>
        </w:rPr>
        <w:t xml:space="preserve"> and </w:t>
      </w:r>
      <w:r w:rsidR="00661569">
        <w:rPr>
          <w:rFonts w:ascii="Arial" w:hAnsi="Arial" w:cs="Arial"/>
          <w:sz w:val="24"/>
          <w:szCs w:val="24"/>
        </w:rPr>
        <w:t>MP enquiries</w:t>
      </w:r>
      <w:r w:rsidR="00A911ED">
        <w:rPr>
          <w:rFonts w:ascii="Arial" w:hAnsi="Arial" w:cs="Arial"/>
          <w:sz w:val="24"/>
          <w:szCs w:val="24"/>
        </w:rPr>
        <w:t xml:space="preserve"> were recorded</w:t>
      </w:r>
    </w:p>
    <w:p w14:paraId="122C9F0F" w14:textId="77777777" w:rsidR="006A3B54" w:rsidRDefault="00FC7950" w:rsidP="00C335CD">
      <w:pPr>
        <w:pStyle w:val="ListParagraph"/>
        <w:numPr>
          <w:ilvl w:val="0"/>
          <w:numId w:val="8"/>
        </w:numPr>
        <w:rPr>
          <w:rFonts w:ascii="Arial" w:hAnsi="Arial" w:cs="Arial"/>
          <w:sz w:val="24"/>
          <w:szCs w:val="24"/>
        </w:rPr>
      </w:pPr>
      <w:r>
        <w:rPr>
          <w:rFonts w:ascii="Arial" w:hAnsi="Arial" w:cs="Arial"/>
          <w:sz w:val="24"/>
          <w:szCs w:val="24"/>
        </w:rPr>
        <w:t>The service</w:t>
      </w:r>
      <w:r w:rsidR="001F70EF">
        <w:rPr>
          <w:rFonts w:ascii="Arial" w:hAnsi="Arial" w:cs="Arial"/>
          <w:sz w:val="24"/>
          <w:szCs w:val="24"/>
        </w:rPr>
        <w:t xml:space="preserve"> recorded 64 compliments</w:t>
      </w:r>
    </w:p>
    <w:p w14:paraId="50EB2FC6" w14:textId="14B8BEE5" w:rsidR="006975BA" w:rsidRPr="00C335CD" w:rsidRDefault="006A3B54" w:rsidP="00C335CD">
      <w:pPr>
        <w:pStyle w:val="ListParagraph"/>
        <w:numPr>
          <w:ilvl w:val="0"/>
          <w:numId w:val="8"/>
        </w:numPr>
        <w:rPr>
          <w:rFonts w:ascii="Arial" w:hAnsi="Arial" w:cs="Arial"/>
          <w:sz w:val="24"/>
          <w:szCs w:val="24"/>
        </w:rPr>
      </w:pPr>
      <w:r>
        <w:rPr>
          <w:rFonts w:ascii="Arial" w:hAnsi="Arial" w:cs="Arial"/>
          <w:sz w:val="24"/>
          <w:szCs w:val="24"/>
        </w:rPr>
        <w:t xml:space="preserve">106 </w:t>
      </w:r>
      <w:r w:rsidR="003228AB">
        <w:rPr>
          <w:rFonts w:ascii="Arial" w:hAnsi="Arial" w:cs="Arial"/>
          <w:sz w:val="24"/>
          <w:szCs w:val="24"/>
        </w:rPr>
        <w:t xml:space="preserve">queries </w:t>
      </w:r>
      <w:r w:rsidR="00283D14">
        <w:rPr>
          <w:rFonts w:ascii="Arial" w:hAnsi="Arial" w:cs="Arial"/>
          <w:sz w:val="24"/>
          <w:szCs w:val="24"/>
        </w:rPr>
        <w:t xml:space="preserve">were received and </w:t>
      </w:r>
      <w:r w:rsidR="003228AB">
        <w:rPr>
          <w:rFonts w:ascii="Arial" w:hAnsi="Arial" w:cs="Arial"/>
          <w:sz w:val="24"/>
          <w:szCs w:val="24"/>
        </w:rPr>
        <w:t>addressed outside the complaint process</w:t>
      </w:r>
      <w:r w:rsidR="008A6369">
        <w:rPr>
          <w:rFonts w:ascii="Arial" w:hAnsi="Arial" w:cs="Arial"/>
          <w:sz w:val="24"/>
          <w:szCs w:val="24"/>
        </w:rPr>
        <w:t xml:space="preserve">  </w:t>
      </w:r>
    </w:p>
    <w:p w14:paraId="0F0564CD" w14:textId="60E16453" w:rsidR="00914BC1" w:rsidRPr="008871EF" w:rsidRDefault="007A2D93">
      <w:pPr>
        <w:rPr>
          <w:rFonts w:ascii="Arial" w:hAnsi="Arial" w:cs="Arial"/>
          <w:sz w:val="24"/>
          <w:szCs w:val="24"/>
        </w:rPr>
      </w:pPr>
      <w:r>
        <w:rPr>
          <w:rFonts w:ascii="Arial" w:hAnsi="Arial" w:cs="Arial"/>
          <w:sz w:val="24"/>
          <w:szCs w:val="24"/>
        </w:rPr>
        <w:t>Table 1 provides the q</w:t>
      </w:r>
      <w:r w:rsidR="00CB05CF" w:rsidRPr="008871EF">
        <w:rPr>
          <w:rFonts w:ascii="Arial" w:hAnsi="Arial" w:cs="Arial"/>
          <w:sz w:val="24"/>
          <w:szCs w:val="24"/>
        </w:rPr>
        <w:t>uarterly b</w:t>
      </w:r>
      <w:r w:rsidR="00527BFA" w:rsidRPr="008871EF">
        <w:rPr>
          <w:rFonts w:ascii="Arial" w:hAnsi="Arial" w:cs="Arial"/>
          <w:sz w:val="24"/>
          <w:szCs w:val="24"/>
        </w:rPr>
        <w:t>reakdown</w:t>
      </w:r>
      <w:r w:rsidR="00914BC1" w:rsidRPr="008871EF">
        <w:rPr>
          <w:rFonts w:ascii="Arial" w:hAnsi="Arial" w:cs="Arial"/>
          <w:sz w:val="24"/>
          <w:szCs w:val="24"/>
        </w:rPr>
        <w:t xml:space="preserve"> of complaints and representations received</w:t>
      </w:r>
      <w:r w:rsidR="002E61D4" w:rsidRPr="008871EF">
        <w:rPr>
          <w:rFonts w:ascii="Arial" w:hAnsi="Arial" w:cs="Arial"/>
          <w:sz w:val="24"/>
          <w:szCs w:val="24"/>
        </w:rPr>
        <w:t xml:space="preserve"> during 2022</w:t>
      </w:r>
      <w:r w:rsidR="00DD3140">
        <w:rPr>
          <w:rFonts w:ascii="Arial" w:hAnsi="Arial" w:cs="Arial"/>
          <w:sz w:val="24"/>
          <w:szCs w:val="24"/>
        </w:rPr>
        <w:t>-</w:t>
      </w:r>
      <w:r w:rsidR="002E61D4" w:rsidRPr="008871EF">
        <w:rPr>
          <w:rFonts w:ascii="Arial" w:hAnsi="Arial" w:cs="Arial"/>
          <w:sz w:val="24"/>
          <w:szCs w:val="24"/>
        </w:rPr>
        <w:t>23</w:t>
      </w:r>
      <w:r>
        <w:rPr>
          <w:rFonts w:ascii="Arial" w:hAnsi="Arial" w:cs="Arial"/>
          <w:sz w:val="24"/>
          <w:szCs w:val="24"/>
        </w:rPr>
        <w:t>.</w:t>
      </w:r>
    </w:p>
    <w:p w14:paraId="173FF406" w14:textId="3745C74D" w:rsidR="009610EB" w:rsidRPr="002D17D1" w:rsidRDefault="009610EB">
      <w:pPr>
        <w:rPr>
          <w:rFonts w:ascii="Arial" w:hAnsi="Arial" w:cs="Arial"/>
          <w:sz w:val="18"/>
          <w:szCs w:val="18"/>
        </w:rPr>
      </w:pPr>
      <w:r w:rsidRPr="002D17D1">
        <w:rPr>
          <w:rFonts w:ascii="Arial" w:hAnsi="Arial" w:cs="Arial"/>
          <w:sz w:val="18"/>
          <w:szCs w:val="18"/>
        </w:rPr>
        <w:t>Table 1</w:t>
      </w:r>
    </w:p>
    <w:tbl>
      <w:tblPr>
        <w:tblW w:w="6620" w:type="dxa"/>
        <w:tblLook w:val="04A0" w:firstRow="1" w:lastRow="0" w:firstColumn="1" w:lastColumn="0" w:noHBand="0" w:noVBand="1"/>
      </w:tblPr>
      <w:tblGrid>
        <w:gridCol w:w="1818"/>
        <w:gridCol w:w="1020"/>
        <w:gridCol w:w="1020"/>
        <w:gridCol w:w="1020"/>
        <w:gridCol w:w="1020"/>
        <w:gridCol w:w="1020"/>
      </w:tblGrid>
      <w:tr w:rsidR="003E03A8" w:rsidRPr="003E03A8" w14:paraId="5B3FE2B5" w14:textId="77777777" w:rsidTr="001B7650">
        <w:trPr>
          <w:trHeight w:val="285"/>
        </w:trPr>
        <w:tc>
          <w:tcPr>
            <w:tcW w:w="152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B18B90B" w14:textId="77777777" w:rsidR="003E03A8" w:rsidRPr="003E03A8" w:rsidRDefault="003E03A8" w:rsidP="003E03A8">
            <w:pPr>
              <w:spacing w:after="0" w:line="240" w:lineRule="auto"/>
              <w:rPr>
                <w:rFonts w:ascii="Arial" w:eastAsia="Times New Roman" w:hAnsi="Arial" w:cs="Arial"/>
                <w:b/>
                <w:bCs/>
                <w:color w:val="000000"/>
                <w:lang w:eastAsia="en-GB"/>
              </w:rPr>
            </w:pPr>
            <w:r w:rsidRPr="003E03A8">
              <w:rPr>
                <w:rFonts w:ascii="Arial" w:eastAsia="Times New Roman" w:hAnsi="Arial" w:cs="Arial"/>
                <w:b/>
                <w:bCs/>
                <w:color w:val="000000"/>
                <w:lang w:eastAsia="en-GB"/>
              </w:rPr>
              <w:t>Representation</w:t>
            </w:r>
          </w:p>
        </w:tc>
        <w:tc>
          <w:tcPr>
            <w:tcW w:w="102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2E7FCE03" w14:textId="77777777" w:rsidR="003E03A8" w:rsidRPr="003E03A8" w:rsidRDefault="003E03A8" w:rsidP="00CB4AD8">
            <w:pPr>
              <w:spacing w:after="0" w:line="240" w:lineRule="auto"/>
              <w:jc w:val="center"/>
              <w:rPr>
                <w:rFonts w:ascii="Arial" w:eastAsia="Times New Roman" w:hAnsi="Arial" w:cs="Arial"/>
                <w:b/>
                <w:bCs/>
                <w:color w:val="000000"/>
                <w:lang w:eastAsia="en-GB"/>
              </w:rPr>
            </w:pPr>
            <w:r w:rsidRPr="003E03A8">
              <w:rPr>
                <w:rFonts w:ascii="Arial" w:eastAsia="Times New Roman" w:hAnsi="Arial" w:cs="Arial"/>
                <w:b/>
                <w:bCs/>
                <w:color w:val="000000"/>
                <w:lang w:eastAsia="en-GB"/>
              </w:rPr>
              <w:t>Q1</w:t>
            </w:r>
          </w:p>
        </w:tc>
        <w:tc>
          <w:tcPr>
            <w:tcW w:w="102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780F1C08" w14:textId="77777777" w:rsidR="003E03A8" w:rsidRPr="003E03A8" w:rsidRDefault="003E03A8" w:rsidP="00CB4AD8">
            <w:pPr>
              <w:spacing w:after="0" w:line="240" w:lineRule="auto"/>
              <w:jc w:val="center"/>
              <w:rPr>
                <w:rFonts w:ascii="Arial" w:eastAsia="Times New Roman" w:hAnsi="Arial" w:cs="Arial"/>
                <w:b/>
                <w:bCs/>
                <w:color w:val="000000"/>
                <w:lang w:eastAsia="en-GB"/>
              </w:rPr>
            </w:pPr>
            <w:r w:rsidRPr="003E03A8">
              <w:rPr>
                <w:rFonts w:ascii="Arial" w:eastAsia="Times New Roman" w:hAnsi="Arial" w:cs="Arial"/>
                <w:b/>
                <w:bCs/>
                <w:color w:val="000000"/>
                <w:lang w:eastAsia="en-GB"/>
              </w:rPr>
              <w:t>Q2</w:t>
            </w:r>
          </w:p>
        </w:tc>
        <w:tc>
          <w:tcPr>
            <w:tcW w:w="102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76B36207" w14:textId="77777777" w:rsidR="003E03A8" w:rsidRPr="003E03A8" w:rsidRDefault="003E03A8" w:rsidP="00CB4AD8">
            <w:pPr>
              <w:spacing w:after="0" w:line="240" w:lineRule="auto"/>
              <w:jc w:val="center"/>
              <w:rPr>
                <w:rFonts w:ascii="Arial" w:eastAsia="Times New Roman" w:hAnsi="Arial" w:cs="Arial"/>
                <w:b/>
                <w:bCs/>
                <w:color w:val="000000"/>
                <w:lang w:eastAsia="en-GB"/>
              </w:rPr>
            </w:pPr>
            <w:r w:rsidRPr="003E03A8">
              <w:rPr>
                <w:rFonts w:ascii="Arial" w:eastAsia="Times New Roman" w:hAnsi="Arial" w:cs="Arial"/>
                <w:b/>
                <w:bCs/>
                <w:color w:val="000000"/>
                <w:lang w:eastAsia="en-GB"/>
              </w:rPr>
              <w:t>Q3</w:t>
            </w:r>
          </w:p>
        </w:tc>
        <w:tc>
          <w:tcPr>
            <w:tcW w:w="102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5AC4A1F3" w14:textId="77777777" w:rsidR="003E03A8" w:rsidRPr="003E03A8" w:rsidRDefault="003E03A8" w:rsidP="00CB4AD8">
            <w:pPr>
              <w:spacing w:after="0" w:line="240" w:lineRule="auto"/>
              <w:jc w:val="center"/>
              <w:rPr>
                <w:rFonts w:ascii="Arial" w:eastAsia="Times New Roman" w:hAnsi="Arial" w:cs="Arial"/>
                <w:b/>
                <w:bCs/>
                <w:color w:val="000000"/>
                <w:lang w:eastAsia="en-GB"/>
              </w:rPr>
            </w:pPr>
            <w:r w:rsidRPr="003E03A8">
              <w:rPr>
                <w:rFonts w:ascii="Arial" w:eastAsia="Times New Roman" w:hAnsi="Arial" w:cs="Arial"/>
                <w:b/>
                <w:bCs/>
                <w:color w:val="000000"/>
                <w:lang w:eastAsia="en-GB"/>
              </w:rPr>
              <w:t>Q4</w:t>
            </w:r>
          </w:p>
        </w:tc>
        <w:tc>
          <w:tcPr>
            <w:tcW w:w="102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485C769" w14:textId="77777777" w:rsidR="003E03A8" w:rsidRPr="003E03A8" w:rsidRDefault="003E03A8" w:rsidP="00CB4AD8">
            <w:pPr>
              <w:spacing w:after="0" w:line="240" w:lineRule="auto"/>
              <w:jc w:val="center"/>
              <w:rPr>
                <w:rFonts w:ascii="Arial" w:eastAsia="Times New Roman" w:hAnsi="Arial" w:cs="Arial"/>
                <w:b/>
                <w:bCs/>
                <w:color w:val="000000"/>
                <w:lang w:eastAsia="en-GB"/>
              </w:rPr>
            </w:pPr>
            <w:r w:rsidRPr="003E03A8">
              <w:rPr>
                <w:rFonts w:ascii="Arial" w:eastAsia="Times New Roman" w:hAnsi="Arial" w:cs="Arial"/>
                <w:b/>
                <w:bCs/>
                <w:color w:val="000000"/>
                <w:lang w:eastAsia="en-GB"/>
              </w:rPr>
              <w:t>Total</w:t>
            </w:r>
          </w:p>
        </w:tc>
      </w:tr>
      <w:tr w:rsidR="003E03A8" w:rsidRPr="003E03A8" w14:paraId="2503EF50" w14:textId="77777777" w:rsidTr="001B7650">
        <w:trPr>
          <w:trHeight w:val="28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CE9123F" w14:textId="2BD3B776" w:rsidR="003E03A8" w:rsidRPr="003E03A8" w:rsidRDefault="003E03A8" w:rsidP="003E03A8">
            <w:pPr>
              <w:spacing w:after="0" w:line="240" w:lineRule="auto"/>
              <w:rPr>
                <w:rFonts w:ascii="Arial" w:eastAsia="Times New Roman" w:hAnsi="Arial" w:cs="Arial"/>
                <w:color w:val="000000"/>
                <w:lang w:eastAsia="en-GB"/>
              </w:rPr>
            </w:pPr>
            <w:r w:rsidRPr="003E03A8">
              <w:rPr>
                <w:rFonts w:ascii="Arial" w:eastAsia="Times New Roman" w:hAnsi="Arial" w:cs="Arial"/>
                <w:color w:val="000000"/>
                <w:lang w:eastAsia="en-GB"/>
              </w:rPr>
              <w:t>Stage 1</w:t>
            </w:r>
          </w:p>
        </w:tc>
        <w:tc>
          <w:tcPr>
            <w:tcW w:w="1020" w:type="dxa"/>
            <w:tcBorders>
              <w:top w:val="nil"/>
              <w:left w:val="nil"/>
              <w:bottom w:val="single" w:sz="4" w:space="0" w:color="auto"/>
              <w:right w:val="single" w:sz="4" w:space="0" w:color="auto"/>
            </w:tcBorders>
            <w:shd w:val="clear" w:color="auto" w:fill="auto"/>
            <w:noWrap/>
            <w:vAlign w:val="bottom"/>
            <w:hideMark/>
          </w:tcPr>
          <w:p w14:paraId="546DC238"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24</w:t>
            </w:r>
          </w:p>
        </w:tc>
        <w:tc>
          <w:tcPr>
            <w:tcW w:w="1020" w:type="dxa"/>
            <w:tcBorders>
              <w:top w:val="nil"/>
              <w:left w:val="nil"/>
              <w:bottom w:val="single" w:sz="4" w:space="0" w:color="auto"/>
              <w:right w:val="single" w:sz="4" w:space="0" w:color="auto"/>
            </w:tcBorders>
            <w:shd w:val="clear" w:color="auto" w:fill="auto"/>
            <w:noWrap/>
            <w:vAlign w:val="bottom"/>
            <w:hideMark/>
          </w:tcPr>
          <w:p w14:paraId="11C0B530"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26</w:t>
            </w:r>
          </w:p>
        </w:tc>
        <w:tc>
          <w:tcPr>
            <w:tcW w:w="1020" w:type="dxa"/>
            <w:tcBorders>
              <w:top w:val="nil"/>
              <w:left w:val="nil"/>
              <w:bottom w:val="single" w:sz="4" w:space="0" w:color="auto"/>
              <w:right w:val="single" w:sz="4" w:space="0" w:color="auto"/>
            </w:tcBorders>
            <w:shd w:val="clear" w:color="auto" w:fill="auto"/>
            <w:noWrap/>
            <w:vAlign w:val="bottom"/>
            <w:hideMark/>
          </w:tcPr>
          <w:p w14:paraId="28F3B9EC"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23</w:t>
            </w:r>
          </w:p>
        </w:tc>
        <w:tc>
          <w:tcPr>
            <w:tcW w:w="1020" w:type="dxa"/>
            <w:tcBorders>
              <w:top w:val="nil"/>
              <w:left w:val="nil"/>
              <w:bottom w:val="single" w:sz="4" w:space="0" w:color="auto"/>
              <w:right w:val="single" w:sz="4" w:space="0" w:color="auto"/>
            </w:tcBorders>
            <w:shd w:val="clear" w:color="auto" w:fill="auto"/>
            <w:noWrap/>
            <w:vAlign w:val="bottom"/>
            <w:hideMark/>
          </w:tcPr>
          <w:p w14:paraId="29305127"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43</w:t>
            </w:r>
          </w:p>
        </w:tc>
        <w:tc>
          <w:tcPr>
            <w:tcW w:w="1020" w:type="dxa"/>
            <w:tcBorders>
              <w:top w:val="nil"/>
              <w:left w:val="nil"/>
              <w:bottom w:val="single" w:sz="4" w:space="0" w:color="auto"/>
              <w:right w:val="single" w:sz="4" w:space="0" w:color="auto"/>
            </w:tcBorders>
            <w:shd w:val="clear" w:color="auto" w:fill="E7E6E6" w:themeFill="background2"/>
            <w:noWrap/>
            <w:vAlign w:val="bottom"/>
            <w:hideMark/>
          </w:tcPr>
          <w:p w14:paraId="3DA60468" w14:textId="77777777" w:rsidR="003E03A8" w:rsidRPr="003E03A8" w:rsidRDefault="003E03A8" w:rsidP="00A62328">
            <w:pPr>
              <w:spacing w:after="0" w:line="240" w:lineRule="auto"/>
              <w:jc w:val="center"/>
              <w:rPr>
                <w:rFonts w:ascii="Arial" w:eastAsia="Times New Roman" w:hAnsi="Arial" w:cs="Arial"/>
                <w:b/>
                <w:bCs/>
                <w:color w:val="000000"/>
                <w:lang w:eastAsia="en-GB"/>
              </w:rPr>
            </w:pPr>
            <w:r w:rsidRPr="003E03A8">
              <w:rPr>
                <w:rFonts w:ascii="Arial" w:eastAsia="Times New Roman" w:hAnsi="Arial" w:cs="Arial"/>
                <w:b/>
                <w:bCs/>
                <w:color w:val="000000"/>
                <w:lang w:eastAsia="en-GB"/>
              </w:rPr>
              <w:t>116</w:t>
            </w:r>
          </w:p>
        </w:tc>
      </w:tr>
      <w:tr w:rsidR="003E03A8" w:rsidRPr="003E03A8" w14:paraId="1A8D4A75" w14:textId="77777777" w:rsidTr="001B7650">
        <w:trPr>
          <w:trHeight w:val="28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3008843" w14:textId="77777777" w:rsidR="003E03A8" w:rsidRPr="003E03A8" w:rsidRDefault="003E03A8" w:rsidP="003E03A8">
            <w:pPr>
              <w:spacing w:after="0" w:line="240" w:lineRule="auto"/>
              <w:rPr>
                <w:rFonts w:ascii="Arial" w:eastAsia="Times New Roman" w:hAnsi="Arial" w:cs="Arial"/>
                <w:color w:val="000000"/>
                <w:lang w:eastAsia="en-GB"/>
              </w:rPr>
            </w:pPr>
            <w:r w:rsidRPr="003E03A8">
              <w:rPr>
                <w:rFonts w:ascii="Arial" w:eastAsia="Times New Roman" w:hAnsi="Arial" w:cs="Arial"/>
                <w:color w:val="000000"/>
                <w:lang w:eastAsia="en-GB"/>
              </w:rPr>
              <w:t>Stage 2</w:t>
            </w:r>
          </w:p>
        </w:tc>
        <w:tc>
          <w:tcPr>
            <w:tcW w:w="1020" w:type="dxa"/>
            <w:tcBorders>
              <w:top w:val="nil"/>
              <w:left w:val="nil"/>
              <w:bottom w:val="single" w:sz="4" w:space="0" w:color="auto"/>
              <w:right w:val="single" w:sz="4" w:space="0" w:color="auto"/>
            </w:tcBorders>
            <w:shd w:val="clear" w:color="auto" w:fill="auto"/>
            <w:noWrap/>
            <w:vAlign w:val="bottom"/>
            <w:hideMark/>
          </w:tcPr>
          <w:p w14:paraId="66782EA8"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2</w:t>
            </w:r>
          </w:p>
        </w:tc>
        <w:tc>
          <w:tcPr>
            <w:tcW w:w="1020" w:type="dxa"/>
            <w:tcBorders>
              <w:top w:val="nil"/>
              <w:left w:val="nil"/>
              <w:bottom w:val="single" w:sz="4" w:space="0" w:color="auto"/>
              <w:right w:val="single" w:sz="4" w:space="0" w:color="auto"/>
            </w:tcBorders>
            <w:shd w:val="clear" w:color="auto" w:fill="auto"/>
            <w:noWrap/>
            <w:vAlign w:val="bottom"/>
            <w:hideMark/>
          </w:tcPr>
          <w:p w14:paraId="2BA2C557"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2</w:t>
            </w:r>
          </w:p>
        </w:tc>
        <w:tc>
          <w:tcPr>
            <w:tcW w:w="1020" w:type="dxa"/>
            <w:tcBorders>
              <w:top w:val="nil"/>
              <w:left w:val="nil"/>
              <w:bottom w:val="single" w:sz="4" w:space="0" w:color="auto"/>
              <w:right w:val="single" w:sz="4" w:space="0" w:color="auto"/>
            </w:tcBorders>
            <w:shd w:val="clear" w:color="auto" w:fill="auto"/>
            <w:noWrap/>
            <w:vAlign w:val="bottom"/>
            <w:hideMark/>
          </w:tcPr>
          <w:p w14:paraId="1E795A12"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0</w:t>
            </w:r>
          </w:p>
        </w:tc>
        <w:tc>
          <w:tcPr>
            <w:tcW w:w="1020" w:type="dxa"/>
            <w:tcBorders>
              <w:top w:val="nil"/>
              <w:left w:val="nil"/>
              <w:bottom w:val="single" w:sz="4" w:space="0" w:color="auto"/>
              <w:right w:val="single" w:sz="4" w:space="0" w:color="auto"/>
            </w:tcBorders>
            <w:shd w:val="clear" w:color="auto" w:fill="auto"/>
            <w:noWrap/>
            <w:vAlign w:val="bottom"/>
            <w:hideMark/>
          </w:tcPr>
          <w:p w14:paraId="3081389C"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12</w:t>
            </w:r>
          </w:p>
        </w:tc>
        <w:tc>
          <w:tcPr>
            <w:tcW w:w="1020" w:type="dxa"/>
            <w:tcBorders>
              <w:top w:val="nil"/>
              <w:left w:val="nil"/>
              <w:bottom w:val="single" w:sz="4" w:space="0" w:color="auto"/>
              <w:right w:val="single" w:sz="4" w:space="0" w:color="auto"/>
            </w:tcBorders>
            <w:shd w:val="clear" w:color="auto" w:fill="E7E6E6" w:themeFill="background2"/>
            <w:noWrap/>
            <w:vAlign w:val="bottom"/>
            <w:hideMark/>
          </w:tcPr>
          <w:p w14:paraId="68658ADE" w14:textId="77777777" w:rsidR="003E03A8" w:rsidRPr="003E03A8" w:rsidRDefault="003E03A8" w:rsidP="00A62328">
            <w:pPr>
              <w:spacing w:after="0" w:line="240" w:lineRule="auto"/>
              <w:jc w:val="center"/>
              <w:rPr>
                <w:rFonts w:ascii="Arial" w:eastAsia="Times New Roman" w:hAnsi="Arial" w:cs="Arial"/>
                <w:b/>
                <w:bCs/>
                <w:color w:val="000000"/>
                <w:lang w:eastAsia="en-GB"/>
              </w:rPr>
            </w:pPr>
            <w:r w:rsidRPr="003E03A8">
              <w:rPr>
                <w:rFonts w:ascii="Arial" w:eastAsia="Times New Roman" w:hAnsi="Arial" w:cs="Arial"/>
                <w:b/>
                <w:bCs/>
                <w:color w:val="000000"/>
                <w:lang w:eastAsia="en-GB"/>
              </w:rPr>
              <w:t>16</w:t>
            </w:r>
          </w:p>
        </w:tc>
      </w:tr>
      <w:tr w:rsidR="003E03A8" w:rsidRPr="003E03A8" w14:paraId="6111E16E" w14:textId="77777777" w:rsidTr="001B7650">
        <w:trPr>
          <w:trHeight w:val="28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96E1BE2" w14:textId="2C5E86B8" w:rsidR="003E03A8" w:rsidRPr="003E03A8" w:rsidRDefault="0037477F" w:rsidP="003E03A8">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Ombudsman</w:t>
            </w:r>
          </w:p>
        </w:tc>
        <w:tc>
          <w:tcPr>
            <w:tcW w:w="1020" w:type="dxa"/>
            <w:tcBorders>
              <w:top w:val="nil"/>
              <w:left w:val="nil"/>
              <w:bottom w:val="single" w:sz="4" w:space="0" w:color="auto"/>
              <w:right w:val="single" w:sz="4" w:space="0" w:color="auto"/>
            </w:tcBorders>
            <w:shd w:val="clear" w:color="auto" w:fill="auto"/>
            <w:noWrap/>
            <w:vAlign w:val="bottom"/>
            <w:hideMark/>
          </w:tcPr>
          <w:p w14:paraId="50307B7A"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2</w:t>
            </w:r>
          </w:p>
        </w:tc>
        <w:tc>
          <w:tcPr>
            <w:tcW w:w="1020" w:type="dxa"/>
            <w:tcBorders>
              <w:top w:val="nil"/>
              <w:left w:val="nil"/>
              <w:bottom w:val="single" w:sz="4" w:space="0" w:color="auto"/>
              <w:right w:val="single" w:sz="4" w:space="0" w:color="auto"/>
            </w:tcBorders>
            <w:shd w:val="clear" w:color="auto" w:fill="auto"/>
            <w:noWrap/>
            <w:vAlign w:val="bottom"/>
            <w:hideMark/>
          </w:tcPr>
          <w:p w14:paraId="6EFDD102"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4</w:t>
            </w:r>
          </w:p>
        </w:tc>
        <w:tc>
          <w:tcPr>
            <w:tcW w:w="1020" w:type="dxa"/>
            <w:tcBorders>
              <w:top w:val="nil"/>
              <w:left w:val="nil"/>
              <w:bottom w:val="single" w:sz="4" w:space="0" w:color="auto"/>
              <w:right w:val="single" w:sz="4" w:space="0" w:color="auto"/>
            </w:tcBorders>
            <w:shd w:val="clear" w:color="auto" w:fill="auto"/>
            <w:noWrap/>
            <w:vAlign w:val="bottom"/>
            <w:hideMark/>
          </w:tcPr>
          <w:p w14:paraId="1A4823D4"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3</w:t>
            </w:r>
          </w:p>
        </w:tc>
        <w:tc>
          <w:tcPr>
            <w:tcW w:w="1020" w:type="dxa"/>
            <w:tcBorders>
              <w:top w:val="nil"/>
              <w:left w:val="nil"/>
              <w:bottom w:val="single" w:sz="4" w:space="0" w:color="auto"/>
              <w:right w:val="single" w:sz="4" w:space="0" w:color="auto"/>
            </w:tcBorders>
            <w:shd w:val="clear" w:color="auto" w:fill="auto"/>
            <w:noWrap/>
            <w:vAlign w:val="bottom"/>
            <w:hideMark/>
          </w:tcPr>
          <w:p w14:paraId="5C933748"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3</w:t>
            </w:r>
          </w:p>
        </w:tc>
        <w:tc>
          <w:tcPr>
            <w:tcW w:w="1020" w:type="dxa"/>
            <w:tcBorders>
              <w:top w:val="nil"/>
              <w:left w:val="nil"/>
              <w:bottom w:val="single" w:sz="4" w:space="0" w:color="auto"/>
              <w:right w:val="single" w:sz="4" w:space="0" w:color="auto"/>
            </w:tcBorders>
            <w:shd w:val="clear" w:color="auto" w:fill="E7E6E6" w:themeFill="background2"/>
            <w:noWrap/>
            <w:vAlign w:val="bottom"/>
            <w:hideMark/>
          </w:tcPr>
          <w:p w14:paraId="16BCB900" w14:textId="77777777" w:rsidR="003E03A8" w:rsidRPr="003E03A8" w:rsidRDefault="003E03A8" w:rsidP="00A62328">
            <w:pPr>
              <w:spacing w:after="0" w:line="240" w:lineRule="auto"/>
              <w:jc w:val="center"/>
              <w:rPr>
                <w:rFonts w:ascii="Arial" w:eastAsia="Times New Roman" w:hAnsi="Arial" w:cs="Arial"/>
                <w:b/>
                <w:bCs/>
                <w:color w:val="000000"/>
                <w:lang w:eastAsia="en-GB"/>
              </w:rPr>
            </w:pPr>
            <w:r w:rsidRPr="003E03A8">
              <w:rPr>
                <w:rFonts w:ascii="Arial" w:eastAsia="Times New Roman" w:hAnsi="Arial" w:cs="Arial"/>
                <w:b/>
                <w:bCs/>
                <w:color w:val="000000"/>
                <w:lang w:eastAsia="en-GB"/>
              </w:rPr>
              <w:t>12</w:t>
            </w:r>
          </w:p>
        </w:tc>
      </w:tr>
      <w:tr w:rsidR="003E03A8" w:rsidRPr="003E03A8" w14:paraId="0E6466A5" w14:textId="77777777" w:rsidTr="001B7650">
        <w:trPr>
          <w:trHeight w:val="28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6022E27" w14:textId="77777777" w:rsidR="003E03A8" w:rsidRPr="003E03A8" w:rsidRDefault="003E03A8" w:rsidP="003E03A8">
            <w:pPr>
              <w:spacing w:after="0" w:line="240" w:lineRule="auto"/>
              <w:rPr>
                <w:rFonts w:ascii="Arial" w:eastAsia="Times New Roman" w:hAnsi="Arial" w:cs="Arial"/>
                <w:color w:val="000000"/>
                <w:lang w:eastAsia="en-GB"/>
              </w:rPr>
            </w:pPr>
            <w:r w:rsidRPr="003E03A8">
              <w:rPr>
                <w:rFonts w:ascii="Arial" w:eastAsia="Times New Roman" w:hAnsi="Arial" w:cs="Arial"/>
                <w:color w:val="000000"/>
                <w:lang w:eastAsia="en-GB"/>
              </w:rPr>
              <w:t>Queries</w:t>
            </w:r>
          </w:p>
        </w:tc>
        <w:tc>
          <w:tcPr>
            <w:tcW w:w="1020" w:type="dxa"/>
            <w:tcBorders>
              <w:top w:val="nil"/>
              <w:left w:val="nil"/>
              <w:bottom w:val="single" w:sz="4" w:space="0" w:color="auto"/>
              <w:right w:val="single" w:sz="4" w:space="0" w:color="auto"/>
            </w:tcBorders>
            <w:shd w:val="clear" w:color="auto" w:fill="auto"/>
            <w:noWrap/>
            <w:vAlign w:val="bottom"/>
            <w:hideMark/>
          </w:tcPr>
          <w:p w14:paraId="1CB144F1"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39</w:t>
            </w:r>
          </w:p>
        </w:tc>
        <w:tc>
          <w:tcPr>
            <w:tcW w:w="1020" w:type="dxa"/>
            <w:tcBorders>
              <w:top w:val="nil"/>
              <w:left w:val="nil"/>
              <w:bottom w:val="single" w:sz="4" w:space="0" w:color="auto"/>
              <w:right w:val="single" w:sz="4" w:space="0" w:color="auto"/>
            </w:tcBorders>
            <w:shd w:val="clear" w:color="auto" w:fill="auto"/>
            <w:noWrap/>
            <w:vAlign w:val="bottom"/>
            <w:hideMark/>
          </w:tcPr>
          <w:p w14:paraId="57AEA2EC"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40</w:t>
            </w:r>
          </w:p>
        </w:tc>
        <w:tc>
          <w:tcPr>
            <w:tcW w:w="1020" w:type="dxa"/>
            <w:tcBorders>
              <w:top w:val="nil"/>
              <w:left w:val="nil"/>
              <w:bottom w:val="single" w:sz="4" w:space="0" w:color="auto"/>
              <w:right w:val="single" w:sz="4" w:space="0" w:color="auto"/>
            </w:tcBorders>
            <w:shd w:val="clear" w:color="auto" w:fill="auto"/>
            <w:noWrap/>
            <w:vAlign w:val="bottom"/>
            <w:hideMark/>
          </w:tcPr>
          <w:p w14:paraId="61AD1B9D"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9</w:t>
            </w:r>
          </w:p>
        </w:tc>
        <w:tc>
          <w:tcPr>
            <w:tcW w:w="1020" w:type="dxa"/>
            <w:tcBorders>
              <w:top w:val="nil"/>
              <w:left w:val="nil"/>
              <w:bottom w:val="single" w:sz="4" w:space="0" w:color="auto"/>
              <w:right w:val="single" w:sz="4" w:space="0" w:color="auto"/>
            </w:tcBorders>
            <w:shd w:val="clear" w:color="auto" w:fill="auto"/>
            <w:noWrap/>
            <w:vAlign w:val="bottom"/>
            <w:hideMark/>
          </w:tcPr>
          <w:p w14:paraId="490934BF"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18</w:t>
            </w:r>
          </w:p>
        </w:tc>
        <w:tc>
          <w:tcPr>
            <w:tcW w:w="1020" w:type="dxa"/>
            <w:tcBorders>
              <w:top w:val="nil"/>
              <w:left w:val="nil"/>
              <w:bottom w:val="single" w:sz="4" w:space="0" w:color="auto"/>
              <w:right w:val="single" w:sz="4" w:space="0" w:color="auto"/>
            </w:tcBorders>
            <w:shd w:val="clear" w:color="auto" w:fill="E7E6E6" w:themeFill="background2"/>
            <w:noWrap/>
            <w:vAlign w:val="bottom"/>
            <w:hideMark/>
          </w:tcPr>
          <w:p w14:paraId="01394DA5" w14:textId="467756DB" w:rsidR="003E03A8" w:rsidRPr="003E03A8" w:rsidRDefault="00A719C4" w:rsidP="00A62328">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106</w:t>
            </w:r>
          </w:p>
        </w:tc>
      </w:tr>
      <w:tr w:rsidR="003E03A8" w:rsidRPr="003E03A8" w14:paraId="23775269" w14:textId="77777777" w:rsidTr="001B7650">
        <w:trPr>
          <w:trHeight w:val="28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CC28828" w14:textId="77777777" w:rsidR="003E03A8" w:rsidRPr="003E03A8" w:rsidRDefault="003E03A8" w:rsidP="003E03A8">
            <w:pPr>
              <w:spacing w:after="0" w:line="240" w:lineRule="auto"/>
              <w:rPr>
                <w:rFonts w:ascii="Arial" w:eastAsia="Times New Roman" w:hAnsi="Arial" w:cs="Arial"/>
                <w:color w:val="000000"/>
                <w:lang w:eastAsia="en-GB"/>
              </w:rPr>
            </w:pPr>
            <w:r w:rsidRPr="003E03A8">
              <w:rPr>
                <w:rFonts w:ascii="Arial" w:eastAsia="Times New Roman" w:hAnsi="Arial" w:cs="Arial"/>
                <w:color w:val="000000"/>
                <w:lang w:eastAsia="en-GB"/>
              </w:rPr>
              <w:t>MP</w:t>
            </w:r>
          </w:p>
        </w:tc>
        <w:tc>
          <w:tcPr>
            <w:tcW w:w="1020" w:type="dxa"/>
            <w:tcBorders>
              <w:top w:val="nil"/>
              <w:left w:val="nil"/>
              <w:bottom w:val="single" w:sz="4" w:space="0" w:color="auto"/>
              <w:right w:val="single" w:sz="4" w:space="0" w:color="auto"/>
            </w:tcBorders>
            <w:shd w:val="clear" w:color="auto" w:fill="auto"/>
            <w:noWrap/>
            <w:vAlign w:val="bottom"/>
            <w:hideMark/>
          </w:tcPr>
          <w:p w14:paraId="0DEE3F10"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21</w:t>
            </w:r>
          </w:p>
        </w:tc>
        <w:tc>
          <w:tcPr>
            <w:tcW w:w="1020" w:type="dxa"/>
            <w:tcBorders>
              <w:top w:val="nil"/>
              <w:left w:val="nil"/>
              <w:bottom w:val="single" w:sz="4" w:space="0" w:color="auto"/>
              <w:right w:val="single" w:sz="4" w:space="0" w:color="auto"/>
            </w:tcBorders>
            <w:shd w:val="clear" w:color="auto" w:fill="auto"/>
            <w:noWrap/>
            <w:vAlign w:val="bottom"/>
            <w:hideMark/>
          </w:tcPr>
          <w:p w14:paraId="07F6006A"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20</w:t>
            </w:r>
          </w:p>
        </w:tc>
        <w:tc>
          <w:tcPr>
            <w:tcW w:w="1020" w:type="dxa"/>
            <w:tcBorders>
              <w:top w:val="nil"/>
              <w:left w:val="nil"/>
              <w:bottom w:val="single" w:sz="4" w:space="0" w:color="auto"/>
              <w:right w:val="single" w:sz="4" w:space="0" w:color="auto"/>
            </w:tcBorders>
            <w:shd w:val="clear" w:color="auto" w:fill="auto"/>
            <w:noWrap/>
            <w:vAlign w:val="bottom"/>
            <w:hideMark/>
          </w:tcPr>
          <w:p w14:paraId="037A8D72"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24</w:t>
            </w:r>
          </w:p>
        </w:tc>
        <w:tc>
          <w:tcPr>
            <w:tcW w:w="1020" w:type="dxa"/>
            <w:tcBorders>
              <w:top w:val="nil"/>
              <w:left w:val="nil"/>
              <w:bottom w:val="single" w:sz="4" w:space="0" w:color="auto"/>
              <w:right w:val="single" w:sz="4" w:space="0" w:color="auto"/>
            </w:tcBorders>
            <w:shd w:val="clear" w:color="auto" w:fill="auto"/>
            <w:noWrap/>
            <w:vAlign w:val="bottom"/>
            <w:hideMark/>
          </w:tcPr>
          <w:p w14:paraId="0F9104F7"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15</w:t>
            </w:r>
          </w:p>
        </w:tc>
        <w:tc>
          <w:tcPr>
            <w:tcW w:w="1020" w:type="dxa"/>
            <w:tcBorders>
              <w:top w:val="nil"/>
              <w:left w:val="nil"/>
              <w:bottom w:val="single" w:sz="4" w:space="0" w:color="auto"/>
              <w:right w:val="single" w:sz="4" w:space="0" w:color="auto"/>
            </w:tcBorders>
            <w:shd w:val="clear" w:color="auto" w:fill="E7E6E6" w:themeFill="background2"/>
            <w:noWrap/>
            <w:vAlign w:val="bottom"/>
            <w:hideMark/>
          </w:tcPr>
          <w:p w14:paraId="49783433" w14:textId="77777777" w:rsidR="003E03A8" w:rsidRPr="003E03A8" w:rsidRDefault="003E03A8" w:rsidP="00A62328">
            <w:pPr>
              <w:spacing w:after="0" w:line="240" w:lineRule="auto"/>
              <w:jc w:val="center"/>
              <w:rPr>
                <w:rFonts w:ascii="Arial" w:eastAsia="Times New Roman" w:hAnsi="Arial" w:cs="Arial"/>
                <w:b/>
                <w:bCs/>
                <w:color w:val="000000"/>
                <w:lang w:eastAsia="en-GB"/>
              </w:rPr>
            </w:pPr>
            <w:r w:rsidRPr="003E03A8">
              <w:rPr>
                <w:rFonts w:ascii="Arial" w:eastAsia="Times New Roman" w:hAnsi="Arial" w:cs="Arial"/>
                <w:b/>
                <w:bCs/>
                <w:color w:val="000000"/>
                <w:lang w:eastAsia="en-GB"/>
              </w:rPr>
              <w:t>80</w:t>
            </w:r>
          </w:p>
        </w:tc>
      </w:tr>
      <w:tr w:rsidR="003E03A8" w:rsidRPr="003E03A8" w14:paraId="630B607E" w14:textId="77777777" w:rsidTr="001B7650">
        <w:trPr>
          <w:trHeight w:val="28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3A13D5E" w14:textId="77777777" w:rsidR="003E03A8" w:rsidRPr="003E03A8" w:rsidRDefault="003E03A8" w:rsidP="003E03A8">
            <w:pPr>
              <w:spacing w:after="0" w:line="240" w:lineRule="auto"/>
              <w:rPr>
                <w:rFonts w:ascii="Arial" w:eastAsia="Times New Roman" w:hAnsi="Arial" w:cs="Arial"/>
                <w:color w:val="000000"/>
                <w:lang w:eastAsia="en-GB"/>
              </w:rPr>
            </w:pPr>
            <w:r w:rsidRPr="003E03A8">
              <w:rPr>
                <w:rFonts w:ascii="Arial" w:eastAsia="Times New Roman" w:hAnsi="Arial" w:cs="Arial"/>
                <w:color w:val="000000"/>
                <w:lang w:eastAsia="en-GB"/>
              </w:rPr>
              <w:t>Member</w:t>
            </w:r>
          </w:p>
        </w:tc>
        <w:tc>
          <w:tcPr>
            <w:tcW w:w="1020" w:type="dxa"/>
            <w:tcBorders>
              <w:top w:val="nil"/>
              <w:left w:val="nil"/>
              <w:bottom w:val="single" w:sz="4" w:space="0" w:color="auto"/>
              <w:right w:val="single" w:sz="4" w:space="0" w:color="auto"/>
            </w:tcBorders>
            <w:shd w:val="clear" w:color="auto" w:fill="auto"/>
            <w:noWrap/>
            <w:vAlign w:val="bottom"/>
            <w:hideMark/>
          </w:tcPr>
          <w:p w14:paraId="4BBC13F8"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23</w:t>
            </w:r>
          </w:p>
        </w:tc>
        <w:tc>
          <w:tcPr>
            <w:tcW w:w="1020" w:type="dxa"/>
            <w:tcBorders>
              <w:top w:val="nil"/>
              <w:left w:val="nil"/>
              <w:bottom w:val="single" w:sz="4" w:space="0" w:color="auto"/>
              <w:right w:val="single" w:sz="4" w:space="0" w:color="auto"/>
            </w:tcBorders>
            <w:shd w:val="clear" w:color="auto" w:fill="auto"/>
            <w:noWrap/>
            <w:vAlign w:val="bottom"/>
            <w:hideMark/>
          </w:tcPr>
          <w:p w14:paraId="0956DC40"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40</w:t>
            </w:r>
          </w:p>
        </w:tc>
        <w:tc>
          <w:tcPr>
            <w:tcW w:w="1020" w:type="dxa"/>
            <w:tcBorders>
              <w:top w:val="nil"/>
              <w:left w:val="nil"/>
              <w:bottom w:val="single" w:sz="4" w:space="0" w:color="auto"/>
              <w:right w:val="single" w:sz="4" w:space="0" w:color="auto"/>
            </w:tcBorders>
            <w:shd w:val="clear" w:color="auto" w:fill="auto"/>
            <w:noWrap/>
            <w:vAlign w:val="bottom"/>
            <w:hideMark/>
          </w:tcPr>
          <w:p w14:paraId="644C3DD8"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22</w:t>
            </w:r>
          </w:p>
        </w:tc>
        <w:tc>
          <w:tcPr>
            <w:tcW w:w="1020" w:type="dxa"/>
            <w:tcBorders>
              <w:top w:val="nil"/>
              <w:left w:val="nil"/>
              <w:bottom w:val="single" w:sz="4" w:space="0" w:color="auto"/>
              <w:right w:val="single" w:sz="4" w:space="0" w:color="auto"/>
            </w:tcBorders>
            <w:shd w:val="clear" w:color="auto" w:fill="auto"/>
            <w:noWrap/>
            <w:vAlign w:val="bottom"/>
            <w:hideMark/>
          </w:tcPr>
          <w:p w14:paraId="5BED62F4"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31</w:t>
            </w:r>
          </w:p>
        </w:tc>
        <w:tc>
          <w:tcPr>
            <w:tcW w:w="1020" w:type="dxa"/>
            <w:tcBorders>
              <w:top w:val="nil"/>
              <w:left w:val="nil"/>
              <w:bottom w:val="single" w:sz="4" w:space="0" w:color="auto"/>
              <w:right w:val="single" w:sz="4" w:space="0" w:color="auto"/>
            </w:tcBorders>
            <w:shd w:val="clear" w:color="auto" w:fill="E7E6E6" w:themeFill="background2"/>
            <w:noWrap/>
            <w:vAlign w:val="bottom"/>
            <w:hideMark/>
          </w:tcPr>
          <w:p w14:paraId="3CFA2287" w14:textId="77777777" w:rsidR="003E03A8" w:rsidRPr="003E03A8" w:rsidRDefault="003E03A8" w:rsidP="00A62328">
            <w:pPr>
              <w:spacing w:after="0" w:line="240" w:lineRule="auto"/>
              <w:jc w:val="center"/>
              <w:rPr>
                <w:rFonts w:ascii="Arial" w:eastAsia="Times New Roman" w:hAnsi="Arial" w:cs="Arial"/>
                <w:b/>
                <w:bCs/>
                <w:color w:val="000000"/>
                <w:lang w:eastAsia="en-GB"/>
              </w:rPr>
            </w:pPr>
            <w:r w:rsidRPr="003E03A8">
              <w:rPr>
                <w:rFonts w:ascii="Arial" w:eastAsia="Times New Roman" w:hAnsi="Arial" w:cs="Arial"/>
                <w:b/>
                <w:bCs/>
                <w:color w:val="000000"/>
                <w:lang w:eastAsia="en-GB"/>
              </w:rPr>
              <w:t>116</w:t>
            </w:r>
          </w:p>
        </w:tc>
      </w:tr>
      <w:tr w:rsidR="003E03A8" w:rsidRPr="003E03A8" w14:paraId="585652B5" w14:textId="77777777" w:rsidTr="001B7650">
        <w:trPr>
          <w:trHeight w:val="285"/>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681BE9B" w14:textId="77777777" w:rsidR="003E03A8" w:rsidRPr="003E03A8" w:rsidRDefault="003E03A8" w:rsidP="003E03A8">
            <w:pPr>
              <w:spacing w:after="0" w:line="240" w:lineRule="auto"/>
              <w:rPr>
                <w:rFonts w:ascii="Arial" w:eastAsia="Times New Roman" w:hAnsi="Arial" w:cs="Arial"/>
                <w:color w:val="000000"/>
                <w:lang w:eastAsia="en-GB"/>
              </w:rPr>
            </w:pPr>
            <w:r w:rsidRPr="003E03A8">
              <w:rPr>
                <w:rFonts w:ascii="Arial" w:eastAsia="Times New Roman" w:hAnsi="Arial" w:cs="Arial"/>
                <w:color w:val="000000"/>
                <w:lang w:eastAsia="en-GB"/>
              </w:rPr>
              <w:t>Compliments</w:t>
            </w:r>
          </w:p>
        </w:tc>
        <w:tc>
          <w:tcPr>
            <w:tcW w:w="1020" w:type="dxa"/>
            <w:tcBorders>
              <w:top w:val="nil"/>
              <w:left w:val="nil"/>
              <w:bottom w:val="single" w:sz="4" w:space="0" w:color="auto"/>
              <w:right w:val="single" w:sz="4" w:space="0" w:color="auto"/>
            </w:tcBorders>
            <w:shd w:val="clear" w:color="auto" w:fill="auto"/>
            <w:noWrap/>
            <w:vAlign w:val="bottom"/>
            <w:hideMark/>
          </w:tcPr>
          <w:p w14:paraId="7A7A0B4F"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9</w:t>
            </w:r>
          </w:p>
        </w:tc>
        <w:tc>
          <w:tcPr>
            <w:tcW w:w="1020" w:type="dxa"/>
            <w:tcBorders>
              <w:top w:val="nil"/>
              <w:left w:val="nil"/>
              <w:bottom w:val="single" w:sz="4" w:space="0" w:color="auto"/>
              <w:right w:val="single" w:sz="4" w:space="0" w:color="auto"/>
            </w:tcBorders>
            <w:shd w:val="clear" w:color="auto" w:fill="auto"/>
            <w:noWrap/>
            <w:vAlign w:val="bottom"/>
            <w:hideMark/>
          </w:tcPr>
          <w:p w14:paraId="3710CF15"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12</w:t>
            </w:r>
          </w:p>
        </w:tc>
        <w:tc>
          <w:tcPr>
            <w:tcW w:w="1020" w:type="dxa"/>
            <w:tcBorders>
              <w:top w:val="nil"/>
              <w:left w:val="nil"/>
              <w:bottom w:val="single" w:sz="4" w:space="0" w:color="auto"/>
              <w:right w:val="single" w:sz="4" w:space="0" w:color="auto"/>
            </w:tcBorders>
            <w:shd w:val="clear" w:color="auto" w:fill="auto"/>
            <w:noWrap/>
            <w:vAlign w:val="bottom"/>
            <w:hideMark/>
          </w:tcPr>
          <w:p w14:paraId="1AE53C5C"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15</w:t>
            </w:r>
          </w:p>
        </w:tc>
        <w:tc>
          <w:tcPr>
            <w:tcW w:w="1020" w:type="dxa"/>
            <w:tcBorders>
              <w:top w:val="nil"/>
              <w:left w:val="nil"/>
              <w:bottom w:val="single" w:sz="4" w:space="0" w:color="auto"/>
              <w:right w:val="single" w:sz="4" w:space="0" w:color="auto"/>
            </w:tcBorders>
            <w:shd w:val="clear" w:color="auto" w:fill="auto"/>
            <w:noWrap/>
            <w:vAlign w:val="bottom"/>
            <w:hideMark/>
          </w:tcPr>
          <w:p w14:paraId="67496631" w14:textId="77777777" w:rsidR="003E03A8" w:rsidRPr="003E03A8" w:rsidRDefault="003E03A8" w:rsidP="00CB4AD8">
            <w:pPr>
              <w:spacing w:after="0" w:line="240" w:lineRule="auto"/>
              <w:jc w:val="center"/>
              <w:rPr>
                <w:rFonts w:ascii="Arial" w:eastAsia="Times New Roman" w:hAnsi="Arial" w:cs="Arial"/>
                <w:color w:val="000000"/>
                <w:lang w:eastAsia="en-GB"/>
              </w:rPr>
            </w:pPr>
            <w:r w:rsidRPr="003E03A8">
              <w:rPr>
                <w:rFonts w:ascii="Arial" w:eastAsia="Times New Roman" w:hAnsi="Arial" w:cs="Arial"/>
                <w:color w:val="000000"/>
                <w:lang w:eastAsia="en-GB"/>
              </w:rPr>
              <w:t>28</w:t>
            </w:r>
          </w:p>
        </w:tc>
        <w:tc>
          <w:tcPr>
            <w:tcW w:w="1020" w:type="dxa"/>
            <w:tcBorders>
              <w:top w:val="nil"/>
              <w:left w:val="nil"/>
              <w:bottom w:val="single" w:sz="4" w:space="0" w:color="auto"/>
              <w:right w:val="single" w:sz="4" w:space="0" w:color="auto"/>
            </w:tcBorders>
            <w:shd w:val="clear" w:color="auto" w:fill="E7E6E6" w:themeFill="background2"/>
            <w:noWrap/>
            <w:vAlign w:val="bottom"/>
            <w:hideMark/>
          </w:tcPr>
          <w:p w14:paraId="05E25EAA" w14:textId="77777777" w:rsidR="003E03A8" w:rsidRPr="003E03A8" w:rsidRDefault="003E03A8" w:rsidP="00A62328">
            <w:pPr>
              <w:spacing w:after="0" w:line="240" w:lineRule="auto"/>
              <w:jc w:val="center"/>
              <w:rPr>
                <w:rFonts w:ascii="Arial" w:eastAsia="Times New Roman" w:hAnsi="Arial" w:cs="Arial"/>
                <w:b/>
                <w:bCs/>
                <w:color w:val="000000"/>
                <w:lang w:eastAsia="en-GB"/>
              </w:rPr>
            </w:pPr>
            <w:r w:rsidRPr="003E03A8">
              <w:rPr>
                <w:rFonts w:ascii="Arial" w:eastAsia="Times New Roman" w:hAnsi="Arial" w:cs="Arial"/>
                <w:b/>
                <w:bCs/>
                <w:color w:val="000000"/>
                <w:lang w:eastAsia="en-GB"/>
              </w:rPr>
              <w:t>64</w:t>
            </w:r>
          </w:p>
        </w:tc>
      </w:tr>
      <w:tr w:rsidR="003E03A8" w:rsidRPr="003E03A8" w14:paraId="5DD0B8DB" w14:textId="77777777" w:rsidTr="001B7650">
        <w:trPr>
          <w:trHeight w:val="285"/>
        </w:trPr>
        <w:tc>
          <w:tcPr>
            <w:tcW w:w="152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02AFD761" w14:textId="77777777" w:rsidR="003E03A8" w:rsidRPr="003E03A8" w:rsidRDefault="003E03A8" w:rsidP="003E03A8">
            <w:pPr>
              <w:spacing w:after="0" w:line="240" w:lineRule="auto"/>
              <w:rPr>
                <w:rFonts w:ascii="Arial" w:eastAsia="Times New Roman" w:hAnsi="Arial" w:cs="Arial"/>
                <w:b/>
                <w:bCs/>
                <w:color w:val="000000"/>
                <w:lang w:eastAsia="en-GB"/>
              </w:rPr>
            </w:pPr>
            <w:r w:rsidRPr="003E03A8">
              <w:rPr>
                <w:rFonts w:ascii="Arial" w:eastAsia="Times New Roman" w:hAnsi="Arial" w:cs="Arial"/>
                <w:b/>
                <w:bCs/>
                <w:color w:val="000000"/>
                <w:lang w:eastAsia="en-GB"/>
              </w:rPr>
              <w:t>Total</w:t>
            </w:r>
          </w:p>
        </w:tc>
        <w:tc>
          <w:tcPr>
            <w:tcW w:w="1020" w:type="dxa"/>
            <w:tcBorders>
              <w:top w:val="nil"/>
              <w:left w:val="nil"/>
              <w:bottom w:val="single" w:sz="4" w:space="0" w:color="auto"/>
              <w:right w:val="single" w:sz="4" w:space="0" w:color="auto"/>
            </w:tcBorders>
            <w:shd w:val="clear" w:color="auto" w:fill="E7E6E6" w:themeFill="background2"/>
            <w:noWrap/>
            <w:vAlign w:val="bottom"/>
            <w:hideMark/>
          </w:tcPr>
          <w:p w14:paraId="2EE64DC0" w14:textId="77777777" w:rsidR="003E03A8" w:rsidRPr="003E03A8" w:rsidRDefault="003E03A8" w:rsidP="00CB4AD8">
            <w:pPr>
              <w:spacing w:after="0" w:line="240" w:lineRule="auto"/>
              <w:jc w:val="center"/>
              <w:rPr>
                <w:rFonts w:ascii="Arial" w:eastAsia="Times New Roman" w:hAnsi="Arial" w:cs="Arial"/>
                <w:b/>
                <w:bCs/>
                <w:color w:val="000000"/>
                <w:lang w:eastAsia="en-GB"/>
              </w:rPr>
            </w:pPr>
            <w:r w:rsidRPr="003E03A8">
              <w:rPr>
                <w:rFonts w:ascii="Arial" w:eastAsia="Times New Roman" w:hAnsi="Arial" w:cs="Arial"/>
                <w:b/>
                <w:bCs/>
                <w:color w:val="000000"/>
                <w:lang w:eastAsia="en-GB"/>
              </w:rPr>
              <w:t>120</w:t>
            </w:r>
          </w:p>
        </w:tc>
        <w:tc>
          <w:tcPr>
            <w:tcW w:w="1020" w:type="dxa"/>
            <w:tcBorders>
              <w:top w:val="nil"/>
              <w:left w:val="nil"/>
              <w:bottom w:val="single" w:sz="4" w:space="0" w:color="auto"/>
              <w:right w:val="single" w:sz="4" w:space="0" w:color="auto"/>
            </w:tcBorders>
            <w:shd w:val="clear" w:color="auto" w:fill="E7E6E6" w:themeFill="background2"/>
            <w:noWrap/>
            <w:vAlign w:val="bottom"/>
            <w:hideMark/>
          </w:tcPr>
          <w:p w14:paraId="54418A5B" w14:textId="77777777" w:rsidR="003E03A8" w:rsidRPr="003E03A8" w:rsidRDefault="003E03A8" w:rsidP="00CB4AD8">
            <w:pPr>
              <w:spacing w:after="0" w:line="240" w:lineRule="auto"/>
              <w:jc w:val="center"/>
              <w:rPr>
                <w:rFonts w:ascii="Arial" w:eastAsia="Times New Roman" w:hAnsi="Arial" w:cs="Arial"/>
                <w:b/>
                <w:bCs/>
                <w:color w:val="000000"/>
                <w:lang w:eastAsia="en-GB"/>
              </w:rPr>
            </w:pPr>
            <w:r w:rsidRPr="003E03A8">
              <w:rPr>
                <w:rFonts w:ascii="Arial" w:eastAsia="Times New Roman" w:hAnsi="Arial" w:cs="Arial"/>
                <w:b/>
                <w:bCs/>
                <w:color w:val="000000"/>
                <w:lang w:eastAsia="en-GB"/>
              </w:rPr>
              <w:t>144</w:t>
            </w:r>
          </w:p>
        </w:tc>
        <w:tc>
          <w:tcPr>
            <w:tcW w:w="1020" w:type="dxa"/>
            <w:tcBorders>
              <w:top w:val="nil"/>
              <w:left w:val="nil"/>
              <w:bottom w:val="single" w:sz="4" w:space="0" w:color="auto"/>
              <w:right w:val="single" w:sz="4" w:space="0" w:color="auto"/>
            </w:tcBorders>
            <w:shd w:val="clear" w:color="auto" w:fill="E7E6E6" w:themeFill="background2"/>
            <w:noWrap/>
            <w:vAlign w:val="bottom"/>
            <w:hideMark/>
          </w:tcPr>
          <w:p w14:paraId="71659A19" w14:textId="4C68C241" w:rsidR="003E03A8" w:rsidRPr="003E03A8" w:rsidRDefault="003E03A8" w:rsidP="00CB4AD8">
            <w:pPr>
              <w:spacing w:after="0" w:line="240" w:lineRule="auto"/>
              <w:jc w:val="center"/>
              <w:rPr>
                <w:rFonts w:ascii="Arial" w:eastAsia="Times New Roman" w:hAnsi="Arial" w:cs="Arial"/>
                <w:b/>
                <w:bCs/>
                <w:color w:val="000000"/>
                <w:lang w:eastAsia="en-GB"/>
              </w:rPr>
            </w:pPr>
            <w:r w:rsidRPr="003E03A8">
              <w:rPr>
                <w:rFonts w:ascii="Arial" w:eastAsia="Times New Roman" w:hAnsi="Arial" w:cs="Arial"/>
                <w:b/>
                <w:bCs/>
                <w:color w:val="000000"/>
                <w:lang w:eastAsia="en-GB"/>
              </w:rPr>
              <w:t>9</w:t>
            </w:r>
            <w:r w:rsidR="00051ABD">
              <w:rPr>
                <w:rFonts w:ascii="Arial" w:eastAsia="Times New Roman" w:hAnsi="Arial" w:cs="Arial"/>
                <w:b/>
                <w:bCs/>
                <w:color w:val="000000"/>
                <w:lang w:eastAsia="en-GB"/>
              </w:rPr>
              <w:t>6</w:t>
            </w:r>
          </w:p>
        </w:tc>
        <w:tc>
          <w:tcPr>
            <w:tcW w:w="1020" w:type="dxa"/>
            <w:tcBorders>
              <w:top w:val="nil"/>
              <w:left w:val="nil"/>
              <w:bottom w:val="single" w:sz="4" w:space="0" w:color="auto"/>
              <w:right w:val="single" w:sz="4" w:space="0" w:color="auto"/>
            </w:tcBorders>
            <w:shd w:val="clear" w:color="auto" w:fill="E7E6E6" w:themeFill="background2"/>
            <w:noWrap/>
            <w:vAlign w:val="bottom"/>
            <w:hideMark/>
          </w:tcPr>
          <w:p w14:paraId="61D5B780" w14:textId="15BCB1F0" w:rsidR="003E03A8" w:rsidRPr="003E03A8" w:rsidRDefault="00EB0E25" w:rsidP="00CB4AD8">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1</w:t>
            </w:r>
            <w:r w:rsidR="00142C24">
              <w:rPr>
                <w:rFonts w:ascii="Arial" w:eastAsia="Times New Roman" w:hAnsi="Arial" w:cs="Arial"/>
                <w:b/>
                <w:bCs/>
                <w:color w:val="000000"/>
                <w:lang w:eastAsia="en-GB"/>
              </w:rPr>
              <w:t>50</w:t>
            </w:r>
          </w:p>
        </w:tc>
        <w:tc>
          <w:tcPr>
            <w:tcW w:w="1020" w:type="dxa"/>
            <w:tcBorders>
              <w:top w:val="nil"/>
              <w:left w:val="nil"/>
              <w:bottom w:val="single" w:sz="4" w:space="0" w:color="auto"/>
              <w:right w:val="single" w:sz="4" w:space="0" w:color="auto"/>
            </w:tcBorders>
            <w:shd w:val="clear" w:color="auto" w:fill="E7E6E6" w:themeFill="background2"/>
            <w:noWrap/>
            <w:vAlign w:val="bottom"/>
            <w:hideMark/>
          </w:tcPr>
          <w:p w14:paraId="5EEDA49B" w14:textId="773E7384" w:rsidR="003E03A8" w:rsidRPr="003E03A8" w:rsidRDefault="0068023B" w:rsidP="00A62328">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5</w:t>
            </w:r>
            <w:r w:rsidR="00A62328">
              <w:rPr>
                <w:rFonts w:ascii="Arial" w:eastAsia="Times New Roman" w:hAnsi="Arial" w:cs="Arial"/>
                <w:b/>
                <w:bCs/>
                <w:color w:val="000000"/>
                <w:lang w:eastAsia="en-GB"/>
              </w:rPr>
              <w:t>1</w:t>
            </w:r>
            <w:r>
              <w:rPr>
                <w:rFonts w:ascii="Arial" w:eastAsia="Times New Roman" w:hAnsi="Arial" w:cs="Arial"/>
                <w:b/>
                <w:bCs/>
                <w:color w:val="000000"/>
                <w:lang w:eastAsia="en-GB"/>
              </w:rPr>
              <w:t>0</w:t>
            </w:r>
          </w:p>
        </w:tc>
      </w:tr>
    </w:tbl>
    <w:p w14:paraId="6C2B8BC6" w14:textId="77777777" w:rsidR="00C34B54" w:rsidRDefault="00C34B54">
      <w:pPr>
        <w:rPr>
          <w:b/>
          <w:bCs/>
          <w:sz w:val="24"/>
          <w:szCs w:val="24"/>
        </w:rPr>
      </w:pPr>
    </w:p>
    <w:p w14:paraId="21D0B1CD" w14:textId="1FDB6517" w:rsidR="00302806" w:rsidRDefault="00FE106A" w:rsidP="00FE106A">
      <w:pPr>
        <w:rPr>
          <w:rFonts w:ascii="Arial" w:hAnsi="Arial" w:cs="Arial"/>
          <w:sz w:val="24"/>
          <w:szCs w:val="24"/>
        </w:rPr>
      </w:pPr>
      <w:r>
        <w:rPr>
          <w:rFonts w:ascii="Arial" w:hAnsi="Arial" w:cs="Arial"/>
          <w:sz w:val="24"/>
          <w:szCs w:val="24"/>
        </w:rPr>
        <w:t xml:space="preserve">The total representations received for Adult Social Care has increased year on year, as </w:t>
      </w:r>
      <w:r w:rsidR="00F16427">
        <w:rPr>
          <w:rFonts w:ascii="Arial" w:hAnsi="Arial" w:cs="Arial"/>
          <w:sz w:val="24"/>
          <w:szCs w:val="24"/>
        </w:rPr>
        <w:t>illustrated</w:t>
      </w:r>
      <w:r>
        <w:rPr>
          <w:rFonts w:ascii="Arial" w:hAnsi="Arial" w:cs="Arial"/>
          <w:sz w:val="24"/>
          <w:szCs w:val="24"/>
        </w:rPr>
        <w:t xml:space="preserve"> in Chart 1 below.</w:t>
      </w:r>
    </w:p>
    <w:p w14:paraId="4370B0EC" w14:textId="1D4E2B21" w:rsidR="00FE106A" w:rsidRDefault="00E06042" w:rsidP="00FE106A">
      <w:pPr>
        <w:rPr>
          <w:rFonts w:ascii="Arial" w:hAnsi="Arial" w:cs="Arial"/>
          <w:sz w:val="24"/>
          <w:szCs w:val="24"/>
        </w:rPr>
      </w:pPr>
      <w:r>
        <w:rPr>
          <w:rFonts w:ascii="Arial" w:hAnsi="Arial" w:cs="Arial"/>
          <w:sz w:val="24"/>
          <w:szCs w:val="24"/>
        </w:rPr>
        <w:t>There was</w:t>
      </w:r>
      <w:r w:rsidR="00F54A00">
        <w:rPr>
          <w:rFonts w:ascii="Arial" w:hAnsi="Arial" w:cs="Arial"/>
          <w:sz w:val="24"/>
          <w:szCs w:val="24"/>
        </w:rPr>
        <w:t xml:space="preserve"> an</w:t>
      </w:r>
      <w:r>
        <w:rPr>
          <w:rFonts w:ascii="Arial" w:hAnsi="Arial" w:cs="Arial"/>
          <w:sz w:val="24"/>
          <w:szCs w:val="24"/>
        </w:rPr>
        <w:t xml:space="preserve"> </w:t>
      </w:r>
      <w:r w:rsidR="00D360C8">
        <w:rPr>
          <w:rFonts w:ascii="Arial" w:hAnsi="Arial" w:cs="Arial"/>
          <w:sz w:val="24"/>
          <w:szCs w:val="24"/>
        </w:rPr>
        <w:t xml:space="preserve">increase of </w:t>
      </w:r>
      <w:r w:rsidR="00936CB7">
        <w:rPr>
          <w:rFonts w:ascii="Arial" w:hAnsi="Arial" w:cs="Arial"/>
          <w:sz w:val="24"/>
          <w:szCs w:val="24"/>
        </w:rPr>
        <w:t>23%</w:t>
      </w:r>
      <w:r w:rsidR="007C0ABD">
        <w:rPr>
          <w:rFonts w:ascii="Arial" w:hAnsi="Arial" w:cs="Arial"/>
          <w:sz w:val="24"/>
          <w:szCs w:val="24"/>
        </w:rPr>
        <w:t xml:space="preserve"> of total representations in 2022</w:t>
      </w:r>
      <w:r w:rsidR="00DD3140">
        <w:rPr>
          <w:rFonts w:ascii="Arial" w:hAnsi="Arial" w:cs="Arial"/>
          <w:sz w:val="24"/>
          <w:szCs w:val="24"/>
        </w:rPr>
        <w:t>-</w:t>
      </w:r>
      <w:r w:rsidR="007C0ABD">
        <w:rPr>
          <w:rFonts w:ascii="Arial" w:hAnsi="Arial" w:cs="Arial"/>
          <w:sz w:val="24"/>
          <w:szCs w:val="24"/>
        </w:rPr>
        <w:t>23</w:t>
      </w:r>
      <w:r w:rsidR="00F54A00">
        <w:rPr>
          <w:rFonts w:ascii="Arial" w:hAnsi="Arial" w:cs="Arial"/>
          <w:sz w:val="24"/>
          <w:szCs w:val="24"/>
        </w:rPr>
        <w:t>,</w:t>
      </w:r>
      <w:r w:rsidR="00936CB7">
        <w:rPr>
          <w:rFonts w:ascii="Arial" w:hAnsi="Arial" w:cs="Arial"/>
          <w:sz w:val="24"/>
          <w:szCs w:val="24"/>
        </w:rPr>
        <w:t xml:space="preserve"> with</w:t>
      </w:r>
      <w:r w:rsidR="00FE106A">
        <w:rPr>
          <w:rFonts w:ascii="Arial" w:hAnsi="Arial" w:cs="Arial"/>
          <w:sz w:val="24"/>
          <w:szCs w:val="24"/>
        </w:rPr>
        <w:t xml:space="preserve"> 510 total representations</w:t>
      </w:r>
      <w:r w:rsidR="00F54A00">
        <w:rPr>
          <w:rFonts w:ascii="Arial" w:hAnsi="Arial" w:cs="Arial"/>
          <w:sz w:val="24"/>
          <w:szCs w:val="24"/>
        </w:rPr>
        <w:t xml:space="preserve"> received</w:t>
      </w:r>
      <w:r w:rsidR="007C0ABD">
        <w:rPr>
          <w:rFonts w:ascii="Arial" w:hAnsi="Arial" w:cs="Arial"/>
          <w:sz w:val="24"/>
          <w:szCs w:val="24"/>
        </w:rPr>
        <w:t>,</w:t>
      </w:r>
      <w:r w:rsidR="00FE106A">
        <w:rPr>
          <w:rFonts w:ascii="Arial" w:hAnsi="Arial" w:cs="Arial"/>
          <w:sz w:val="24"/>
          <w:szCs w:val="24"/>
        </w:rPr>
        <w:t xml:space="preserve"> compared to </w:t>
      </w:r>
      <w:r w:rsidR="00FE106A" w:rsidRPr="007D769D">
        <w:rPr>
          <w:rFonts w:ascii="Arial" w:hAnsi="Arial" w:cs="Arial"/>
          <w:sz w:val="24"/>
          <w:szCs w:val="24"/>
        </w:rPr>
        <w:t xml:space="preserve">414 </w:t>
      </w:r>
      <w:r w:rsidR="00FE106A">
        <w:rPr>
          <w:rFonts w:ascii="Arial" w:hAnsi="Arial" w:cs="Arial"/>
          <w:sz w:val="24"/>
          <w:szCs w:val="24"/>
        </w:rPr>
        <w:t xml:space="preserve">total representations </w:t>
      </w:r>
      <w:r w:rsidR="00936CB7">
        <w:rPr>
          <w:rFonts w:ascii="Arial" w:hAnsi="Arial" w:cs="Arial"/>
          <w:sz w:val="24"/>
          <w:szCs w:val="24"/>
        </w:rPr>
        <w:t>received in 202</w:t>
      </w:r>
      <w:r w:rsidR="00CF7CAE">
        <w:rPr>
          <w:rFonts w:ascii="Arial" w:hAnsi="Arial" w:cs="Arial"/>
          <w:sz w:val="24"/>
          <w:szCs w:val="24"/>
        </w:rPr>
        <w:t>1/2</w:t>
      </w:r>
      <w:r w:rsidR="007C0ABD">
        <w:rPr>
          <w:rFonts w:ascii="Arial" w:hAnsi="Arial" w:cs="Arial"/>
          <w:sz w:val="24"/>
          <w:szCs w:val="24"/>
        </w:rPr>
        <w:t>2</w:t>
      </w:r>
      <w:r w:rsidR="00CF7CAE">
        <w:rPr>
          <w:rFonts w:ascii="Arial" w:hAnsi="Arial" w:cs="Arial"/>
          <w:sz w:val="24"/>
          <w:szCs w:val="24"/>
        </w:rPr>
        <w:t>.</w:t>
      </w:r>
    </w:p>
    <w:p w14:paraId="3C3B8EAB" w14:textId="77777777" w:rsidR="00147809" w:rsidRDefault="00147809">
      <w:pPr>
        <w:rPr>
          <w:rFonts w:ascii="Arial" w:hAnsi="Arial" w:cs="Arial"/>
          <w:sz w:val="18"/>
          <w:szCs w:val="18"/>
        </w:rPr>
      </w:pPr>
    </w:p>
    <w:p w14:paraId="47919F6E" w14:textId="7C254100" w:rsidR="00CB1A37" w:rsidRPr="00FF26B7" w:rsidRDefault="00FF26B7">
      <w:pPr>
        <w:rPr>
          <w:rFonts w:ascii="Arial" w:hAnsi="Arial" w:cs="Arial"/>
          <w:sz w:val="18"/>
          <w:szCs w:val="18"/>
        </w:rPr>
      </w:pPr>
      <w:r w:rsidRPr="00FF26B7">
        <w:rPr>
          <w:rFonts w:ascii="Arial" w:hAnsi="Arial" w:cs="Arial"/>
          <w:sz w:val="18"/>
          <w:szCs w:val="18"/>
        </w:rPr>
        <w:t>Chart 1</w:t>
      </w:r>
    </w:p>
    <w:p w14:paraId="434A19B8" w14:textId="418F3DCF" w:rsidR="00E14392" w:rsidRDefault="00E14392">
      <w:pPr>
        <w:rPr>
          <w:rFonts w:ascii="Arial" w:hAnsi="Arial" w:cs="Arial"/>
          <w:sz w:val="24"/>
          <w:szCs w:val="24"/>
        </w:rPr>
      </w:pPr>
      <w:r>
        <w:rPr>
          <w:noProof/>
        </w:rPr>
        <w:drawing>
          <wp:anchor distT="0" distB="0" distL="114300" distR="114300" simplePos="0" relativeHeight="251658240" behindDoc="0" locked="0" layoutInCell="1" allowOverlap="1" wp14:anchorId="03E77574" wp14:editId="4A641785">
            <wp:simplePos x="914400" y="1643063"/>
            <wp:positionH relativeFrom="column">
              <wp:align>left</wp:align>
            </wp:positionH>
            <wp:positionV relativeFrom="paragraph">
              <wp:align>top</wp:align>
            </wp:positionV>
            <wp:extent cx="5522119" cy="2743200"/>
            <wp:effectExtent l="0" t="0" r="2540" b="0"/>
            <wp:wrapSquare wrapText="bothSides"/>
            <wp:docPr id="4" name="Chart 4">
              <a:extLst xmlns:a="http://schemas.openxmlformats.org/drawingml/2006/main">
                <a:ext uri="{FF2B5EF4-FFF2-40B4-BE49-F238E27FC236}">
                  <a16:creationId xmlns:a16="http://schemas.microsoft.com/office/drawing/2014/main" id="{19C00894-3D5B-0F46-8DB7-B3C17F970A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0D1EFD">
        <w:rPr>
          <w:rFonts w:ascii="Arial" w:hAnsi="Arial" w:cs="Arial"/>
          <w:sz w:val="24"/>
          <w:szCs w:val="24"/>
        </w:rPr>
        <w:br w:type="textWrapping" w:clear="all"/>
      </w:r>
    </w:p>
    <w:p w14:paraId="5EA6C0AF" w14:textId="77777777" w:rsidR="00F37F9A" w:rsidRPr="00F37F9A" w:rsidRDefault="00F37F9A" w:rsidP="00F37F9A">
      <w:pPr>
        <w:spacing w:after="160" w:line="259" w:lineRule="auto"/>
        <w:rPr>
          <w:rFonts w:ascii="Arial" w:hAnsi="Arial" w:cs="Arial"/>
          <w:sz w:val="24"/>
          <w:szCs w:val="24"/>
        </w:rPr>
      </w:pPr>
      <w:r w:rsidRPr="00F37F9A">
        <w:rPr>
          <w:rFonts w:ascii="Arial" w:hAnsi="Arial" w:cs="Arial"/>
          <w:sz w:val="24"/>
          <w:szCs w:val="24"/>
        </w:rPr>
        <w:t xml:space="preserve">During 2022-23, Adults Social Care Services: </w:t>
      </w:r>
    </w:p>
    <w:p w14:paraId="3E3AD67C" w14:textId="50090147" w:rsidR="00F37F9A" w:rsidRPr="00F37F9A" w:rsidRDefault="00F37F9A" w:rsidP="00F37F9A">
      <w:pPr>
        <w:numPr>
          <w:ilvl w:val="0"/>
          <w:numId w:val="11"/>
        </w:numPr>
        <w:spacing w:after="160" w:line="259" w:lineRule="auto"/>
        <w:contextualSpacing/>
        <w:rPr>
          <w:rFonts w:ascii="Arial" w:hAnsi="Arial" w:cs="Arial"/>
          <w:sz w:val="24"/>
          <w:szCs w:val="24"/>
        </w:rPr>
      </w:pPr>
      <w:r>
        <w:rPr>
          <w:rFonts w:ascii="Arial" w:hAnsi="Arial" w:cs="Arial"/>
          <w:sz w:val="24"/>
          <w:szCs w:val="24"/>
        </w:rPr>
        <w:t>R</w:t>
      </w:r>
      <w:r w:rsidRPr="00F37F9A">
        <w:rPr>
          <w:rFonts w:ascii="Arial" w:hAnsi="Arial" w:cs="Arial"/>
          <w:sz w:val="24"/>
          <w:szCs w:val="24"/>
        </w:rPr>
        <w:t xml:space="preserve">eceived 9,599 requests for social care support from potential service users. </w:t>
      </w:r>
    </w:p>
    <w:p w14:paraId="724335E0" w14:textId="29949B56" w:rsidR="00F37F9A" w:rsidRPr="00F37F9A" w:rsidRDefault="00F37F9A" w:rsidP="00F37F9A">
      <w:pPr>
        <w:numPr>
          <w:ilvl w:val="0"/>
          <w:numId w:val="11"/>
        </w:numPr>
        <w:spacing w:after="160" w:line="259" w:lineRule="auto"/>
        <w:contextualSpacing/>
        <w:rPr>
          <w:rFonts w:ascii="Arial" w:hAnsi="Arial" w:cs="Arial"/>
          <w:sz w:val="24"/>
          <w:szCs w:val="24"/>
        </w:rPr>
      </w:pPr>
      <w:r>
        <w:rPr>
          <w:rFonts w:ascii="Arial" w:hAnsi="Arial" w:cs="Arial"/>
          <w:sz w:val="24"/>
          <w:szCs w:val="24"/>
        </w:rPr>
        <w:lastRenderedPageBreak/>
        <w:t>P</w:t>
      </w:r>
      <w:r w:rsidRPr="00F37F9A">
        <w:rPr>
          <w:rFonts w:ascii="Arial" w:hAnsi="Arial" w:cs="Arial"/>
          <w:sz w:val="24"/>
          <w:szCs w:val="24"/>
        </w:rPr>
        <w:t xml:space="preserve">rovided information and advice (including referrals to other organisations that could assist) to 1,035 clients. </w:t>
      </w:r>
    </w:p>
    <w:p w14:paraId="1776C29F" w14:textId="464F5668" w:rsidR="00F37F9A" w:rsidRPr="00F37F9A" w:rsidRDefault="00F37F9A" w:rsidP="00F37F9A">
      <w:pPr>
        <w:numPr>
          <w:ilvl w:val="0"/>
          <w:numId w:val="11"/>
        </w:numPr>
        <w:spacing w:after="160" w:line="259" w:lineRule="auto"/>
        <w:contextualSpacing/>
        <w:rPr>
          <w:rFonts w:ascii="Arial" w:hAnsi="Arial" w:cs="Arial"/>
          <w:sz w:val="24"/>
          <w:szCs w:val="24"/>
        </w:rPr>
      </w:pPr>
      <w:r>
        <w:rPr>
          <w:rFonts w:ascii="Arial" w:hAnsi="Arial" w:cs="Arial"/>
          <w:sz w:val="24"/>
          <w:szCs w:val="24"/>
        </w:rPr>
        <w:t>E</w:t>
      </w:r>
      <w:r w:rsidRPr="00F37F9A">
        <w:rPr>
          <w:rFonts w:ascii="Arial" w:hAnsi="Arial" w:cs="Arial"/>
          <w:sz w:val="24"/>
          <w:szCs w:val="24"/>
        </w:rPr>
        <w:t>nsured a total of 810 clients received home based short term Reablement services.</w:t>
      </w:r>
    </w:p>
    <w:p w14:paraId="42150522" w14:textId="1B3D5B25" w:rsidR="00F37F9A" w:rsidRPr="00F37F9A" w:rsidRDefault="00F37F9A" w:rsidP="00F37F9A">
      <w:pPr>
        <w:numPr>
          <w:ilvl w:val="0"/>
          <w:numId w:val="11"/>
        </w:numPr>
        <w:spacing w:after="160" w:line="259" w:lineRule="auto"/>
        <w:contextualSpacing/>
        <w:rPr>
          <w:rFonts w:ascii="Arial" w:hAnsi="Arial" w:cs="Arial"/>
          <w:sz w:val="24"/>
          <w:szCs w:val="24"/>
        </w:rPr>
      </w:pPr>
      <w:r>
        <w:rPr>
          <w:rFonts w:ascii="Arial" w:hAnsi="Arial" w:cs="Arial"/>
          <w:sz w:val="24"/>
          <w:szCs w:val="24"/>
        </w:rPr>
        <w:t>A</w:t>
      </w:r>
      <w:r w:rsidRPr="00F37F9A">
        <w:rPr>
          <w:rFonts w:ascii="Arial" w:hAnsi="Arial" w:cs="Arial"/>
          <w:sz w:val="24"/>
          <w:szCs w:val="24"/>
        </w:rPr>
        <w:t xml:space="preserve">n additional 1,698 clients received other forms of short-term support in response to their request, this included support like mental health counselling. </w:t>
      </w:r>
    </w:p>
    <w:p w14:paraId="3B72CC1C" w14:textId="77777777" w:rsidR="00F37F9A" w:rsidRPr="00F37F9A" w:rsidRDefault="00F37F9A" w:rsidP="00F37F9A">
      <w:pPr>
        <w:numPr>
          <w:ilvl w:val="0"/>
          <w:numId w:val="11"/>
        </w:numPr>
        <w:spacing w:after="160" w:line="259" w:lineRule="auto"/>
        <w:contextualSpacing/>
        <w:rPr>
          <w:rFonts w:ascii="Arial" w:hAnsi="Arial" w:cs="Arial"/>
          <w:sz w:val="24"/>
          <w:szCs w:val="24"/>
        </w:rPr>
      </w:pPr>
      <w:r w:rsidRPr="00F37F9A">
        <w:rPr>
          <w:rFonts w:ascii="Arial" w:hAnsi="Arial" w:cs="Arial"/>
          <w:sz w:val="24"/>
          <w:szCs w:val="24"/>
        </w:rPr>
        <w:t xml:space="preserve">A total of 4,220 clients received some form of long-term support, which includes personal budgets, direct payments, residential and nursing care during the year. 2,820 of those clients were actively in receipt of such services on 31st March 2023. </w:t>
      </w:r>
    </w:p>
    <w:p w14:paraId="3E0D1115" w14:textId="77777777" w:rsidR="00F37F9A" w:rsidRPr="00F37F9A" w:rsidRDefault="00F37F9A" w:rsidP="00F37F9A">
      <w:pPr>
        <w:numPr>
          <w:ilvl w:val="0"/>
          <w:numId w:val="11"/>
        </w:numPr>
        <w:spacing w:after="160" w:line="259" w:lineRule="auto"/>
        <w:contextualSpacing/>
        <w:rPr>
          <w:rFonts w:ascii="Arial" w:hAnsi="Arial" w:cs="Arial"/>
          <w:sz w:val="24"/>
          <w:szCs w:val="24"/>
        </w:rPr>
      </w:pPr>
      <w:r w:rsidRPr="00F37F9A">
        <w:rPr>
          <w:rFonts w:ascii="Arial" w:hAnsi="Arial" w:cs="Arial"/>
          <w:sz w:val="24"/>
          <w:szCs w:val="24"/>
        </w:rPr>
        <w:t>Assisted 451 carers during the year. This included 165 instances of information and advice, 171 direct payments to the carer and 104 temporary support packages delivered to the cared-for person (e.g. to give the carer a break from their caring responsibilities).</w:t>
      </w:r>
    </w:p>
    <w:p w14:paraId="3F2E4AB1" w14:textId="77777777" w:rsidR="00F37F9A" w:rsidRDefault="00F37F9A" w:rsidP="00F37F9A">
      <w:pPr>
        <w:spacing w:after="160" w:line="259" w:lineRule="auto"/>
        <w:rPr>
          <w:rFonts w:ascii="Arial" w:hAnsi="Arial" w:cs="Arial"/>
          <w:sz w:val="24"/>
          <w:szCs w:val="24"/>
        </w:rPr>
      </w:pPr>
    </w:p>
    <w:p w14:paraId="59248AEA" w14:textId="41A40218" w:rsidR="00990277" w:rsidRPr="002F2E00" w:rsidRDefault="00F37F9A" w:rsidP="002F2E00">
      <w:pPr>
        <w:spacing w:after="160" w:line="259" w:lineRule="auto"/>
        <w:rPr>
          <w:rFonts w:ascii="Arial" w:hAnsi="Arial" w:cs="Arial"/>
          <w:sz w:val="24"/>
          <w:szCs w:val="24"/>
        </w:rPr>
      </w:pPr>
      <w:r w:rsidRPr="00F37F9A">
        <w:rPr>
          <w:rFonts w:ascii="Arial" w:hAnsi="Arial" w:cs="Arial"/>
          <w:sz w:val="24"/>
          <w:szCs w:val="24"/>
        </w:rPr>
        <w:t>During 2022-23, the number of clients that received long term services was 4,220; whilst 810 clients received a short term reablement service and 1,698 clients received other forms of short</w:t>
      </w:r>
      <w:r>
        <w:rPr>
          <w:rFonts w:ascii="Arial" w:hAnsi="Arial" w:cs="Arial"/>
          <w:sz w:val="24"/>
          <w:szCs w:val="24"/>
        </w:rPr>
        <w:t>-</w:t>
      </w:r>
      <w:r w:rsidRPr="00F37F9A">
        <w:rPr>
          <w:rFonts w:ascii="Arial" w:hAnsi="Arial" w:cs="Arial"/>
          <w:sz w:val="24"/>
          <w:szCs w:val="24"/>
        </w:rPr>
        <w:t>term support (</w:t>
      </w:r>
      <w:r w:rsidR="002A3D34">
        <w:rPr>
          <w:rFonts w:ascii="Arial" w:hAnsi="Arial" w:cs="Arial"/>
          <w:sz w:val="24"/>
          <w:szCs w:val="24"/>
        </w:rPr>
        <w:t>such as</w:t>
      </w:r>
      <w:r w:rsidRPr="00F37F9A">
        <w:rPr>
          <w:rFonts w:ascii="Arial" w:hAnsi="Arial" w:cs="Arial"/>
          <w:sz w:val="24"/>
          <w:szCs w:val="24"/>
        </w:rPr>
        <w:t xml:space="preserve"> counselling) with an additional 267 being newly supported through equipment and adaptations. Please note that some people may have been in receipt of two or more services during the year (</w:t>
      </w:r>
      <w:r w:rsidR="002A3D34">
        <w:rPr>
          <w:rFonts w:ascii="Arial" w:hAnsi="Arial" w:cs="Arial"/>
          <w:sz w:val="24"/>
          <w:szCs w:val="24"/>
        </w:rPr>
        <w:t xml:space="preserve">for example - a person </w:t>
      </w:r>
      <w:r w:rsidRPr="00F37F9A">
        <w:rPr>
          <w:rFonts w:ascii="Arial" w:hAnsi="Arial" w:cs="Arial"/>
          <w:sz w:val="24"/>
          <w:szCs w:val="24"/>
        </w:rPr>
        <w:t>received reablement which ended and</w:t>
      </w:r>
      <w:r w:rsidR="002A3D34">
        <w:rPr>
          <w:rFonts w:ascii="Arial" w:hAnsi="Arial" w:cs="Arial"/>
          <w:sz w:val="24"/>
          <w:szCs w:val="24"/>
        </w:rPr>
        <w:t xml:space="preserve"> then</w:t>
      </w:r>
      <w:r w:rsidRPr="00F37F9A">
        <w:rPr>
          <w:rFonts w:ascii="Arial" w:hAnsi="Arial" w:cs="Arial"/>
          <w:sz w:val="24"/>
          <w:szCs w:val="24"/>
        </w:rPr>
        <w:t xml:space="preserve"> the</w:t>
      </w:r>
      <w:r w:rsidR="002A3D34">
        <w:rPr>
          <w:rFonts w:ascii="Arial" w:hAnsi="Arial" w:cs="Arial"/>
          <w:sz w:val="24"/>
          <w:szCs w:val="24"/>
        </w:rPr>
        <w:t>y</w:t>
      </w:r>
      <w:r w:rsidRPr="00F37F9A">
        <w:rPr>
          <w:rFonts w:ascii="Arial" w:hAnsi="Arial" w:cs="Arial"/>
          <w:sz w:val="24"/>
          <w:szCs w:val="24"/>
        </w:rPr>
        <w:t xml:space="preserve"> received long term services).</w:t>
      </w:r>
    </w:p>
    <w:p w14:paraId="3BFCDFE6" w14:textId="7DA397F1" w:rsidR="00302806" w:rsidRDefault="00886E78">
      <w:pPr>
        <w:rPr>
          <w:rFonts w:ascii="Arial" w:hAnsi="Arial" w:cs="Arial"/>
          <w:b/>
          <w:bCs/>
          <w:sz w:val="24"/>
          <w:szCs w:val="24"/>
        </w:rPr>
      </w:pPr>
      <w:r>
        <w:rPr>
          <w:rFonts w:ascii="Arial" w:hAnsi="Arial" w:cs="Arial"/>
          <w:b/>
          <w:bCs/>
          <w:sz w:val="24"/>
          <w:szCs w:val="24"/>
        </w:rPr>
        <w:t>4.1</w:t>
      </w:r>
      <w:r w:rsidR="00147809">
        <w:rPr>
          <w:rFonts w:ascii="Arial" w:hAnsi="Arial" w:cs="Arial"/>
          <w:b/>
          <w:bCs/>
          <w:sz w:val="24"/>
          <w:szCs w:val="24"/>
        </w:rPr>
        <w:t>.</w:t>
      </w:r>
      <w:r w:rsidR="00DB400F">
        <w:rPr>
          <w:rFonts w:ascii="Arial" w:hAnsi="Arial" w:cs="Arial"/>
          <w:b/>
          <w:bCs/>
          <w:sz w:val="24"/>
          <w:szCs w:val="24"/>
        </w:rPr>
        <w:t xml:space="preserve"> </w:t>
      </w:r>
      <w:r w:rsidR="00850E65" w:rsidRPr="00850E65">
        <w:rPr>
          <w:rFonts w:ascii="Arial" w:hAnsi="Arial" w:cs="Arial"/>
          <w:b/>
          <w:bCs/>
          <w:sz w:val="24"/>
          <w:szCs w:val="24"/>
        </w:rPr>
        <w:t>Stage 1 complaints</w:t>
      </w:r>
    </w:p>
    <w:p w14:paraId="286C1159" w14:textId="0E4C06F1" w:rsidR="002F2E00" w:rsidRPr="002F2E00" w:rsidRDefault="007D6260">
      <w:pPr>
        <w:rPr>
          <w:rFonts w:ascii="Arial" w:hAnsi="Arial" w:cs="Arial"/>
          <w:sz w:val="24"/>
          <w:szCs w:val="24"/>
        </w:rPr>
      </w:pPr>
      <w:r w:rsidRPr="00997DC7">
        <w:rPr>
          <w:rFonts w:ascii="Arial" w:hAnsi="Arial" w:cs="Arial"/>
          <w:sz w:val="24"/>
          <w:szCs w:val="24"/>
        </w:rPr>
        <w:t xml:space="preserve">Adult Social Care services recorded 116 </w:t>
      </w:r>
      <w:r w:rsidR="00997DC7">
        <w:rPr>
          <w:rFonts w:ascii="Arial" w:hAnsi="Arial" w:cs="Arial"/>
          <w:sz w:val="24"/>
          <w:szCs w:val="24"/>
        </w:rPr>
        <w:t xml:space="preserve">stage 1 </w:t>
      </w:r>
      <w:r w:rsidRPr="00997DC7">
        <w:rPr>
          <w:rFonts w:ascii="Arial" w:hAnsi="Arial" w:cs="Arial"/>
          <w:sz w:val="24"/>
          <w:szCs w:val="24"/>
        </w:rPr>
        <w:t xml:space="preserve">complaints </w:t>
      </w:r>
      <w:r w:rsidR="00997DC7">
        <w:rPr>
          <w:rFonts w:ascii="Arial" w:hAnsi="Arial" w:cs="Arial"/>
          <w:sz w:val="24"/>
          <w:szCs w:val="24"/>
        </w:rPr>
        <w:t>in</w:t>
      </w:r>
      <w:r w:rsidRPr="00997DC7">
        <w:rPr>
          <w:rFonts w:ascii="Arial" w:hAnsi="Arial" w:cs="Arial"/>
          <w:sz w:val="24"/>
          <w:szCs w:val="24"/>
        </w:rPr>
        <w:t xml:space="preserve"> 2022</w:t>
      </w:r>
      <w:r w:rsidR="006F20A7">
        <w:rPr>
          <w:rFonts w:ascii="Arial" w:hAnsi="Arial" w:cs="Arial"/>
          <w:sz w:val="24"/>
          <w:szCs w:val="24"/>
        </w:rPr>
        <w:t>-</w:t>
      </w:r>
      <w:r w:rsidR="00997DC7" w:rsidRPr="00997DC7">
        <w:rPr>
          <w:rFonts w:ascii="Arial" w:hAnsi="Arial" w:cs="Arial"/>
          <w:sz w:val="24"/>
          <w:szCs w:val="24"/>
        </w:rPr>
        <w:t>23</w:t>
      </w:r>
      <w:r w:rsidR="00DE14F9">
        <w:rPr>
          <w:rFonts w:ascii="Arial" w:hAnsi="Arial" w:cs="Arial"/>
          <w:sz w:val="24"/>
          <w:szCs w:val="24"/>
        </w:rPr>
        <w:t xml:space="preserve">, which </w:t>
      </w:r>
      <w:r w:rsidR="004361E1">
        <w:rPr>
          <w:rFonts w:ascii="Arial" w:hAnsi="Arial" w:cs="Arial"/>
          <w:sz w:val="24"/>
          <w:szCs w:val="24"/>
        </w:rPr>
        <w:t>i</w:t>
      </w:r>
      <w:r w:rsidR="000127F1">
        <w:rPr>
          <w:rFonts w:ascii="Arial" w:hAnsi="Arial" w:cs="Arial"/>
          <w:sz w:val="24"/>
          <w:szCs w:val="24"/>
        </w:rPr>
        <w:t>s low</w:t>
      </w:r>
      <w:r w:rsidR="006A0199">
        <w:rPr>
          <w:rFonts w:ascii="Arial" w:hAnsi="Arial" w:cs="Arial"/>
          <w:sz w:val="24"/>
          <w:szCs w:val="24"/>
        </w:rPr>
        <w:t xml:space="preserve"> given</w:t>
      </w:r>
      <w:r w:rsidR="004361E1">
        <w:rPr>
          <w:rFonts w:ascii="Arial" w:hAnsi="Arial" w:cs="Arial"/>
          <w:sz w:val="24"/>
          <w:szCs w:val="24"/>
        </w:rPr>
        <w:t xml:space="preserve"> the context of the numbers </w:t>
      </w:r>
      <w:r w:rsidR="00090C6E">
        <w:rPr>
          <w:rFonts w:ascii="Arial" w:hAnsi="Arial" w:cs="Arial"/>
          <w:sz w:val="24"/>
          <w:szCs w:val="24"/>
        </w:rPr>
        <w:t>detailed above for people requesting or receiving adult social care</w:t>
      </w:r>
      <w:r w:rsidR="00646F23">
        <w:rPr>
          <w:rFonts w:ascii="Arial" w:hAnsi="Arial" w:cs="Arial"/>
          <w:sz w:val="24"/>
          <w:szCs w:val="24"/>
        </w:rPr>
        <w:t xml:space="preserve"> services</w:t>
      </w:r>
      <w:r w:rsidR="006A0199">
        <w:rPr>
          <w:rFonts w:ascii="Arial" w:hAnsi="Arial" w:cs="Arial"/>
          <w:sz w:val="24"/>
          <w:szCs w:val="24"/>
        </w:rPr>
        <w:t xml:space="preserve">.  As detailed in Chart </w:t>
      </w:r>
      <w:r w:rsidR="002476B2">
        <w:rPr>
          <w:rFonts w:ascii="Arial" w:hAnsi="Arial" w:cs="Arial"/>
          <w:sz w:val="24"/>
          <w:szCs w:val="24"/>
        </w:rPr>
        <w:t>2</w:t>
      </w:r>
      <w:r w:rsidR="006A0199">
        <w:rPr>
          <w:rFonts w:ascii="Arial" w:hAnsi="Arial" w:cs="Arial"/>
          <w:sz w:val="24"/>
          <w:szCs w:val="24"/>
        </w:rPr>
        <w:t xml:space="preserve">, the </w:t>
      </w:r>
      <w:r w:rsidR="00EE5EF9">
        <w:rPr>
          <w:rFonts w:ascii="Arial" w:hAnsi="Arial" w:cs="Arial"/>
          <w:sz w:val="24"/>
          <w:szCs w:val="24"/>
        </w:rPr>
        <w:t>January – March 2023 period (</w:t>
      </w:r>
      <w:r w:rsidR="00B10BB2">
        <w:rPr>
          <w:rFonts w:ascii="Arial" w:hAnsi="Arial" w:cs="Arial"/>
          <w:sz w:val="24"/>
          <w:szCs w:val="24"/>
        </w:rPr>
        <w:t>Quarter 4</w:t>
      </w:r>
      <w:r w:rsidR="00EE5EF9">
        <w:rPr>
          <w:rFonts w:ascii="Arial" w:hAnsi="Arial" w:cs="Arial"/>
          <w:sz w:val="24"/>
          <w:szCs w:val="24"/>
        </w:rPr>
        <w:t>)</w:t>
      </w:r>
      <w:r w:rsidR="00D31907">
        <w:rPr>
          <w:rFonts w:ascii="Arial" w:hAnsi="Arial" w:cs="Arial"/>
          <w:sz w:val="24"/>
          <w:szCs w:val="24"/>
        </w:rPr>
        <w:t xml:space="preserve"> saw</w:t>
      </w:r>
      <w:r w:rsidR="00B45DE2">
        <w:rPr>
          <w:rFonts w:ascii="Arial" w:hAnsi="Arial" w:cs="Arial"/>
          <w:sz w:val="24"/>
          <w:szCs w:val="24"/>
        </w:rPr>
        <w:t xml:space="preserve"> a significant spike</w:t>
      </w:r>
      <w:r w:rsidR="003A3785">
        <w:rPr>
          <w:rFonts w:ascii="Arial" w:hAnsi="Arial" w:cs="Arial"/>
          <w:sz w:val="24"/>
          <w:szCs w:val="24"/>
        </w:rPr>
        <w:t xml:space="preserve"> in complaints</w:t>
      </w:r>
      <w:r w:rsidR="009B762C">
        <w:rPr>
          <w:rFonts w:ascii="Arial" w:hAnsi="Arial" w:cs="Arial"/>
          <w:sz w:val="24"/>
          <w:szCs w:val="24"/>
        </w:rPr>
        <w:t xml:space="preserve"> by 87%, </w:t>
      </w:r>
      <w:proofErr w:type="gramStart"/>
      <w:r w:rsidR="00A601D0">
        <w:rPr>
          <w:rFonts w:ascii="Arial" w:hAnsi="Arial" w:cs="Arial"/>
          <w:sz w:val="24"/>
          <w:szCs w:val="24"/>
        </w:rPr>
        <w:t>as a result of</w:t>
      </w:r>
      <w:proofErr w:type="gramEnd"/>
      <w:r w:rsidR="00A601D0">
        <w:rPr>
          <w:rFonts w:ascii="Arial" w:hAnsi="Arial" w:cs="Arial"/>
          <w:sz w:val="24"/>
          <w:szCs w:val="24"/>
        </w:rPr>
        <w:t xml:space="preserve"> the</w:t>
      </w:r>
      <w:r w:rsidR="009B5E3D">
        <w:rPr>
          <w:rFonts w:ascii="Arial" w:hAnsi="Arial" w:cs="Arial"/>
          <w:sz w:val="24"/>
          <w:szCs w:val="24"/>
        </w:rPr>
        <w:t xml:space="preserve"> </w:t>
      </w:r>
      <w:r w:rsidR="00B10BB2">
        <w:rPr>
          <w:rFonts w:ascii="Arial" w:hAnsi="Arial" w:cs="Arial"/>
          <w:sz w:val="24"/>
          <w:szCs w:val="24"/>
        </w:rPr>
        <w:t xml:space="preserve">updated </w:t>
      </w:r>
      <w:r w:rsidR="009B5E3D">
        <w:rPr>
          <w:rFonts w:ascii="Arial" w:hAnsi="Arial" w:cs="Arial"/>
          <w:sz w:val="24"/>
          <w:szCs w:val="24"/>
        </w:rPr>
        <w:t xml:space="preserve">process </w:t>
      </w:r>
      <w:r w:rsidR="00B10BB2">
        <w:rPr>
          <w:rFonts w:ascii="Arial" w:hAnsi="Arial" w:cs="Arial"/>
          <w:sz w:val="24"/>
          <w:szCs w:val="24"/>
        </w:rPr>
        <w:t>for</w:t>
      </w:r>
      <w:r w:rsidR="009B5E3D">
        <w:rPr>
          <w:rFonts w:ascii="Arial" w:hAnsi="Arial" w:cs="Arial"/>
          <w:sz w:val="24"/>
          <w:szCs w:val="24"/>
        </w:rPr>
        <w:t xml:space="preserve"> </w:t>
      </w:r>
      <w:r w:rsidR="00F22F99">
        <w:rPr>
          <w:rFonts w:ascii="Arial" w:hAnsi="Arial" w:cs="Arial"/>
          <w:sz w:val="24"/>
          <w:szCs w:val="24"/>
        </w:rPr>
        <w:t xml:space="preserve">logging and </w:t>
      </w:r>
      <w:r w:rsidR="009B5E3D">
        <w:rPr>
          <w:rFonts w:ascii="Arial" w:hAnsi="Arial" w:cs="Arial"/>
          <w:sz w:val="24"/>
          <w:szCs w:val="24"/>
        </w:rPr>
        <w:t xml:space="preserve">handling </w:t>
      </w:r>
      <w:r w:rsidR="00B10BB2">
        <w:rPr>
          <w:rFonts w:ascii="Arial" w:hAnsi="Arial" w:cs="Arial"/>
          <w:sz w:val="24"/>
          <w:szCs w:val="24"/>
        </w:rPr>
        <w:t xml:space="preserve">of </w:t>
      </w:r>
      <w:r w:rsidR="009B5E3D">
        <w:rPr>
          <w:rFonts w:ascii="Arial" w:hAnsi="Arial" w:cs="Arial"/>
          <w:sz w:val="24"/>
          <w:szCs w:val="24"/>
        </w:rPr>
        <w:t>complaints</w:t>
      </w:r>
      <w:r w:rsidR="00F22F99">
        <w:rPr>
          <w:rFonts w:ascii="Arial" w:hAnsi="Arial" w:cs="Arial"/>
          <w:sz w:val="24"/>
          <w:szCs w:val="24"/>
        </w:rPr>
        <w:t xml:space="preserve"> and representations</w:t>
      </w:r>
      <w:r w:rsidR="00E10630">
        <w:rPr>
          <w:rFonts w:ascii="Arial" w:hAnsi="Arial" w:cs="Arial"/>
          <w:sz w:val="24"/>
          <w:szCs w:val="24"/>
        </w:rPr>
        <w:t xml:space="preserve">.  </w:t>
      </w:r>
    </w:p>
    <w:p w14:paraId="27E71769" w14:textId="714969C8" w:rsidR="00E14392" w:rsidRPr="00814356" w:rsidRDefault="00814356">
      <w:pPr>
        <w:rPr>
          <w:rFonts w:ascii="Arial" w:hAnsi="Arial" w:cs="Arial"/>
          <w:sz w:val="18"/>
          <w:szCs w:val="18"/>
        </w:rPr>
      </w:pPr>
      <w:r w:rsidRPr="00814356">
        <w:rPr>
          <w:rFonts w:ascii="Arial" w:hAnsi="Arial" w:cs="Arial"/>
          <w:sz w:val="18"/>
          <w:szCs w:val="18"/>
        </w:rPr>
        <w:t>Chart 2</w:t>
      </w:r>
    </w:p>
    <w:p w14:paraId="2796F300" w14:textId="730A732B" w:rsidR="00814356" w:rsidRDefault="007D6260">
      <w:pPr>
        <w:rPr>
          <w:rFonts w:ascii="Arial" w:hAnsi="Arial" w:cs="Arial"/>
          <w:b/>
          <w:bCs/>
          <w:sz w:val="24"/>
          <w:szCs w:val="24"/>
        </w:rPr>
      </w:pPr>
      <w:r>
        <w:rPr>
          <w:noProof/>
        </w:rPr>
        <w:drawing>
          <wp:inline distT="0" distB="0" distL="0" distR="0" wp14:anchorId="4BA198CA" wp14:editId="5DA6A3E1">
            <wp:extent cx="4572000" cy="2743200"/>
            <wp:effectExtent l="0" t="0" r="0" b="0"/>
            <wp:docPr id="6" name="Chart 6">
              <a:extLst xmlns:a="http://schemas.openxmlformats.org/drawingml/2006/main">
                <a:ext uri="{FF2B5EF4-FFF2-40B4-BE49-F238E27FC236}">
                  <a16:creationId xmlns:a16="http://schemas.microsoft.com/office/drawing/2014/main" id="{EC009F67-25B7-0D48-E2A2-98B4FBDD64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123AC6A" w14:textId="77777777" w:rsidR="00814356" w:rsidRDefault="00814356">
      <w:pPr>
        <w:rPr>
          <w:rFonts w:ascii="Arial" w:hAnsi="Arial" w:cs="Arial"/>
          <w:b/>
          <w:bCs/>
          <w:sz w:val="24"/>
          <w:szCs w:val="24"/>
        </w:rPr>
      </w:pPr>
    </w:p>
    <w:p w14:paraId="5C866710" w14:textId="13182021" w:rsidR="00DB400F" w:rsidRPr="00F37F9A" w:rsidRDefault="00612C53">
      <w:pPr>
        <w:rPr>
          <w:rFonts w:ascii="Arial" w:hAnsi="Arial" w:cs="Arial"/>
          <w:sz w:val="24"/>
          <w:szCs w:val="24"/>
        </w:rPr>
      </w:pPr>
      <w:r>
        <w:rPr>
          <w:rFonts w:ascii="Arial" w:hAnsi="Arial" w:cs="Arial"/>
          <w:sz w:val="24"/>
          <w:szCs w:val="24"/>
        </w:rPr>
        <w:t>Adult social care s</w:t>
      </w:r>
      <w:r w:rsidR="00E22774">
        <w:rPr>
          <w:rFonts w:ascii="Arial" w:hAnsi="Arial" w:cs="Arial"/>
          <w:sz w:val="24"/>
          <w:szCs w:val="24"/>
        </w:rPr>
        <w:t>taff</w:t>
      </w:r>
      <w:r w:rsidR="008D6B82" w:rsidRPr="008D6B82">
        <w:rPr>
          <w:rFonts w:ascii="Arial" w:hAnsi="Arial" w:cs="Arial"/>
          <w:sz w:val="24"/>
          <w:szCs w:val="24"/>
        </w:rPr>
        <w:t xml:space="preserve"> </w:t>
      </w:r>
      <w:r>
        <w:rPr>
          <w:rFonts w:ascii="Arial" w:hAnsi="Arial" w:cs="Arial"/>
          <w:sz w:val="24"/>
          <w:szCs w:val="24"/>
        </w:rPr>
        <w:t>will</w:t>
      </w:r>
      <w:r w:rsidR="008D6B82" w:rsidRPr="008D6B82">
        <w:rPr>
          <w:rFonts w:ascii="Arial" w:hAnsi="Arial" w:cs="Arial"/>
          <w:sz w:val="24"/>
          <w:szCs w:val="24"/>
        </w:rPr>
        <w:t xml:space="preserve"> </w:t>
      </w:r>
      <w:r w:rsidR="002476B2">
        <w:rPr>
          <w:rFonts w:ascii="Arial" w:hAnsi="Arial" w:cs="Arial"/>
          <w:sz w:val="24"/>
          <w:szCs w:val="24"/>
        </w:rPr>
        <w:t xml:space="preserve">usually </w:t>
      </w:r>
      <w:r w:rsidR="008D6B82" w:rsidRPr="008D6B82">
        <w:rPr>
          <w:rFonts w:ascii="Arial" w:hAnsi="Arial" w:cs="Arial"/>
          <w:sz w:val="24"/>
          <w:szCs w:val="24"/>
        </w:rPr>
        <w:t>trouble shoot</w:t>
      </w:r>
      <w:r w:rsidR="005D5671">
        <w:rPr>
          <w:rFonts w:ascii="Arial" w:hAnsi="Arial" w:cs="Arial"/>
          <w:sz w:val="24"/>
          <w:szCs w:val="24"/>
        </w:rPr>
        <w:t xml:space="preserve"> </w:t>
      </w:r>
      <w:r w:rsidR="002C223F">
        <w:rPr>
          <w:rFonts w:ascii="Arial" w:hAnsi="Arial" w:cs="Arial"/>
          <w:sz w:val="24"/>
          <w:szCs w:val="24"/>
        </w:rPr>
        <w:t>most</w:t>
      </w:r>
      <w:r w:rsidR="008D6B82">
        <w:rPr>
          <w:rFonts w:ascii="Arial" w:hAnsi="Arial" w:cs="Arial"/>
          <w:sz w:val="24"/>
          <w:szCs w:val="24"/>
        </w:rPr>
        <w:t xml:space="preserve"> issues</w:t>
      </w:r>
      <w:r w:rsidR="00034144">
        <w:rPr>
          <w:rFonts w:ascii="Arial" w:hAnsi="Arial" w:cs="Arial"/>
          <w:sz w:val="24"/>
          <w:szCs w:val="24"/>
        </w:rPr>
        <w:t xml:space="preserve"> directly,</w:t>
      </w:r>
      <w:r w:rsidR="005D5671">
        <w:rPr>
          <w:rFonts w:ascii="Arial" w:hAnsi="Arial" w:cs="Arial"/>
          <w:sz w:val="24"/>
          <w:szCs w:val="24"/>
        </w:rPr>
        <w:t xml:space="preserve"> </w:t>
      </w:r>
      <w:proofErr w:type="gramStart"/>
      <w:r w:rsidR="002476B2">
        <w:rPr>
          <w:rFonts w:ascii="Arial" w:hAnsi="Arial" w:cs="Arial"/>
          <w:sz w:val="24"/>
          <w:szCs w:val="24"/>
        </w:rPr>
        <w:t>in order</w:t>
      </w:r>
      <w:r w:rsidR="002C223F">
        <w:rPr>
          <w:rFonts w:ascii="Arial" w:hAnsi="Arial" w:cs="Arial"/>
          <w:sz w:val="24"/>
          <w:szCs w:val="24"/>
        </w:rPr>
        <w:t xml:space="preserve"> to</w:t>
      </w:r>
      <w:proofErr w:type="gramEnd"/>
      <w:r w:rsidR="002C223F">
        <w:rPr>
          <w:rFonts w:ascii="Arial" w:hAnsi="Arial" w:cs="Arial"/>
          <w:sz w:val="24"/>
          <w:szCs w:val="24"/>
        </w:rPr>
        <w:t xml:space="preserve"> </w:t>
      </w:r>
      <w:r w:rsidR="00C0273E">
        <w:rPr>
          <w:rFonts w:ascii="Arial" w:hAnsi="Arial" w:cs="Arial"/>
          <w:sz w:val="24"/>
          <w:szCs w:val="24"/>
        </w:rPr>
        <w:t>resolve them</w:t>
      </w:r>
      <w:r w:rsidR="005D5671">
        <w:rPr>
          <w:rFonts w:ascii="Arial" w:hAnsi="Arial" w:cs="Arial"/>
          <w:sz w:val="24"/>
          <w:szCs w:val="24"/>
        </w:rPr>
        <w:t xml:space="preserve"> outside the complaint process where possible</w:t>
      </w:r>
      <w:r w:rsidR="007F2BC2">
        <w:rPr>
          <w:rFonts w:ascii="Arial" w:hAnsi="Arial" w:cs="Arial"/>
          <w:sz w:val="24"/>
          <w:szCs w:val="24"/>
        </w:rPr>
        <w:t xml:space="preserve">.  </w:t>
      </w:r>
      <w:r w:rsidR="002C223F">
        <w:rPr>
          <w:rFonts w:ascii="Arial" w:hAnsi="Arial" w:cs="Arial"/>
          <w:sz w:val="24"/>
          <w:szCs w:val="24"/>
        </w:rPr>
        <w:t>Staff</w:t>
      </w:r>
      <w:r w:rsidR="00C0273E">
        <w:rPr>
          <w:rFonts w:ascii="Arial" w:hAnsi="Arial" w:cs="Arial"/>
          <w:sz w:val="24"/>
          <w:szCs w:val="24"/>
        </w:rPr>
        <w:t xml:space="preserve"> signpost or</w:t>
      </w:r>
      <w:r w:rsidR="007F2BC2">
        <w:rPr>
          <w:rFonts w:ascii="Arial" w:hAnsi="Arial" w:cs="Arial"/>
          <w:sz w:val="24"/>
          <w:szCs w:val="24"/>
        </w:rPr>
        <w:t xml:space="preserve"> refer</w:t>
      </w:r>
      <w:r w:rsidR="00DB2643">
        <w:rPr>
          <w:rFonts w:ascii="Arial" w:hAnsi="Arial" w:cs="Arial"/>
          <w:sz w:val="24"/>
          <w:szCs w:val="24"/>
        </w:rPr>
        <w:t xml:space="preserve"> </w:t>
      </w:r>
      <w:r w:rsidR="003812D9">
        <w:rPr>
          <w:rFonts w:ascii="Arial" w:hAnsi="Arial" w:cs="Arial"/>
          <w:sz w:val="24"/>
          <w:szCs w:val="24"/>
        </w:rPr>
        <w:t>complaint issues</w:t>
      </w:r>
      <w:r w:rsidR="007F2BC2">
        <w:rPr>
          <w:rFonts w:ascii="Arial" w:hAnsi="Arial" w:cs="Arial"/>
          <w:sz w:val="24"/>
          <w:szCs w:val="24"/>
        </w:rPr>
        <w:t xml:space="preserve"> </w:t>
      </w:r>
      <w:r w:rsidR="00C0273E">
        <w:rPr>
          <w:rFonts w:ascii="Arial" w:hAnsi="Arial" w:cs="Arial"/>
          <w:sz w:val="24"/>
          <w:szCs w:val="24"/>
        </w:rPr>
        <w:t>to the</w:t>
      </w:r>
      <w:r w:rsidR="007F2BC2">
        <w:rPr>
          <w:rFonts w:ascii="Arial" w:hAnsi="Arial" w:cs="Arial"/>
          <w:sz w:val="24"/>
          <w:szCs w:val="24"/>
        </w:rPr>
        <w:t xml:space="preserve"> complaints team when </w:t>
      </w:r>
      <w:r w:rsidR="003812D9">
        <w:rPr>
          <w:rFonts w:ascii="Arial" w:hAnsi="Arial" w:cs="Arial"/>
          <w:sz w:val="24"/>
          <w:szCs w:val="24"/>
        </w:rPr>
        <w:t>they</w:t>
      </w:r>
      <w:r w:rsidR="007F2BC2">
        <w:rPr>
          <w:rFonts w:ascii="Arial" w:hAnsi="Arial" w:cs="Arial"/>
          <w:sz w:val="24"/>
          <w:szCs w:val="24"/>
        </w:rPr>
        <w:t xml:space="preserve"> cannot be resolved informally</w:t>
      </w:r>
      <w:r w:rsidR="0048051F">
        <w:rPr>
          <w:rFonts w:ascii="Arial" w:hAnsi="Arial" w:cs="Arial"/>
          <w:sz w:val="24"/>
          <w:szCs w:val="24"/>
        </w:rPr>
        <w:t xml:space="preserve"> or when a person </w:t>
      </w:r>
      <w:r w:rsidR="00EE715C">
        <w:rPr>
          <w:rFonts w:ascii="Arial" w:hAnsi="Arial" w:cs="Arial"/>
          <w:sz w:val="24"/>
          <w:szCs w:val="24"/>
        </w:rPr>
        <w:t xml:space="preserve">wants their complaint </w:t>
      </w:r>
      <w:r w:rsidR="005E5118">
        <w:rPr>
          <w:rFonts w:ascii="Arial" w:hAnsi="Arial" w:cs="Arial"/>
          <w:sz w:val="24"/>
          <w:szCs w:val="24"/>
        </w:rPr>
        <w:t xml:space="preserve">formally </w:t>
      </w:r>
      <w:r w:rsidR="00EE715C">
        <w:rPr>
          <w:rFonts w:ascii="Arial" w:hAnsi="Arial" w:cs="Arial"/>
          <w:sz w:val="24"/>
          <w:szCs w:val="24"/>
        </w:rPr>
        <w:t>investigated.</w:t>
      </w:r>
    </w:p>
    <w:p w14:paraId="7745E27A" w14:textId="77777777" w:rsidR="00DC2F56" w:rsidRDefault="00DC2F56">
      <w:pPr>
        <w:rPr>
          <w:rFonts w:ascii="Arial" w:hAnsi="Arial" w:cs="Arial"/>
          <w:b/>
          <w:bCs/>
          <w:sz w:val="24"/>
          <w:szCs w:val="24"/>
        </w:rPr>
      </w:pPr>
    </w:p>
    <w:p w14:paraId="5FBD3C22" w14:textId="1EA9E86A" w:rsidR="00914BC1" w:rsidRDefault="00FC5C66">
      <w:pPr>
        <w:rPr>
          <w:rFonts w:ascii="Arial" w:hAnsi="Arial" w:cs="Arial"/>
          <w:b/>
          <w:bCs/>
          <w:sz w:val="24"/>
          <w:szCs w:val="24"/>
        </w:rPr>
      </w:pPr>
      <w:r>
        <w:rPr>
          <w:rFonts w:ascii="Arial" w:hAnsi="Arial" w:cs="Arial"/>
          <w:b/>
          <w:bCs/>
          <w:sz w:val="24"/>
          <w:szCs w:val="24"/>
        </w:rPr>
        <w:t>4.2</w:t>
      </w:r>
      <w:r w:rsidR="005E5118">
        <w:rPr>
          <w:rFonts w:ascii="Arial" w:hAnsi="Arial" w:cs="Arial"/>
          <w:b/>
          <w:bCs/>
          <w:sz w:val="24"/>
          <w:szCs w:val="24"/>
        </w:rPr>
        <w:t xml:space="preserve">. </w:t>
      </w:r>
      <w:r w:rsidR="00914BC1" w:rsidRPr="004A23FE">
        <w:rPr>
          <w:rFonts w:ascii="Arial" w:hAnsi="Arial" w:cs="Arial"/>
          <w:b/>
          <w:bCs/>
          <w:sz w:val="24"/>
          <w:szCs w:val="24"/>
        </w:rPr>
        <w:t xml:space="preserve">Complaints by service </w:t>
      </w:r>
    </w:p>
    <w:p w14:paraId="6CEE223C" w14:textId="6F9A79BA" w:rsidR="00473802" w:rsidRDefault="00AE4DEF" w:rsidP="00AE4DEF">
      <w:pPr>
        <w:rPr>
          <w:rFonts w:ascii="Arial" w:hAnsi="Arial" w:cs="Arial"/>
          <w:sz w:val="24"/>
          <w:szCs w:val="24"/>
        </w:rPr>
      </w:pPr>
      <w:r w:rsidRPr="00E96077">
        <w:rPr>
          <w:rFonts w:ascii="Arial" w:hAnsi="Arial" w:cs="Arial"/>
          <w:sz w:val="24"/>
          <w:szCs w:val="24"/>
        </w:rPr>
        <w:t xml:space="preserve">As </w:t>
      </w:r>
      <w:r w:rsidR="005E5118">
        <w:rPr>
          <w:rFonts w:ascii="Arial" w:hAnsi="Arial" w:cs="Arial"/>
          <w:sz w:val="24"/>
          <w:szCs w:val="24"/>
        </w:rPr>
        <w:t>illustrated</w:t>
      </w:r>
      <w:r w:rsidRPr="00E96077">
        <w:rPr>
          <w:rFonts w:ascii="Arial" w:hAnsi="Arial" w:cs="Arial"/>
          <w:sz w:val="24"/>
          <w:szCs w:val="24"/>
        </w:rPr>
        <w:t xml:space="preserve"> in </w:t>
      </w:r>
      <w:r>
        <w:rPr>
          <w:rFonts w:ascii="Arial" w:hAnsi="Arial" w:cs="Arial"/>
          <w:sz w:val="24"/>
          <w:szCs w:val="24"/>
        </w:rPr>
        <w:t>Chart</w:t>
      </w:r>
      <w:r w:rsidRPr="00E96077">
        <w:rPr>
          <w:rFonts w:ascii="Arial" w:hAnsi="Arial" w:cs="Arial"/>
          <w:sz w:val="24"/>
          <w:szCs w:val="24"/>
        </w:rPr>
        <w:t xml:space="preserve"> </w:t>
      </w:r>
      <w:r>
        <w:rPr>
          <w:rFonts w:ascii="Arial" w:hAnsi="Arial" w:cs="Arial"/>
          <w:sz w:val="24"/>
          <w:szCs w:val="24"/>
        </w:rPr>
        <w:t xml:space="preserve">3, the </w:t>
      </w:r>
      <w:r w:rsidR="00A96160">
        <w:rPr>
          <w:rFonts w:ascii="Arial" w:hAnsi="Arial" w:cs="Arial"/>
          <w:sz w:val="24"/>
          <w:szCs w:val="24"/>
        </w:rPr>
        <w:t>highest</w:t>
      </w:r>
      <w:r w:rsidR="008E6835">
        <w:rPr>
          <w:rFonts w:ascii="Arial" w:hAnsi="Arial" w:cs="Arial"/>
          <w:sz w:val="24"/>
          <w:szCs w:val="24"/>
        </w:rPr>
        <w:t xml:space="preserve"> volume of</w:t>
      </w:r>
      <w:r w:rsidR="00A96160">
        <w:rPr>
          <w:rFonts w:ascii="Arial" w:hAnsi="Arial" w:cs="Arial"/>
          <w:sz w:val="24"/>
          <w:szCs w:val="24"/>
        </w:rPr>
        <w:t xml:space="preserve"> c</w:t>
      </w:r>
      <w:r w:rsidR="008E6835">
        <w:rPr>
          <w:rFonts w:ascii="Arial" w:hAnsi="Arial" w:cs="Arial"/>
          <w:sz w:val="24"/>
          <w:szCs w:val="24"/>
        </w:rPr>
        <w:t>omplaints</w:t>
      </w:r>
      <w:r w:rsidR="00A96160">
        <w:rPr>
          <w:rFonts w:ascii="Arial" w:hAnsi="Arial" w:cs="Arial"/>
          <w:sz w:val="24"/>
          <w:szCs w:val="24"/>
        </w:rPr>
        <w:t xml:space="preserve"> w</w:t>
      </w:r>
      <w:r w:rsidR="00D068BA">
        <w:rPr>
          <w:rFonts w:ascii="Arial" w:hAnsi="Arial" w:cs="Arial"/>
          <w:sz w:val="24"/>
          <w:szCs w:val="24"/>
        </w:rPr>
        <w:t>as</w:t>
      </w:r>
      <w:r w:rsidR="00A96160">
        <w:rPr>
          <w:rFonts w:ascii="Arial" w:hAnsi="Arial" w:cs="Arial"/>
          <w:sz w:val="24"/>
          <w:szCs w:val="24"/>
        </w:rPr>
        <w:t xml:space="preserve"> received by the F</w:t>
      </w:r>
      <w:r>
        <w:rPr>
          <w:rFonts w:ascii="Arial" w:hAnsi="Arial" w:cs="Arial"/>
          <w:sz w:val="24"/>
          <w:szCs w:val="24"/>
        </w:rPr>
        <w:t xml:space="preserve">inancial </w:t>
      </w:r>
      <w:r w:rsidR="00A96160">
        <w:rPr>
          <w:rFonts w:ascii="Arial" w:hAnsi="Arial" w:cs="Arial"/>
          <w:sz w:val="24"/>
          <w:szCs w:val="24"/>
        </w:rPr>
        <w:t>A</w:t>
      </w:r>
      <w:r>
        <w:rPr>
          <w:rFonts w:ascii="Arial" w:hAnsi="Arial" w:cs="Arial"/>
          <w:sz w:val="24"/>
          <w:szCs w:val="24"/>
        </w:rPr>
        <w:t xml:space="preserve">ssessment and </w:t>
      </w:r>
      <w:r w:rsidR="00A96160">
        <w:rPr>
          <w:rFonts w:ascii="Arial" w:hAnsi="Arial" w:cs="Arial"/>
          <w:sz w:val="24"/>
          <w:szCs w:val="24"/>
        </w:rPr>
        <w:t>M</w:t>
      </w:r>
      <w:r>
        <w:rPr>
          <w:rFonts w:ascii="Arial" w:hAnsi="Arial" w:cs="Arial"/>
          <w:sz w:val="24"/>
          <w:szCs w:val="24"/>
        </w:rPr>
        <w:t>onitoring team</w:t>
      </w:r>
      <w:r w:rsidR="00A96160">
        <w:rPr>
          <w:rFonts w:ascii="Arial" w:hAnsi="Arial" w:cs="Arial"/>
          <w:sz w:val="24"/>
          <w:szCs w:val="24"/>
        </w:rPr>
        <w:t>,</w:t>
      </w:r>
      <w:r>
        <w:rPr>
          <w:rFonts w:ascii="Arial" w:hAnsi="Arial" w:cs="Arial"/>
          <w:sz w:val="24"/>
          <w:szCs w:val="24"/>
        </w:rPr>
        <w:t xml:space="preserve"> </w:t>
      </w:r>
      <w:r w:rsidR="00A96160">
        <w:rPr>
          <w:rFonts w:ascii="Arial" w:hAnsi="Arial" w:cs="Arial"/>
          <w:sz w:val="24"/>
          <w:szCs w:val="24"/>
        </w:rPr>
        <w:t>L</w:t>
      </w:r>
      <w:r>
        <w:rPr>
          <w:rFonts w:ascii="Arial" w:hAnsi="Arial" w:cs="Arial"/>
          <w:sz w:val="24"/>
          <w:szCs w:val="24"/>
        </w:rPr>
        <w:t>ocalities</w:t>
      </w:r>
      <w:r w:rsidR="00A96160">
        <w:rPr>
          <w:rFonts w:ascii="Arial" w:hAnsi="Arial" w:cs="Arial"/>
          <w:sz w:val="24"/>
          <w:szCs w:val="24"/>
        </w:rPr>
        <w:t xml:space="preserve"> and Early Intervention</w:t>
      </w:r>
      <w:r>
        <w:rPr>
          <w:rFonts w:ascii="Arial" w:hAnsi="Arial" w:cs="Arial"/>
          <w:sz w:val="24"/>
          <w:szCs w:val="24"/>
        </w:rPr>
        <w:t xml:space="preserve"> teams</w:t>
      </w:r>
      <w:r w:rsidR="00A96160">
        <w:rPr>
          <w:rFonts w:ascii="Arial" w:hAnsi="Arial" w:cs="Arial"/>
          <w:sz w:val="24"/>
          <w:szCs w:val="24"/>
        </w:rPr>
        <w:t>.</w:t>
      </w:r>
      <w:r w:rsidR="00A0664E">
        <w:rPr>
          <w:rFonts w:ascii="Arial" w:hAnsi="Arial" w:cs="Arial"/>
          <w:sz w:val="24"/>
          <w:szCs w:val="24"/>
        </w:rPr>
        <w:t xml:space="preserve"> </w:t>
      </w:r>
    </w:p>
    <w:p w14:paraId="43DEE97F" w14:textId="7B61DF52" w:rsidR="00AE4DEF" w:rsidRPr="00E96077" w:rsidRDefault="00AE4DEF" w:rsidP="00AE4DEF">
      <w:pPr>
        <w:rPr>
          <w:rFonts w:ascii="Arial" w:hAnsi="Arial" w:cs="Arial"/>
          <w:sz w:val="24"/>
          <w:szCs w:val="24"/>
        </w:rPr>
      </w:pPr>
      <w:r>
        <w:rPr>
          <w:rFonts w:ascii="Arial" w:hAnsi="Arial" w:cs="Arial"/>
          <w:sz w:val="24"/>
          <w:szCs w:val="24"/>
        </w:rPr>
        <w:t>These</w:t>
      </w:r>
      <w:r w:rsidR="00504E30">
        <w:rPr>
          <w:rFonts w:ascii="Arial" w:hAnsi="Arial" w:cs="Arial"/>
          <w:sz w:val="24"/>
          <w:szCs w:val="24"/>
        </w:rPr>
        <w:t xml:space="preserve"> service</w:t>
      </w:r>
      <w:r w:rsidR="008E6835">
        <w:rPr>
          <w:rFonts w:ascii="Arial" w:hAnsi="Arial" w:cs="Arial"/>
          <w:sz w:val="24"/>
          <w:szCs w:val="24"/>
        </w:rPr>
        <w:t xml:space="preserve"> </w:t>
      </w:r>
      <w:r>
        <w:rPr>
          <w:rFonts w:ascii="Arial" w:hAnsi="Arial" w:cs="Arial"/>
          <w:sz w:val="24"/>
          <w:szCs w:val="24"/>
        </w:rPr>
        <w:t>teams</w:t>
      </w:r>
      <w:r w:rsidR="00A95230">
        <w:rPr>
          <w:rFonts w:ascii="Arial" w:hAnsi="Arial" w:cs="Arial"/>
          <w:sz w:val="24"/>
          <w:szCs w:val="24"/>
        </w:rPr>
        <w:t xml:space="preserve"> generally</w:t>
      </w:r>
      <w:r w:rsidR="00A0664E">
        <w:rPr>
          <w:rFonts w:ascii="Arial" w:hAnsi="Arial" w:cs="Arial"/>
          <w:sz w:val="24"/>
          <w:szCs w:val="24"/>
        </w:rPr>
        <w:t xml:space="preserve"> </w:t>
      </w:r>
      <w:r>
        <w:rPr>
          <w:rFonts w:ascii="Arial" w:hAnsi="Arial" w:cs="Arial"/>
          <w:sz w:val="24"/>
          <w:szCs w:val="24"/>
        </w:rPr>
        <w:t xml:space="preserve">receive the </w:t>
      </w:r>
      <w:r w:rsidR="00A95230">
        <w:rPr>
          <w:rFonts w:ascii="Arial" w:hAnsi="Arial" w:cs="Arial"/>
          <w:sz w:val="24"/>
          <w:szCs w:val="24"/>
        </w:rPr>
        <w:t>most</w:t>
      </w:r>
      <w:r>
        <w:rPr>
          <w:rFonts w:ascii="Arial" w:hAnsi="Arial" w:cs="Arial"/>
          <w:sz w:val="24"/>
          <w:szCs w:val="24"/>
        </w:rPr>
        <w:t xml:space="preserve"> feedback</w:t>
      </w:r>
      <w:r w:rsidR="00D068BA">
        <w:rPr>
          <w:rFonts w:ascii="Arial" w:hAnsi="Arial" w:cs="Arial"/>
          <w:sz w:val="24"/>
          <w:szCs w:val="24"/>
        </w:rPr>
        <w:t xml:space="preserve"> due to the nature of their work</w:t>
      </w:r>
      <w:r w:rsidR="00D54D30">
        <w:rPr>
          <w:rFonts w:ascii="Arial" w:hAnsi="Arial" w:cs="Arial"/>
          <w:sz w:val="24"/>
          <w:szCs w:val="24"/>
        </w:rPr>
        <w:t xml:space="preserve"> in relation to </w:t>
      </w:r>
      <w:r>
        <w:rPr>
          <w:rFonts w:ascii="Arial" w:hAnsi="Arial" w:cs="Arial"/>
          <w:sz w:val="24"/>
          <w:szCs w:val="24"/>
        </w:rPr>
        <w:t>care charg</w:t>
      </w:r>
      <w:r w:rsidR="00A0664E">
        <w:rPr>
          <w:rFonts w:ascii="Arial" w:hAnsi="Arial" w:cs="Arial"/>
          <w:sz w:val="24"/>
          <w:szCs w:val="24"/>
        </w:rPr>
        <w:t>es</w:t>
      </w:r>
      <w:r w:rsidR="00473802">
        <w:rPr>
          <w:rFonts w:ascii="Arial" w:hAnsi="Arial" w:cs="Arial"/>
          <w:sz w:val="24"/>
          <w:szCs w:val="24"/>
        </w:rPr>
        <w:t xml:space="preserve"> and paying for care,</w:t>
      </w:r>
      <w:r>
        <w:rPr>
          <w:rFonts w:ascii="Arial" w:hAnsi="Arial" w:cs="Arial"/>
          <w:sz w:val="24"/>
          <w:szCs w:val="24"/>
        </w:rPr>
        <w:t xml:space="preserve"> assessments and/or assessment decisions and </w:t>
      </w:r>
      <w:r w:rsidR="00B953B7">
        <w:rPr>
          <w:rFonts w:ascii="Arial" w:hAnsi="Arial" w:cs="Arial"/>
          <w:sz w:val="24"/>
          <w:szCs w:val="24"/>
        </w:rPr>
        <w:t>concerning</w:t>
      </w:r>
      <w:r w:rsidR="00D068BA">
        <w:rPr>
          <w:rFonts w:ascii="Arial" w:hAnsi="Arial" w:cs="Arial"/>
          <w:sz w:val="24"/>
          <w:szCs w:val="24"/>
        </w:rPr>
        <w:t xml:space="preserve"> </w:t>
      </w:r>
      <w:r>
        <w:rPr>
          <w:rFonts w:ascii="Arial" w:hAnsi="Arial" w:cs="Arial"/>
          <w:sz w:val="24"/>
          <w:szCs w:val="24"/>
        </w:rPr>
        <w:t>care</w:t>
      </w:r>
      <w:r w:rsidR="00473802">
        <w:rPr>
          <w:rFonts w:ascii="Arial" w:hAnsi="Arial" w:cs="Arial"/>
          <w:sz w:val="24"/>
          <w:szCs w:val="24"/>
        </w:rPr>
        <w:t xml:space="preserve"> provision</w:t>
      </w:r>
      <w:r w:rsidR="00D068BA">
        <w:rPr>
          <w:rFonts w:ascii="Arial" w:hAnsi="Arial" w:cs="Arial"/>
          <w:sz w:val="24"/>
          <w:szCs w:val="24"/>
        </w:rPr>
        <w:t xml:space="preserve"> or </w:t>
      </w:r>
      <w:r w:rsidR="00473802">
        <w:rPr>
          <w:rFonts w:ascii="Arial" w:hAnsi="Arial" w:cs="Arial"/>
          <w:sz w:val="24"/>
          <w:szCs w:val="24"/>
        </w:rPr>
        <w:t>availability of service</w:t>
      </w:r>
      <w:r>
        <w:rPr>
          <w:rFonts w:ascii="Arial" w:hAnsi="Arial" w:cs="Arial"/>
          <w:sz w:val="24"/>
          <w:szCs w:val="24"/>
        </w:rPr>
        <w:t>.</w:t>
      </w:r>
    </w:p>
    <w:p w14:paraId="27785B0C" w14:textId="77777777" w:rsidR="00886E78" w:rsidRDefault="00886E78">
      <w:pPr>
        <w:rPr>
          <w:rFonts w:ascii="Arial" w:hAnsi="Arial" w:cs="Arial"/>
          <w:sz w:val="18"/>
          <w:szCs w:val="18"/>
        </w:rPr>
      </w:pPr>
    </w:p>
    <w:p w14:paraId="73ED2A6D" w14:textId="4898C2DC" w:rsidR="004A23FE" w:rsidRPr="002D17D1" w:rsidRDefault="0096404F">
      <w:pPr>
        <w:rPr>
          <w:rFonts w:ascii="Arial" w:hAnsi="Arial" w:cs="Arial"/>
          <w:sz w:val="18"/>
          <w:szCs w:val="18"/>
        </w:rPr>
      </w:pPr>
      <w:r>
        <w:rPr>
          <w:rFonts w:ascii="Arial" w:hAnsi="Arial" w:cs="Arial"/>
          <w:sz w:val="18"/>
          <w:szCs w:val="18"/>
        </w:rPr>
        <w:t xml:space="preserve">Chart </w:t>
      </w:r>
      <w:r w:rsidR="00814356">
        <w:rPr>
          <w:rFonts w:ascii="Arial" w:hAnsi="Arial" w:cs="Arial"/>
          <w:sz w:val="18"/>
          <w:szCs w:val="18"/>
        </w:rPr>
        <w:t>3</w:t>
      </w:r>
      <w:r w:rsidR="004A23FE" w:rsidRPr="002D17D1">
        <w:rPr>
          <w:rFonts w:ascii="Arial" w:hAnsi="Arial" w:cs="Arial"/>
          <w:sz w:val="18"/>
          <w:szCs w:val="18"/>
        </w:rPr>
        <w:t xml:space="preserve"> </w:t>
      </w:r>
    </w:p>
    <w:p w14:paraId="1280FB45" w14:textId="31FF3470" w:rsidR="00B224DC" w:rsidRPr="00B224DC" w:rsidRDefault="00CC1EC3">
      <w:pPr>
        <w:rPr>
          <w:sz w:val="24"/>
          <w:szCs w:val="24"/>
        </w:rPr>
      </w:pPr>
      <w:r>
        <w:rPr>
          <w:noProof/>
        </w:rPr>
        <w:drawing>
          <wp:inline distT="0" distB="0" distL="0" distR="0" wp14:anchorId="5C2985A7" wp14:editId="6A0D8A6E">
            <wp:extent cx="5257800" cy="3074035"/>
            <wp:effectExtent l="0" t="0" r="0" b="12065"/>
            <wp:docPr id="2" name="Chart 2">
              <a:extLst xmlns:a="http://schemas.openxmlformats.org/drawingml/2006/main">
                <a:ext uri="{FF2B5EF4-FFF2-40B4-BE49-F238E27FC236}">
                  <a16:creationId xmlns:a16="http://schemas.microsoft.com/office/drawing/2014/main" id="{62A1936A-2F0D-8ECA-01BA-A923ACF105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9712B1F" w14:textId="77777777" w:rsidR="00171CBF" w:rsidRDefault="00171CBF">
      <w:pPr>
        <w:rPr>
          <w:rFonts w:ascii="Arial" w:hAnsi="Arial" w:cs="Arial"/>
          <w:b/>
          <w:bCs/>
          <w:sz w:val="24"/>
          <w:szCs w:val="24"/>
        </w:rPr>
      </w:pPr>
    </w:p>
    <w:p w14:paraId="63A13EB7" w14:textId="0E2B64D7" w:rsidR="00914BC1" w:rsidRDefault="00FC5C66">
      <w:pPr>
        <w:rPr>
          <w:rFonts w:ascii="Arial" w:hAnsi="Arial" w:cs="Arial"/>
          <w:b/>
          <w:bCs/>
          <w:sz w:val="24"/>
          <w:szCs w:val="24"/>
        </w:rPr>
      </w:pPr>
      <w:r>
        <w:rPr>
          <w:rFonts w:ascii="Arial" w:hAnsi="Arial" w:cs="Arial"/>
          <w:b/>
          <w:bCs/>
          <w:sz w:val="24"/>
          <w:szCs w:val="24"/>
        </w:rPr>
        <w:t>4.3</w:t>
      </w:r>
      <w:r w:rsidR="00D54D30">
        <w:rPr>
          <w:rFonts w:ascii="Arial" w:hAnsi="Arial" w:cs="Arial"/>
          <w:b/>
          <w:bCs/>
          <w:sz w:val="24"/>
          <w:szCs w:val="24"/>
        </w:rPr>
        <w:t>.</w:t>
      </w:r>
      <w:r>
        <w:rPr>
          <w:rFonts w:ascii="Arial" w:hAnsi="Arial" w:cs="Arial"/>
          <w:b/>
          <w:bCs/>
          <w:sz w:val="24"/>
          <w:szCs w:val="24"/>
        </w:rPr>
        <w:t xml:space="preserve"> </w:t>
      </w:r>
      <w:r w:rsidR="009740E4">
        <w:rPr>
          <w:rFonts w:ascii="Arial" w:hAnsi="Arial" w:cs="Arial"/>
          <w:b/>
          <w:bCs/>
          <w:sz w:val="24"/>
          <w:szCs w:val="24"/>
        </w:rPr>
        <w:t>Complaint Themes</w:t>
      </w:r>
    </w:p>
    <w:p w14:paraId="2EC0A11B" w14:textId="0A28C1B4" w:rsidR="00A22052" w:rsidRDefault="00EB6321">
      <w:pPr>
        <w:rPr>
          <w:rFonts w:ascii="Arial" w:hAnsi="Arial" w:cs="Arial"/>
          <w:sz w:val="24"/>
          <w:szCs w:val="24"/>
        </w:rPr>
      </w:pPr>
      <w:r w:rsidRPr="00EB6321">
        <w:rPr>
          <w:rFonts w:ascii="Arial" w:hAnsi="Arial" w:cs="Arial"/>
          <w:sz w:val="24"/>
          <w:szCs w:val="24"/>
        </w:rPr>
        <w:t>Complaints can involve more than one issue</w:t>
      </w:r>
      <w:r w:rsidR="006461C0">
        <w:rPr>
          <w:rFonts w:ascii="Arial" w:hAnsi="Arial" w:cs="Arial"/>
          <w:sz w:val="24"/>
          <w:szCs w:val="24"/>
        </w:rPr>
        <w:t xml:space="preserve"> across service teams.</w:t>
      </w:r>
      <w:r w:rsidRPr="00EB6321">
        <w:rPr>
          <w:rFonts w:ascii="Arial" w:hAnsi="Arial" w:cs="Arial"/>
          <w:sz w:val="24"/>
          <w:szCs w:val="24"/>
        </w:rPr>
        <w:t xml:space="preserve"> </w:t>
      </w:r>
      <w:r w:rsidR="006461C0">
        <w:rPr>
          <w:rFonts w:ascii="Arial" w:hAnsi="Arial" w:cs="Arial"/>
          <w:sz w:val="24"/>
          <w:szCs w:val="24"/>
        </w:rPr>
        <w:t>As</w:t>
      </w:r>
      <w:r w:rsidRPr="00EB6321">
        <w:rPr>
          <w:rFonts w:ascii="Arial" w:hAnsi="Arial" w:cs="Arial"/>
          <w:sz w:val="24"/>
          <w:szCs w:val="24"/>
        </w:rPr>
        <w:t xml:space="preserve"> detailed</w:t>
      </w:r>
      <w:r w:rsidR="005E677A">
        <w:rPr>
          <w:rFonts w:ascii="Arial" w:hAnsi="Arial" w:cs="Arial"/>
          <w:sz w:val="24"/>
          <w:szCs w:val="24"/>
        </w:rPr>
        <w:t xml:space="preserve"> </w:t>
      </w:r>
      <w:r w:rsidRPr="00EB6321">
        <w:rPr>
          <w:rFonts w:ascii="Arial" w:hAnsi="Arial" w:cs="Arial"/>
          <w:sz w:val="24"/>
          <w:szCs w:val="24"/>
        </w:rPr>
        <w:t xml:space="preserve">in Table </w:t>
      </w:r>
      <w:r w:rsidR="00597627">
        <w:rPr>
          <w:rFonts w:ascii="Arial" w:hAnsi="Arial" w:cs="Arial"/>
          <w:sz w:val="24"/>
          <w:szCs w:val="24"/>
        </w:rPr>
        <w:t>2</w:t>
      </w:r>
      <w:r>
        <w:rPr>
          <w:rFonts w:ascii="Arial" w:hAnsi="Arial" w:cs="Arial"/>
          <w:sz w:val="24"/>
          <w:szCs w:val="24"/>
        </w:rPr>
        <w:t xml:space="preserve">, </w:t>
      </w:r>
      <w:r w:rsidR="009E73B8">
        <w:rPr>
          <w:rFonts w:ascii="Arial" w:hAnsi="Arial" w:cs="Arial"/>
          <w:sz w:val="24"/>
          <w:szCs w:val="24"/>
        </w:rPr>
        <w:t xml:space="preserve">the most common reason for raising a complaint </w:t>
      </w:r>
      <w:r w:rsidR="007742B4">
        <w:rPr>
          <w:rFonts w:ascii="Arial" w:hAnsi="Arial" w:cs="Arial"/>
          <w:sz w:val="24"/>
          <w:szCs w:val="24"/>
        </w:rPr>
        <w:t>involved</w:t>
      </w:r>
      <w:r w:rsidR="009E73B8">
        <w:rPr>
          <w:rFonts w:ascii="Arial" w:hAnsi="Arial" w:cs="Arial"/>
          <w:sz w:val="24"/>
          <w:szCs w:val="24"/>
        </w:rPr>
        <w:t xml:space="preserve"> </w:t>
      </w:r>
      <w:r w:rsidR="001D4423">
        <w:rPr>
          <w:rFonts w:ascii="Arial" w:hAnsi="Arial" w:cs="Arial"/>
          <w:sz w:val="24"/>
          <w:szCs w:val="24"/>
        </w:rPr>
        <w:t>care charge</w:t>
      </w:r>
      <w:r w:rsidR="00D83D16">
        <w:rPr>
          <w:rFonts w:ascii="Arial" w:hAnsi="Arial" w:cs="Arial"/>
          <w:sz w:val="24"/>
          <w:szCs w:val="24"/>
        </w:rPr>
        <w:t>s</w:t>
      </w:r>
      <w:r w:rsidR="008D6D3C">
        <w:rPr>
          <w:rFonts w:ascii="Arial" w:hAnsi="Arial" w:cs="Arial"/>
          <w:sz w:val="24"/>
          <w:szCs w:val="24"/>
        </w:rPr>
        <w:t xml:space="preserve"> (29%)</w:t>
      </w:r>
      <w:r w:rsidR="00126597">
        <w:rPr>
          <w:rFonts w:ascii="Arial" w:hAnsi="Arial" w:cs="Arial"/>
          <w:sz w:val="24"/>
          <w:szCs w:val="24"/>
        </w:rPr>
        <w:t>.</w:t>
      </w:r>
    </w:p>
    <w:p w14:paraId="132E493F" w14:textId="1C568E55" w:rsidR="005C3796" w:rsidRDefault="00A22052">
      <w:pPr>
        <w:rPr>
          <w:rFonts w:ascii="Arial" w:hAnsi="Arial" w:cs="Arial"/>
          <w:sz w:val="24"/>
          <w:szCs w:val="24"/>
        </w:rPr>
      </w:pPr>
      <w:r>
        <w:rPr>
          <w:rFonts w:ascii="Arial" w:hAnsi="Arial" w:cs="Arial"/>
          <w:sz w:val="24"/>
          <w:szCs w:val="24"/>
        </w:rPr>
        <w:t xml:space="preserve">Complaints that involve </w:t>
      </w:r>
      <w:r w:rsidR="00CE5FCF">
        <w:rPr>
          <w:rFonts w:ascii="Arial" w:hAnsi="Arial" w:cs="Arial"/>
          <w:sz w:val="24"/>
          <w:szCs w:val="24"/>
        </w:rPr>
        <w:t>care charge</w:t>
      </w:r>
      <w:r w:rsidR="009C6923">
        <w:rPr>
          <w:rFonts w:ascii="Arial" w:hAnsi="Arial" w:cs="Arial"/>
          <w:sz w:val="24"/>
          <w:szCs w:val="24"/>
        </w:rPr>
        <w:t>s</w:t>
      </w:r>
      <w:r w:rsidR="005E7B76">
        <w:rPr>
          <w:rFonts w:ascii="Arial" w:hAnsi="Arial" w:cs="Arial"/>
          <w:sz w:val="24"/>
          <w:szCs w:val="24"/>
        </w:rPr>
        <w:t xml:space="preserve"> include disputes about the </w:t>
      </w:r>
      <w:r w:rsidR="00533B23">
        <w:rPr>
          <w:rFonts w:ascii="Arial" w:hAnsi="Arial" w:cs="Arial"/>
          <w:sz w:val="24"/>
          <w:szCs w:val="24"/>
        </w:rPr>
        <w:t xml:space="preserve">client contribution, </w:t>
      </w:r>
      <w:r w:rsidR="00992CA6">
        <w:rPr>
          <w:rFonts w:ascii="Arial" w:hAnsi="Arial" w:cs="Arial"/>
          <w:sz w:val="24"/>
          <w:szCs w:val="24"/>
        </w:rPr>
        <w:t xml:space="preserve">concerns regarding the </w:t>
      </w:r>
      <w:r w:rsidR="00533B23">
        <w:rPr>
          <w:rFonts w:ascii="Arial" w:hAnsi="Arial" w:cs="Arial"/>
          <w:sz w:val="24"/>
          <w:szCs w:val="24"/>
        </w:rPr>
        <w:t>financial assessments</w:t>
      </w:r>
      <w:r w:rsidR="005B3F38">
        <w:rPr>
          <w:rFonts w:ascii="Arial" w:hAnsi="Arial" w:cs="Arial"/>
          <w:sz w:val="24"/>
          <w:szCs w:val="24"/>
        </w:rPr>
        <w:t xml:space="preserve"> and </w:t>
      </w:r>
      <w:r w:rsidR="00992CA6">
        <w:rPr>
          <w:rFonts w:ascii="Arial" w:hAnsi="Arial" w:cs="Arial"/>
          <w:sz w:val="24"/>
          <w:szCs w:val="24"/>
        </w:rPr>
        <w:t xml:space="preserve">related </w:t>
      </w:r>
      <w:r w:rsidR="005B3F38">
        <w:rPr>
          <w:rFonts w:ascii="Arial" w:hAnsi="Arial" w:cs="Arial"/>
          <w:sz w:val="24"/>
          <w:szCs w:val="24"/>
        </w:rPr>
        <w:t>decisions</w:t>
      </w:r>
      <w:r w:rsidR="00533B23">
        <w:rPr>
          <w:rFonts w:ascii="Arial" w:hAnsi="Arial" w:cs="Arial"/>
          <w:sz w:val="24"/>
          <w:szCs w:val="24"/>
        </w:rPr>
        <w:t xml:space="preserve">, </w:t>
      </w:r>
      <w:proofErr w:type="gramStart"/>
      <w:r w:rsidR="00533B23">
        <w:rPr>
          <w:rFonts w:ascii="Arial" w:hAnsi="Arial" w:cs="Arial"/>
          <w:sz w:val="24"/>
          <w:szCs w:val="24"/>
        </w:rPr>
        <w:t>invoic</w:t>
      </w:r>
      <w:r w:rsidR="00164C61">
        <w:rPr>
          <w:rFonts w:ascii="Arial" w:hAnsi="Arial" w:cs="Arial"/>
          <w:sz w:val="24"/>
          <w:szCs w:val="24"/>
        </w:rPr>
        <w:t>es</w:t>
      </w:r>
      <w:proofErr w:type="gramEnd"/>
      <w:r w:rsidR="00533B23">
        <w:rPr>
          <w:rFonts w:ascii="Arial" w:hAnsi="Arial" w:cs="Arial"/>
          <w:sz w:val="24"/>
          <w:szCs w:val="24"/>
        </w:rPr>
        <w:t xml:space="preserve"> and</w:t>
      </w:r>
      <w:r w:rsidR="007F083A">
        <w:rPr>
          <w:rFonts w:ascii="Arial" w:hAnsi="Arial" w:cs="Arial"/>
          <w:sz w:val="24"/>
          <w:szCs w:val="24"/>
        </w:rPr>
        <w:t xml:space="preserve"> the</w:t>
      </w:r>
      <w:r w:rsidR="00533B23">
        <w:rPr>
          <w:rFonts w:ascii="Arial" w:hAnsi="Arial" w:cs="Arial"/>
          <w:sz w:val="24"/>
          <w:szCs w:val="24"/>
        </w:rPr>
        <w:t xml:space="preserve"> debt recovery</w:t>
      </w:r>
      <w:r w:rsidR="007F083A">
        <w:rPr>
          <w:rFonts w:ascii="Arial" w:hAnsi="Arial" w:cs="Arial"/>
          <w:sz w:val="24"/>
          <w:szCs w:val="24"/>
        </w:rPr>
        <w:t xml:space="preserve"> process. These complaints</w:t>
      </w:r>
      <w:r w:rsidR="00164C61">
        <w:rPr>
          <w:rFonts w:ascii="Arial" w:hAnsi="Arial" w:cs="Arial"/>
          <w:sz w:val="24"/>
          <w:szCs w:val="24"/>
        </w:rPr>
        <w:t xml:space="preserve"> are</w:t>
      </w:r>
      <w:r w:rsidR="00ED295E">
        <w:rPr>
          <w:rFonts w:ascii="Arial" w:hAnsi="Arial" w:cs="Arial"/>
          <w:sz w:val="24"/>
          <w:szCs w:val="24"/>
        </w:rPr>
        <w:t xml:space="preserve"> often the most </w:t>
      </w:r>
      <w:r w:rsidR="00C11B4A">
        <w:rPr>
          <w:rFonts w:ascii="Arial" w:hAnsi="Arial" w:cs="Arial"/>
          <w:sz w:val="24"/>
          <w:szCs w:val="24"/>
        </w:rPr>
        <w:t xml:space="preserve">contentious and </w:t>
      </w:r>
      <w:r w:rsidR="00866167">
        <w:rPr>
          <w:rFonts w:ascii="Arial" w:hAnsi="Arial" w:cs="Arial"/>
          <w:sz w:val="24"/>
          <w:szCs w:val="24"/>
        </w:rPr>
        <w:t>difficult to resolve</w:t>
      </w:r>
      <w:r w:rsidR="0038619F">
        <w:rPr>
          <w:rFonts w:ascii="Arial" w:hAnsi="Arial" w:cs="Arial"/>
          <w:sz w:val="24"/>
          <w:szCs w:val="24"/>
        </w:rPr>
        <w:t xml:space="preserve"> to the </w:t>
      </w:r>
      <w:r w:rsidR="00265614">
        <w:rPr>
          <w:rFonts w:ascii="Arial" w:hAnsi="Arial" w:cs="Arial"/>
          <w:sz w:val="24"/>
          <w:szCs w:val="24"/>
        </w:rPr>
        <w:t>satisfaction of the complainant.</w:t>
      </w:r>
      <w:r w:rsidR="00BF107A">
        <w:rPr>
          <w:rFonts w:ascii="Arial" w:hAnsi="Arial" w:cs="Arial"/>
          <w:sz w:val="24"/>
          <w:szCs w:val="24"/>
        </w:rPr>
        <w:t xml:space="preserve"> </w:t>
      </w:r>
    </w:p>
    <w:p w14:paraId="452287D7" w14:textId="3F9F254D" w:rsidR="00CF4C7F" w:rsidRDefault="00BF107A">
      <w:pPr>
        <w:rPr>
          <w:rFonts w:ascii="Arial" w:hAnsi="Arial" w:cs="Arial"/>
          <w:sz w:val="24"/>
          <w:szCs w:val="24"/>
        </w:rPr>
      </w:pPr>
      <w:r>
        <w:rPr>
          <w:rFonts w:ascii="Arial" w:hAnsi="Arial" w:cs="Arial"/>
          <w:sz w:val="24"/>
          <w:szCs w:val="24"/>
        </w:rPr>
        <w:lastRenderedPageBreak/>
        <w:t>Adult social care support is means tested</w:t>
      </w:r>
      <w:r w:rsidR="007338BB">
        <w:rPr>
          <w:rFonts w:ascii="Arial" w:hAnsi="Arial" w:cs="Arial"/>
          <w:sz w:val="24"/>
          <w:szCs w:val="24"/>
        </w:rPr>
        <w:t>,</w:t>
      </w:r>
      <w:r w:rsidR="005B3F38">
        <w:rPr>
          <w:rFonts w:ascii="Arial" w:hAnsi="Arial" w:cs="Arial"/>
          <w:sz w:val="24"/>
          <w:szCs w:val="24"/>
        </w:rPr>
        <w:t xml:space="preserve"> </w:t>
      </w:r>
      <w:r w:rsidR="006C56EC">
        <w:rPr>
          <w:rFonts w:ascii="Arial" w:hAnsi="Arial" w:cs="Arial"/>
          <w:sz w:val="24"/>
          <w:szCs w:val="24"/>
        </w:rPr>
        <w:t>as required under the</w:t>
      </w:r>
      <w:r w:rsidR="005B3F38">
        <w:rPr>
          <w:rFonts w:ascii="Arial" w:hAnsi="Arial" w:cs="Arial"/>
          <w:sz w:val="24"/>
          <w:szCs w:val="24"/>
        </w:rPr>
        <w:t xml:space="preserve"> </w:t>
      </w:r>
      <w:r w:rsidR="00995713">
        <w:rPr>
          <w:rFonts w:ascii="Arial" w:hAnsi="Arial" w:cs="Arial"/>
          <w:sz w:val="24"/>
          <w:szCs w:val="24"/>
        </w:rPr>
        <w:t>Care Act 2014</w:t>
      </w:r>
      <w:r w:rsidR="00CA1B3F">
        <w:rPr>
          <w:rFonts w:ascii="Arial" w:hAnsi="Arial" w:cs="Arial"/>
          <w:sz w:val="24"/>
          <w:szCs w:val="24"/>
        </w:rPr>
        <w:t>,</w:t>
      </w:r>
      <w:r w:rsidR="00995713">
        <w:rPr>
          <w:rFonts w:ascii="Arial" w:hAnsi="Arial" w:cs="Arial"/>
          <w:sz w:val="24"/>
          <w:szCs w:val="24"/>
        </w:rPr>
        <w:t xml:space="preserve"> </w:t>
      </w:r>
      <w:r>
        <w:rPr>
          <w:rFonts w:ascii="Arial" w:hAnsi="Arial" w:cs="Arial"/>
          <w:sz w:val="24"/>
          <w:szCs w:val="24"/>
        </w:rPr>
        <w:t>and a significant number of people receiving care support will be making a client contribution</w:t>
      </w:r>
      <w:r w:rsidR="00B43AC6">
        <w:rPr>
          <w:rFonts w:ascii="Arial" w:hAnsi="Arial" w:cs="Arial"/>
          <w:sz w:val="24"/>
          <w:szCs w:val="24"/>
        </w:rPr>
        <w:t xml:space="preserve"> towards their care costs.</w:t>
      </w:r>
    </w:p>
    <w:p w14:paraId="39BAD21A" w14:textId="376655BD" w:rsidR="00B43AC6" w:rsidRDefault="00F11579">
      <w:pPr>
        <w:rPr>
          <w:rFonts w:ascii="Arial" w:hAnsi="Arial" w:cs="Arial"/>
          <w:sz w:val="24"/>
          <w:szCs w:val="24"/>
        </w:rPr>
      </w:pPr>
      <w:r>
        <w:rPr>
          <w:rFonts w:ascii="Arial" w:hAnsi="Arial" w:cs="Arial"/>
          <w:sz w:val="24"/>
          <w:szCs w:val="24"/>
        </w:rPr>
        <w:t>Some</w:t>
      </w:r>
      <w:r w:rsidR="00B40032">
        <w:rPr>
          <w:rFonts w:ascii="Arial" w:hAnsi="Arial" w:cs="Arial"/>
          <w:sz w:val="24"/>
          <w:szCs w:val="24"/>
        </w:rPr>
        <w:t xml:space="preserve"> of the</w:t>
      </w:r>
      <w:r w:rsidR="00B43AC6">
        <w:rPr>
          <w:rFonts w:ascii="Arial" w:hAnsi="Arial" w:cs="Arial"/>
          <w:sz w:val="24"/>
          <w:szCs w:val="24"/>
        </w:rPr>
        <w:t xml:space="preserve"> </w:t>
      </w:r>
      <w:r w:rsidR="000C4808">
        <w:rPr>
          <w:rFonts w:ascii="Arial" w:hAnsi="Arial" w:cs="Arial"/>
          <w:sz w:val="24"/>
          <w:szCs w:val="24"/>
        </w:rPr>
        <w:t>complaints</w:t>
      </w:r>
      <w:r w:rsidR="00CA1B3F">
        <w:rPr>
          <w:rFonts w:ascii="Arial" w:hAnsi="Arial" w:cs="Arial"/>
          <w:sz w:val="24"/>
          <w:szCs w:val="24"/>
        </w:rPr>
        <w:t xml:space="preserve"> received</w:t>
      </w:r>
      <w:r w:rsidR="007338BB">
        <w:rPr>
          <w:rFonts w:ascii="Arial" w:hAnsi="Arial" w:cs="Arial"/>
          <w:sz w:val="24"/>
          <w:szCs w:val="24"/>
        </w:rPr>
        <w:t xml:space="preserve"> during 2022</w:t>
      </w:r>
      <w:r w:rsidR="006F20A7">
        <w:rPr>
          <w:rFonts w:ascii="Arial" w:hAnsi="Arial" w:cs="Arial"/>
          <w:sz w:val="24"/>
          <w:szCs w:val="24"/>
        </w:rPr>
        <w:t>-23</w:t>
      </w:r>
      <w:r w:rsidR="00CA1B3F">
        <w:rPr>
          <w:rFonts w:ascii="Arial" w:hAnsi="Arial" w:cs="Arial"/>
          <w:sz w:val="24"/>
          <w:szCs w:val="24"/>
        </w:rPr>
        <w:t>,</w:t>
      </w:r>
      <w:r w:rsidR="00B43AC6">
        <w:rPr>
          <w:rFonts w:ascii="Arial" w:hAnsi="Arial" w:cs="Arial"/>
          <w:sz w:val="24"/>
          <w:szCs w:val="24"/>
        </w:rPr>
        <w:t xml:space="preserve"> challenge</w:t>
      </w:r>
      <w:r w:rsidR="000C4808">
        <w:rPr>
          <w:rFonts w:ascii="Arial" w:hAnsi="Arial" w:cs="Arial"/>
          <w:sz w:val="24"/>
          <w:szCs w:val="24"/>
        </w:rPr>
        <w:t>d</w:t>
      </w:r>
      <w:r w:rsidR="00B43AC6">
        <w:rPr>
          <w:rFonts w:ascii="Arial" w:hAnsi="Arial" w:cs="Arial"/>
          <w:sz w:val="24"/>
          <w:szCs w:val="24"/>
        </w:rPr>
        <w:t xml:space="preserve"> the outcome of </w:t>
      </w:r>
      <w:r w:rsidR="00995713">
        <w:rPr>
          <w:rFonts w:ascii="Arial" w:hAnsi="Arial" w:cs="Arial"/>
          <w:sz w:val="24"/>
          <w:szCs w:val="24"/>
        </w:rPr>
        <w:t xml:space="preserve">financial </w:t>
      </w:r>
      <w:r w:rsidR="00B43AC6">
        <w:rPr>
          <w:rFonts w:ascii="Arial" w:hAnsi="Arial" w:cs="Arial"/>
          <w:sz w:val="24"/>
          <w:szCs w:val="24"/>
        </w:rPr>
        <w:t>assessments</w:t>
      </w:r>
      <w:r>
        <w:rPr>
          <w:rFonts w:ascii="Arial" w:hAnsi="Arial" w:cs="Arial"/>
          <w:sz w:val="24"/>
          <w:szCs w:val="24"/>
        </w:rPr>
        <w:t xml:space="preserve">, which are calculated in line with </w:t>
      </w:r>
      <w:r w:rsidR="000C4808">
        <w:rPr>
          <w:rFonts w:ascii="Arial" w:hAnsi="Arial" w:cs="Arial"/>
          <w:sz w:val="24"/>
          <w:szCs w:val="24"/>
        </w:rPr>
        <w:t>Harrow’s</w:t>
      </w:r>
      <w:r>
        <w:rPr>
          <w:rFonts w:ascii="Arial" w:hAnsi="Arial" w:cs="Arial"/>
          <w:sz w:val="24"/>
          <w:szCs w:val="24"/>
        </w:rPr>
        <w:t xml:space="preserve"> Charging policy</w:t>
      </w:r>
      <w:r w:rsidR="00995713">
        <w:rPr>
          <w:rFonts w:ascii="Arial" w:hAnsi="Arial" w:cs="Arial"/>
          <w:sz w:val="24"/>
          <w:szCs w:val="24"/>
        </w:rPr>
        <w:t xml:space="preserve"> under the </w:t>
      </w:r>
      <w:r>
        <w:rPr>
          <w:rFonts w:ascii="Arial" w:hAnsi="Arial" w:cs="Arial"/>
          <w:sz w:val="24"/>
          <w:szCs w:val="24"/>
        </w:rPr>
        <w:t>Care Act 2014</w:t>
      </w:r>
      <w:r w:rsidR="002F58FA">
        <w:rPr>
          <w:rFonts w:ascii="Arial" w:hAnsi="Arial" w:cs="Arial"/>
          <w:sz w:val="24"/>
          <w:szCs w:val="24"/>
        </w:rPr>
        <w:t>.</w:t>
      </w:r>
      <w:r>
        <w:rPr>
          <w:rFonts w:ascii="Arial" w:hAnsi="Arial" w:cs="Arial"/>
          <w:sz w:val="24"/>
          <w:szCs w:val="24"/>
        </w:rPr>
        <w:t xml:space="preserve"> </w:t>
      </w:r>
      <w:r w:rsidR="002F58FA">
        <w:rPr>
          <w:rFonts w:ascii="Arial" w:hAnsi="Arial" w:cs="Arial"/>
          <w:sz w:val="24"/>
          <w:szCs w:val="24"/>
        </w:rPr>
        <w:t xml:space="preserve">Other complaints </w:t>
      </w:r>
      <w:r w:rsidR="00691E9B">
        <w:rPr>
          <w:rFonts w:ascii="Arial" w:hAnsi="Arial" w:cs="Arial"/>
          <w:sz w:val="24"/>
          <w:szCs w:val="24"/>
        </w:rPr>
        <w:t>queried</w:t>
      </w:r>
      <w:r w:rsidR="002F58FA">
        <w:rPr>
          <w:rFonts w:ascii="Arial" w:hAnsi="Arial" w:cs="Arial"/>
          <w:sz w:val="24"/>
          <w:szCs w:val="24"/>
        </w:rPr>
        <w:t xml:space="preserve"> the quality of</w:t>
      </w:r>
      <w:r w:rsidR="000C4808">
        <w:rPr>
          <w:rFonts w:ascii="Arial" w:hAnsi="Arial" w:cs="Arial"/>
          <w:sz w:val="24"/>
          <w:szCs w:val="24"/>
        </w:rPr>
        <w:t xml:space="preserve"> </w:t>
      </w:r>
      <w:r w:rsidR="002F58FA">
        <w:rPr>
          <w:rFonts w:ascii="Arial" w:hAnsi="Arial" w:cs="Arial"/>
          <w:sz w:val="24"/>
          <w:szCs w:val="24"/>
        </w:rPr>
        <w:t xml:space="preserve">financial </w:t>
      </w:r>
      <w:r w:rsidR="00752FA6">
        <w:rPr>
          <w:rFonts w:ascii="Arial" w:hAnsi="Arial" w:cs="Arial"/>
          <w:sz w:val="24"/>
          <w:szCs w:val="24"/>
        </w:rPr>
        <w:t xml:space="preserve">advice and information </w:t>
      </w:r>
      <w:r w:rsidR="000C4808">
        <w:rPr>
          <w:rFonts w:ascii="Arial" w:hAnsi="Arial" w:cs="Arial"/>
          <w:sz w:val="24"/>
          <w:szCs w:val="24"/>
        </w:rPr>
        <w:t>received</w:t>
      </w:r>
      <w:r w:rsidR="00BA27DF">
        <w:rPr>
          <w:rFonts w:ascii="Arial" w:hAnsi="Arial" w:cs="Arial"/>
          <w:sz w:val="24"/>
          <w:szCs w:val="24"/>
        </w:rPr>
        <w:t>, delays in</w:t>
      </w:r>
      <w:r w:rsidR="00D71429">
        <w:rPr>
          <w:rFonts w:ascii="Arial" w:hAnsi="Arial" w:cs="Arial"/>
          <w:sz w:val="24"/>
          <w:szCs w:val="24"/>
        </w:rPr>
        <w:t xml:space="preserve"> receiving </w:t>
      </w:r>
      <w:r w:rsidR="002E7343">
        <w:rPr>
          <w:rFonts w:ascii="Arial" w:hAnsi="Arial" w:cs="Arial"/>
          <w:sz w:val="24"/>
          <w:szCs w:val="24"/>
        </w:rPr>
        <w:t xml:space="preserve">the relevant </w:t>
      </w:r>
      <w:r w:rsidR="00BA27DF">
        <w:rPr>
          <w:rFonts w:ascii="Arial" w:hAnsi="Arial" w:cs="Arial"/>
          <w:sz w:val="24"/>
          <w:szCs w:val="24"/>
        </w:rPr>
        <w:t xml:space="preserve">financial paperwork, </w:t>
      </w:r>
      <w:r w:rsidR="00BD4BDF">
        <w:rPr>
          <w:rFonts w:ascii="Arial" w:hAnsi="Arial" w:cs="Arial"/>
          <w:sz w:val="24"/>
          <w:szCs w:val="24"/>
        </w:rPr>
        <w:t>queries regarding the</w:t>
      </w:r>
      <w:r w:rsidR="00B75B32">
        <w:rPr>
          <w:rFonts w:ascii="Arial" w:hAnsi="Arial" w:cs="Arial"/>
          <w:sz w:val="24"/>
          <w:szCs w:val="24"/>
        </w:rPr>
        <w:t xml:space="preserve"> care costs and related fees</w:t>
      </w:r>
      <w:r w:rsidR="001B0D8A">
        <w:rPr>
          <w:rFonts w:ascii="Arial" w:hAnsi="Arial" w:cs="Arial"/>
          <w:sz w:val="24"/>
          <w:szCs w:val="24"/>
        </w:rPr>
        <w:t>,</w:t>
      </w:r>
      <w:r w:rsidR="00BD4BDF">
        <w:rPr>
          <w:rFonts w:ascii="Arial" w:hAnsi="Arial" w:cs="Arial"/>
          <w:sz w:val="24"/>
          <w:szCs w:val="24"/>
        </w:rPr>
        <w:t xml:space="preserve"> the invoicing and </w:t>
      </w:r>
      <w:r w:rsidR="001B0D8A">
        <w:rPr>
          <w:rFonts w:ascii="Arial" w:hAnsi="Arial" w:cs="Arial"/>
          <w:sz w:val="24"/>
          <w:szCs w:val="24"/>
        </w:rPr>
        <w:t xml:space="preserve">payment </w:t>
      </w:r>
      <w:r w:rsidR="00BD4BDF">
        <w:rPr>
          <w:rFonts w:ascii="Arial" w:hAnsi="Arial" w:cs="Arial"/>
          <w:sz w:val="24"/>
          <w:szCs w:val="24"/>
        </w:rPr>
        <w:t>reminder letters</w:t>
      </w:r>
      <w:r w:rsidR="00B75B32">
        <w:rPr>
          <w:rFonts w:ascii="Arial" w:hAnsi="Arial" w:cs="Arial"/>
          <w:sz w:val="24"/>
          <w:szCs w:val="24"/>
        </w:rPr>
        <w:t>.</w:t>
      </w:r>
    </w:p>
    <w:p w14:paraId="25B626EE" w14:textId="427A4542" w:rsidR="00035368" w:rsidRDefault="009B2989">
      <w:pPr>
        <w:rPr>
          <w:rFonts w:ascii="Arial" w:hAnsi="Arial" w:cs="Arial"/>
          <w:sz w:val="24"/>
          <w:szCs w:val="24"/>
        </w:rPr>
      </w:pPr>
      <w:r>
        <w:rPr>
          <w:rFonts w:ascii="Arial" w:hAnsi="Arial" w:cs="Arial"/>
          <w:sz w:val="24"/>
          <w:szCs w:val="24"/>
        </w:rPr>
        <w:t xml:space="preserve">The quality of </w:t>
      </w:r>
      <w:r w:rsidR="00377510">
        <w:rPr>
          <w:rFonts w:ascii="Arial" w:hAnsi="Arial" w:cs="Arial"/>
          <w:sz w:val="24"/>
          <w:szCs w:val="24"/>
        </w:rPr>
        <w:t>care by commissioned providers</w:t>
      </w:r>
      <w:r w:rsidR="00126597">
        <w:rPr>
          <w:rFonts w:ascii="Arial" w:hAnsi="Arial" w:cs="Arial"/>
          <w:sz w:val="24"/>
          <w:szCs w:val="24"/>
        </w:rPr>
        <w:t xml:space="preserve"> made up 12% of the</w:t>
      </w:r>
      <w:r w:rsidR="003D51EE">
        <w:rPr>
          <w:rFonts w:ascii="Arial" w:hAnsi="Arial" w:cs="Arial"/>
          <w:sz w:val="24"/>
          <w:szCs w:val="24"/>
        </w:rPr>
        <w:t xml:space="preserve"> total</w:t>
      </w:r>
      <w:r w:rsidR="00126597">
        <w:rPr>
          <w:rFonts w:ascii="Arial" w:hAnsi="Arial" w:cs="Arial"/>
          <w:sz w:val="24"/>
          <w:szCs w:val="24"/>
        </w:rPr>
        <w:t xml:space="preserve"> complaint issues</w:t>
      </w:r>
      <w:r w:rsidR="00E677BD">
        <w:rPr>
          <w:rFonts w:ascii="Arial" w:hAnsi="Arial" w:cs="Arial"/>
          <w:sz w:val="24"/>
          <w:szCs w:val="24"/>
        </w:rPr>
        <w:t xml:space="preserve">, </w:t>
      </w:r>
      <w:r w:rsidR="00377510">
        <w:rPr>
          <w:rFonts w:ascii="Arial" w:hAnsi="Arial" w:cs="Arial"/>
          <w:sz w:val="24"/>
          <w:szCs w:val="24"/>
        </w:rPr>
        <w:t>which w</w:t>
      </w:r>
      <w:r w:rsidR="00260815">
        <w:rPr>
          <w:rFonts w:ascii="Arial" w:hAnsi="Arial" w:cs="Arial"/>
          <w:sz w:val="24"/>
          <w:szCs w:val="24"/>
        </w:rPr>
        <w:t>ere</w:t>
      </w:r>
      <w:r w:rsidR="00377510">
        <w:rPr>
          <w:rFonts w:ascii="Arial" w:hAnsi="Arial" w:cs="Arial"/>
          <w:sz w:val="24"/>
          <w:szCs w:val="24"/>
        </w:rPr>
        <w:t xml:space="preserve"> </w:t>
      </w:r>
      <w:r w:rsidR="00961778">
        <w:rPr>
          <w:rFonts w:ascii="Arial" w:hAnsi="Arial" w:cs="Arial"/>
          <w:sz w:val="24"/>
          <w:szCs w:val="24"/>
        </w:rPr>
        <w:t xml:space="preserve">in relation to care delivery </w:t>
      </w:r>
      <w:r w:rsidR="00260815">
        <w:rPr>
          <w:rFonts w:ascii="Arial" w:hAnsi="Arial" w:cs="Arial"/>
          <w:sz w:val="24"/>
          <w:szCs w:val="24"/>
        </w:rPr>
        <w:t>under</w:t>
      </w:r>
      <w:r w:rsidR="00961778">
        <w:rPr>
          <w:rFonts w:ascii="Arial" w:hAnsi="Arial" w:cs="Arial"/>
          <w:sz w:val="24"/>
          <w:szCs w:val="24"/>
        </w:rPr>
        <w:t xml:space="preserve"> home based care.  </w:t>
      </w:r>
      <w:r w:rsidR="00B55975">
        <w:rPr>
          <w:rFonts w:ascii="Arial" w:hAnsi="Arial" w:cs="Arial"/>
          <w:sz w:val="24"/>
          <w:szCs w:val="24"/>
        </w:rPr>
        <w:t xml:space="preserve">Complaints about quality of care </w:t>
      </w:r>
      <w:r w:rsidR="00260815">
        <w:rPr>
          <w:rFonts w:ascii="Arial" w:hAnsi="Arial" w:cs="Arial"/>
          <w:sz w:val="24"/>
          <w:szCs w:val="24"/>
        </w:rPr>
        <w:t xml:space="preserve">arose </w:t>
      </w:r>
      <w:r w:rsidR="00CC4557">
        <w:rPr>
          <w:rFonts w:ascii="Arial" w:hAnsi="Arial" w:cs="Arial"/>
          <w:sz w:val="24"/>
          <w:szCs w:val="24"/>
        </w:rPr>
        <w:t>in relation</w:t>
      </w:r>
      <w:r w:rsidR="00B55975">
        <w:rPr>
          <w:rFonts w:ascii="Arial" w:hAnsi="Arial" w:cs="Arial"/>
          <w:sz w:val="24"/>
          <w:szCs w:val="24"/>
        </w:rPr>
        <w:t xml:space="preserve"> to</w:t>
      </w:r>
      <w:r w:rsidR="006A68BA">
        <w:rPr>
          <w:rFonts w:ascii="Arial" w:hAnsi="Arial" w:cs="Arial"/>
          <w:sz w:val="24"/>
          <w:szCs w:val="24"/>
        </w:rPr>
        <w:t xml:space="preserve"> </w:t>
      </w:r>
      <w:r w:rsidR="00AE0886">
        <w:rPr>
          <w:rFonts w:ascii="Arial" w:hAnsi="Arial" w:cs="Arial"/>
          <w:sz w:val="24"/>
          <w:szCs w:val="24"/>
        </w:rPr>
        <w:t xml:space="preserve">care charge disputes.  </w:t>
      </w:r>
    </w:p>
    <w:p w14:paraId="1ABE0744" w14:textId="66AE4F6F" w:rsidR="00EA2B62" w:rsidRDefault="00CC4557">
      <w:pPr>
        <w:rPr>
          <w:rFonts w:ascii="Arial" w:hAnsi="Arial" w:cs="Arial"/>
          <w:sz w:val="24"/>
          <w:szCs w:val="24"/>
        </w:rPr>
      </w:pPr>
      <w:r>
        <w:rPr>
          <w:rFonts w:ascii="Arial" w:hAnsi="Arial" w:cs="Arial"/>
          <w:sz w:val="24"/>
          <w:szCs w:val="24"/>
        </w:rPr>
        <w:t>The Council commissioned c</w:t>
      </w:r>
      <w:r w:rsidR="00AE0886">
        <w:rPr>
          <w:rFonts w:ascii="Arial" w:hAnsi="Arial" w:cs="Arial"/>
          <w:sz w:val="24"/>
          <w:szCs w:val="24"/>
        </w:rPr>
        <w:t>are p</w:t>
      </w:r>
      <w:r w:rsidR="00783351">
        <w:rPr>
          <w:rFonts w:ascii="Arial" w:hAnsi="Arial" w:cs="Arial"/>
          <w:sz w:val="24"/>
          <w:szCs w:val="24"/>
        </w:rPr>
        <w:t>roviders are</w:t>
      </w:r>
      <w:r w:rsidR="00035368">
        <w:rPr>
          <w:rFonts w:ascii="Arial" w:hAnsi="Arial" w:cs="Arial"/>
          <w:sz w:val="24"/>
          <w:szCs w:val="24"/>
        </w:rPr>
        <w:t xml:space="preserve"> </w:t>
      </w:r>
      <w:r w:rsidR="00FA6E30">
        <w:rPr>
          <w:rFonts w:ascii="Arial" w:hAnsi="Arial" w:cs="Arial"/>
          <w:sz w:val="24"/>
          <w:szCs w:val="24"/>
        </w:rPr>
        <w:t>firstly</w:t>
      </w:r>
      <w:r w:rsidR="00783351">
        <w:rPr>
          <w:rFonts w:ascii="Arial" w:hAnsi="Arial" w:cs="Arial"/>
          <w:sz w:val="24"/>
          <w:szCs w:val="24"/>
        </w:rPr>
        <w:t xml:space="preserve"> given the opportunity to investigate </w:t>
      </w:r>
      <w:r w:rsidR="00B26DB0">
        <w:rPr>
          <w:rFonts w:ascii="Arial" w:hAnsi="Arial" w:cs="Arial"/>
          <w:sz w:val="24"/>
          <w:szCs w:val="24"/>
        </w:rPr>
        <w:t>a complaint</w:t>
      </w:r>
      <w:r w:rsidR="00783351">
        <w:rPr>
          <w:rFonts w:ascii="Arial" w:hAnsi="Arial" w:cs="Arial"/>
          <w:sz w:val="24"/>
          <w:szCs w:val="24"/>
        </w:rPr>
        <w:t xml:space="preserve"> in line with their own complaint procedure</w:t>
      </w:r>
      <w:r w:rsidR="00BA6298">
        <w:rPr>
          <w:rFonts w:ascii="Arial" w:hAnsi="Arial" w:cs="Arial"/>
          <w:sz w:val="24"/>
          <w:szCs w:val="24"/>
        </w:rPr>
        <w:t>, which can be further reviewed by the</w:t>
      </w:r>
      <w:r w:rsidR="00B26DB0">
        <w:rPr>
          <w:rFonts w:ascii="Arial" w:hAnsi="Arial" w:cs="Arial"/>
          <w:sz w:val="24"/>
          <w:szCs w:val="24"/>
        </w:rPr>
        <w:t xml:space="preserve"> Harrow</w:t>
      </w:r>
      <w:r w:rsidR="00BA6298">
        <w:rPr>
          <w:rFonts w:ascii="Arial" w:hAnsi="Arial" w:cs="Arial"/>
          <w:sz w:val="24"/>
          <w:szCs w:val="24"/>
        </w:rPr>
        <w:t xml:space="preserve"> complaints team</w:t>
      </w:r>
      <w:r w:rsidR="00B26DB0">
        <w:rPr>
          <w:rFonts w:ascii="Arial" w:hAnsi="Arial" w:cs="Arial"/>
          <w:sz w:val="24"/>
          <w:szCs w:val="24"/>
        </w:rPr>
        <w:t>,</w:t>
      </w:r>
      <w:r w:rsidR="00BA6298">
        <w:rPr>
          <w:rFonts w:ascii="Arial" w:hAnsi="Arial" w:cs="Arial"/>
          <w:sz w:val="24"/>
          <w:szCs w:val="24"/>
        </w:rPr>
        <w:t xml:space="preserve"> </w:t>
      </w:r>
      <w:r w:rsidR="00FA6E30">
        <w:rPr>
          <w:rFonts w:ascii="Arial" w:hAnsi="Arial" w:cs="Arial"/>
          <w:sz w:val="24"/>
          <w:szCs w:val="24"/>
        </w:rPr>
        <w:t>as</w:t>
      </w:r>
      <w:r w:rsidR="00BA6298">
        <w:rPr>
          <w:rFonts w:ascii="Arial" w:hAnsi="Arial" w:cs="Arial"/>
          <w:sz w:val="24"/>
          <w:szCs w:val="24"/>
        </w:rPr>
        <w:t xml:space="preserve"> necessary.  The</w:t>
      </w:r>
      <w:r w:rsidR="00FA6E30">
        <w:rPr>
          <w:rFonts w:ascii="Arial" w:hAnsi="Arial" w:cs="Arial"/>
          <w:sz w:val="24"/>
          <w:szCs w:val="24"/>
        </w:rPr>
        <w:t xml:space="preserve"> provider</w:t>
      </w:r>
      <w:r w:rsidR="00BA6298">
        <w:rPr>
          <w:rFonts w:ascii="Arial" w:hAnsi="Arial" w:cs="Arial"/>
          <w:sz w:val="24"/>
          <w:szCs w:val="24"/>
        </w:rPr>
        <w:t xml:space="preserve"> complaints are also shared with the</w:t>
      </w:r>
      <w:r w:rsidR="00773A85">
        <w:rPr>
          <w:rFonts w:ascii="Arial" w:hAnsi="Arial" w:cs="Arial"/>
          <w:sz w:val="24"/>
          <w:szCs w:val="24"/>
        </w:rPr>
        <w:t xml:space="preserve"> Brokerage teams as well as</w:t>
      </w:r>
      <w:r w:rsidR="00BA6298">
        <w:rPr>
          <w:rFonts w:ascii="Arial" w:hAnsi="Arial" w:cs="Arial"/>
          <w:sz w:val="24"/>
          <w:szCs w:val="24"/>
        </w:rPr>
        <w:t xml:space="preserve"> </w:t>
      </w:r>
      <w:r w:rsidR="00773A85">
        <w:rPr>
          <w:rFonts w:ascii="Arial" w:hAnsi="Arial" w:cs="Arial"/>
          <w:sz w:val="24"/>
          <w:szCs w:val="24"/>
        </w:rPr>
        <w:t xml:space="preserve">the </w:t>
      </w:r>
      <w:r w:rsidR="00BA6298">
        <w:rPr>
          <w:rFonts w:ascii="Arial" w:hAnsi="Arial" w:cs="Arial"/>
          <w:sz w:val="24"/>
          <w:szCs w:val="24"/>
        </w:rPr>
        <w:t xml:space="preserve">Quality Assurance team for </w:t>
      </w:r>
      <w:r w:rsidR="009B255F">
        <w:rPr>
          <w:rFonts w:ascii="Arial" w:hAnsi="Arial" w:cs="Arial"/>
          <w:sz w:val="24"/>
          <w:szCs w:val="24"/>
        </w:rPr>
        <w:t xml:space="preserve">provider </w:t>
      </w:r>
      <w:r w:rsidR="00BA6298">
        <w:rPr>
          <w:rFonts w:ascii="Arial" w:hAnsi="Arial" w:cs="Arial"/>
          <w:sz w:val="24"/>
          <w:szCs w:val="24"/>
        </w:rPr>
        <w:t>monitoring purposes.</w:t>
      </w:r>
    </w:p>
    <w:p w14:paraId="3D4557B3" w14:textId="77777777" w:rsidR="00035368" w:rsidRPr="00646F23" w:rsidRDefault="00035368">
      <w:pPr>
        <w:rPr>
          <w:rFonts w:ascii="Arial" w:hAnsi="Arial" w:cs="Arial"/>
          <w:sz w:val="24"/>
          <w:szCs w:val="24"/>
        </w:rPr>
      </w:pPr>
    </w:p>
    <w:p w14:paraId="053B503D" w14:textId="5201664A" w:rsidR="00702BE7" w:rsidRPr="002D17D1" w:rsidRDefault="00702BE7">
      <w:pPr>
        <w:rPr>
          <w:rFonts w:ascii="Arial" w:hAnsi="Arial" w:cs="Arial"/>
          <w:sz w:val="18"/>
          <w:szCs w:val="18"/>
        </w:rPr>
      </w:pPr>
      <w:r w:rsidRPr="002D17D1">
        <w:rPr>
          <w:rFonts w:ascii="Arial" w:hAnsi="Arial" w:cs="Arial"/>
          <w:sz w:val="18"/>
          <w:szCs w:val="18"/>
        </w:rPr>
        <w:t xml:space="preserve">Table </w:t>
      </w:r>
      <w:r w:rsidR="00597627">
        <w:rPr>
          <w:rFonts w:ascii="Arial" w:hAnsi="Arial" w:cs="Arial"/>
          <w:sz w:val="18"/>
          <w:szCs w:val="18"/>
        </w:rPr>
        <w:t>2</w:t>
      </w:r>
    </w:p>
    <w:tbl>
      <w:tblPr>
        <w:tblW w:w="6799" w:type="dxa"/>
        <w:tblLook w:val="04A0" w:firstRow="1" w:lastRow="0" w:firstColumn="1" w:lastColumn="0" w:noHBand="0" w:noVBand="1"/>
      </w:tblPr>
      <w:tblGrid>
        <w:gridCol w:w="3256"/>
        <w:gridCol w:w="1701"/>
        <w:gridCol w:w="1842"/>
      </w:tblGrid>
      <w:tr w:rsidR="0025423C" w:rsidRPr="00B85A7A" w14:paraId="72016267" w14:textId="62BAA1FA" w:rsidTr="00E0139E">
        <w:trPr>
          <w:trHeight w:val="285"/>
        </w:trPr>
        <w:tc>
          <w:tcPr>
            <w:tcW w:w="3256"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6AEE549" w14:textId="7D1D8229" w:rsidR="0025423C" w:rsidRPr="00702BE7" w:rsidRDefault="0025423C" w:rsidP="00B85A7A">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Complaint Themes</w:t>
            </w:r>
          </w:p>
        </w:tc>
        <w:tc>
          <w:tcPr>
            <w:tcW w:w="1701" w:type="dxa"/>
            <w:tcBorders>
              <w:top w:val="single" w:sz="4" w:space="0" w:color="auto"/>
              <w:left w:val="nil"/>
              <w:bottom w:val="single" w:sz="4" w:space="0" w:color="auto"/>
              <w:right w:val="single" w:sz="4" w:space="0" w:color="auto"/>
            </w:tcBorders>
            <w:shd w:val="clear" w:color="auto" w:fill="E7E6E6" w:themeFill="background2"/>
            <w:noWrap/>
            <w:vAlign w:val="bottom"/>
          </w:tcPr>
          <w:p w14:paraId="3E9EED46" w14:textId="17B47DE6" w:rsidR="0025423C" w:rsidRPr="00702BE7" w:rsidRDefault="0025423C" w:rsidP="00B85A7A">
            <w:pPr>
              <w:spacing w:after="0" w:line="240" w:lineRule="auto"/>
              <w:jc w:val="center"/>
              <w:rPr>
                <w:rFonts w:ascii="Arial" w:eastAsia="Times New Roman" w:hAnsi="Arial" w:cs="Arial"/>
                <w:b/>
                <w:bCs/>
                <w:color w:val="000000"/>
                <w:lang w:eastAsia="en-GB"/>
              </w:rPr>
            </w:pPr>
            <w:r w:rsidRPr="00702BE7">
              <w:rPr>
                <w:rFonts w:ascii="Arial" w:eastAsia="Times New Roman" w:hAnsi="Arial" w:cs="Arial"/>
                <w:b/>
                <w:bCs/>
                <w:color w:val="000000"/>
                <w:lang w:eastAsia="en-GB"/>
              </w:rPr>
              <w:t>Number</w:t>
            </w:r>
          </w:p>
        </w:tc>
        <w:tc>
          <w:tcPr>
            <w:tcW w:w="1842" w:type="dxa"/>
            <w:tcBorders>
              <w:top w:val="single" w:sz="4" w:space="0" w:color="auto"/>
              <w:left w:val="nil"/>
              <w:bottom w:val="single" w:sz="4" w:space="0" w:color="auto"/>
              <w:right w:val="single" w:sz="4" w:space="0" w:color="auto"/>
            </w:tcBorders>
            <w:shd w:val="clear" w:color="auto" w:fill="E7E6E6" w:themeFill="background2"/>
          </w:tcPr>
          <w:p w14:paraId="2CE4D1A2" w14:textId="3F682BBD" w:rsidR="0025423C" w:rsidRPr="00702BE7" w:rsidRDefault="0025423C" w:rsidP="005351B8">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Percentage</w:t>
            </w:r>
          </w:p>
        </w:tc>
      </w:tr>
      <w:tr w:rsidR="0025423C" w:rsidRPr="00B85A7A" w14:paraId="0915BBAD" w14:textId="1468E2A7" w:rsidTr="00E0139E">
        <w:trPr>
          <w:trHeight w:val="28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3BA8A" w14:textId="77777777" w:rsidR="0025423C" w:rsidRPr="00B85A7A" w:rsidRDefault="0025423C" w:rsidP="00B85A7A">
            <w:pPr>
              <w:spacing w:after="0" w:line="240" w:lineRule="auto"/>
              <w:rPr>
                <w:rFonts w:ascii="Arial" w:eastAsia="Times New Roman" w:hAnsi="Arial" w:cs="Arial"/>
                <w:color w:val="000000"/>
                <w:lang w:eastAsia="en-GB"/>
              </w:rPr>
            </w:pPr>
            <w:r w:rsidRPr="00B85A7A">
              <w:rPr>
                <w:rFonts w:ascii="Arial" w:eastAsia="Times New Roman" w:hAnsi="Arial" w:cs="Arial"/>
                <w:color w:val="000000"/>
                <w:lang w:eastAsia="en-GB"/>
              </w:rPr>
              <w:t>Care charges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EF7F242" w14:textId="77777777" w:rsidR="0025423C" w:rsidRPr="00B85A7A" w:rsidRDefault="0025423C" w:rsidP="00B85A7A">
            <w:pPr>
              <w:spacing w:after="0" w:line="240" w:lineRule="auto"/>
              <w:jc w:val="center"/>
              <w:rPr>
                <w:rFonts w:ascii="Arial" w:eastAsia="Times New Roman" w:hAnsi="Arial" w:cs="Arial"/>
                <w:color w:val="000000"/>
                <w:lang w:eastAsia="en-GB"/>
              </w:rPr>
            </w:pPr>
            <w:r w:rsidRPr="00B85A7A">
              <w:rPr>
                <w:rFonts w:ascii="Arial" w:eastAsia="Times New Roman" w:hAnsi="Arial" w:cs="Arial"/>
                <w:color w:val="000000"/>
                <w:lang w:eastAsia="en-GB"/>
              </w:rPr>
              <w:t>40</w:t>
            </w:r>
          </w:p>
        </w:tc>
        <w:tc>
          <w:tcPr>
            <w:tcW w:w="1842" w:type="dxa"/>
            <w:tcBorders>
              <w:top w:val="single" w:sz="4" w:space="0" w:color="auto"/>
              <w:left w:val="nil"/>
              <w:bottom w:val="single" w:sz="4" w:space="0" w:color="auto"/>
              <w:right w:val="single" w:sz="4" w:space="0" w:color="auto"/>
            </w:tcBorders>
          </w:tcPr>
          <w:p w14:paraId="16CBCB3B" w14:textId="56406DB6" w:rsidR="0025423C" w:rsidRPr="00B85A7A" w:rsidRDefault="00371DB2" w:rsidP="00B85A7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29</w:t>
            </w:r>
            <w:r w:rsidR="00A779E0">
              <w:rPr>
                <w:rFonts w:ascii="Arial" w:eastAsia="Times New Roman" w:hAnsi="Arial" w:cs="Arial"/>
                <w:color w:val="000000"/>
                <w:lang w:eastAsia="en-GB"/>
              </w:rPr>
              <w:t>%</w:t>
            </w:r>
          </w:p>
        </w:tc>
      </w:tr>
      <w:tr w:rsidR="0025423C" w:rsidRPr="00B85A7A" w14:paraId="75F6D06A" w14:textId="13EB0032" w:rsidTr="00E0139E">
        <w:trPr>
          <w:trHeight w:val="28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1CD8C54" w14:textId="195FE142" w:rsidR="0025423C" w:rsidRPr="00B85A7A" w:rsidRDefault="0025423C" w:rsidP="00B85A7A">
            <w:pPr>
              <w:spacing w:after="0" w:line="240" w:lineRule="auto"/>
              <w:rPr>
                <w:rFonts w:ascii="Arial" w:eastAsia="Times New Roman" w:hAnsi="Arial" w:cs="Arial"/>
                <w:color w:val="000000"/>
                <w:lang w:eastAsia="en-GB"/>
              </w:rPr>
            </w:pPr>
            <w:r w:rsidRPr="00B85A7A">
              <w:rPr>
                <w:rFonts w:ascii="Arial" w:eastAsia="Times New Roman" w:hAnsi="Arial" w:cs="Arial"/>
                <w:color w:val="000000"/>
                <w:lang w:eastAsia="en-GB"/>
              </w:rPr>
              <w:t xml:space="preserve">Quality of </w:t>
            </w:r>
            <w:r>
              <w:rPr>
                <w:rFonts w:ascii="Arial" w:eastAsia="Times New Roman" w:hAnsi="Arial" w:cs="Arial"/>
                <w:color w:val="000000"/>
                <w:lang w:eastAsia="en-GB"/>
              </w:rPr>
              <w:t>provider care</w:t>
            </w:r>
          </w:p>
        </w:tc>
        <w:tc>
          <w:tcPr>
            <w:tcW w:w="1701" w:type="dxa"/>
            <w:tcBorders>
              <w:top w:val="nil"/>
              <w:left w:val="nil"/>
              <w:bottom w:val="single" w:sz="4" w:space="0" w:color="auto"/>
              <w:right w:val="single" w:sz="4" w:space="0" w:color="auto"/>
            </w:tcBorders>
            <w:shd w:val="clear" w:color="auto" w:fill="auto"/>
            <w:noWrap/>
            <w:vAlign w:val="bottom"/>
            <w:hideMark/>
          </w:tcPr>
          <w:p w14:paraId="658D39FF" w14:textId="2448F26A" w:rsidR="0025423C" w:rsidRPr="00B85A7A" w:rsidRDefault="0025423C" w:rsidP="00B85A7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16</w:t>
            </w:r>
          </w:p>
        </w:tc>
        <w:tc>
          <w:tcPr>
            <w:tcW w:w="1842" w:type="dxa"/>
            <w:tcBorders>
              <w:top w:val="nil"/>
              <w:left w:val="nil"/>
              <w:bottom w:val="single" w:sz="4" w:space="0" w:color="auto"/>
              <w:right w:val="single" w:sz="4" w:space="0" w:color="auto"/>
            </w:tcBorders>
          </w:tcPr>
          <w:p w14:paraId="39734712" w14:textId="00BDBD28" w:rsidR="0025423C" w:rsidRDefault="00371DB2" w:rsidP="00B85A7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12</w:t>
            </w:r>
            <w:r w:rsidR="00A779E0">
              <w:rPr>
                <w:rFonts w:ascii="Arial" w:eastAsia="Times New Roman" w:hAnsi="Arial" w:cs="Arial"/>
                <w:color w:val="000000"/>
                <w:lang w:eastAsia="en-GB"/>
              </w:rPr>
              <w:t>%</w:t>
            </w:r>
          </w:p>
        </w:tc>
      </w:tr>
      <w:tr w:rsidR="0025423C" w:rsidRPr="00B85A7A" w14:paraId="4B5A2496" w14:textId="3DA2EDCC" w:rsidTr="00E0139E">
        <w:trPr>
          <w:trHeight w:val="28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18A6581D" w14:textId="77777777" w:rsidR="0025423C" w:rsidRPr="00B85A7A" w:rsidRDefault="0025423C" w:rsidP="00B85A7A">
            <w:pPr>
              <w:spacing w:after="0" w:line="240" w:lineRule="auto"/>
              <w:rPr>
                <w:rFonts w:ascii="Arial" w:eastAsia="Times New Roman" w:hAnsi="Arial" w:cs="Arial"/>
                <w:color w:val="000000"/>
                <w:lang w:eastAsia="en-GB"/>
              </w:rPr>
            </w:pPr>
            <w:r w:rsidRPr="00B85A7A">
              <w:rPr>
                <w:rFonts w:ascii="Arial" w:eastAsia="Times New Roman" w:hAnsi="Arial" w:cs="Arial"/>
                <w:color w:val="000000"/>
                <w:lang w:eastAsia="en-GB"/>
              </w:rPr>
              <w:t>Communication</w:t>
            </w:r>
          </w:p>
        </w:tc>
        <w:tc>
          <w:tcPr>
            <w:tcW w:w="1701" w:type="dxa"/>
            <w:tcBorders>
              <w:top w:val="nil"/>
              <w:left w:val="nil"/>
              <w:bottom w:val="single" w:sz="4" w:space="0" w:color="auto"/>
              <w:right w:val="single" w:sz="4" w:space="0" w:color="auto"/>
            </w:tcBorders>
            <w:shd w:val="clear" w:color="auto" w:fill="auto"/>
            <w:noWrap/>
            <w:vAlign w:val="bottom"/>
            <w:hideMark/>
          </w:tcPr>
          <w:p w14:paraId="408F0FB3" w14:textId="77777777" w:rsidR="0025423C" w:rsidRPr="00B85A7A" w:rsidRDefault="0025423C" w:rsidP="00B85A7A">
            <w:pPr>
              <w:spacing w:after="0" w:line="240" w:lineRule="auto"/>
              <w:jc w:val="center"/>
              <w:rPr>
                <w:rFonts w:ascii="Arial" w:eastAsia="Times New Roman" w:hAnsi="Arial" w:cs="Arial"/>
                <w:color w:val="000000"/>
                <w:lang w:eastAsia="en-GB"/>
              </w:rPr>
            </w:pPr>
            <w:r w:rsidRPr="00B85A7A">
              <w:rPr>
                <w:rFonts w:ascii="Arial" w:eastAsia="Times New Roman" w:hAnsi="Arial" w:cs="Arial"/>
                <w:color w:val="000000"/>
                <w:lang w:eastAsia="en-GB"/>
              </w:rPr>
              <w:t>12</w:t>
            </w:r>
          </w:p>
        </w:tc>
        <w:tc>
          <w:tcPr>
            <w:tcW w:w="1842" w:type="dxa"/>
            <w:tcBorders>
              <w:top w:val="nil"/>
              <w:left w:val="nil"/>
              <w:bottom w:val="single" w:sz="4" w:space="0" w:color="auto"/>
              <w:right w:val="single" w:sz="4" w:space="0" w:color="auto"/>
            </w:tcBorders>
          </w:tcPr>
          <w:p w14:paraId="2E896D46" w14:textId="0A0E5970" w:rsidR="0025423C" w:rsidRPr="00B85A7A" w:rsidRDefault="00371DB2" w:rsidP="00B85A7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9</w:t>
            </w:r>
            <w:r w:rsidR="00A779E0">
              <w:rPr>
                <w:rFonts w:ascii="Arial" w:eastAsia="Times New Roman" w:hAnsi="Arial" w:cs="Arial"/>
                <w:color w:val="000000"/>
                <w:lang w:eastAsia="en-GB"/>
              </w:rPr>
              <w:t>%</w:t>
            </w:r>
          </w:p>
        </w:tc>
      </w:tr>
      <w:tr w:rsidR="0025423C" w:rsidRPr="00B85A7A" w14:paraId="339707B6" w14:textId="14D0AC46" w:rsidTr="00E0139E">
        <w:trPr>
          <w:trHeight w:val="28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C3A712C" w14:textId="77777777" w:rsidR="0025423C" w:rsidRPr="00B85A7A" w:rsidRDefault="0025423C" w:rsidP="00B85A7A">
            <w:pPr>
              <w:spacing w:after="0" w:line="240" w:lineRule="auto"/>
              <w:rPr>
                <w:rFonts w:ascii="Arial" w:eastAsia="Times New Roman" w:hAnsi="Arial" w:cs="Arial"/>
                <w:color w:val="000000"/>
                <w:lang w:eastAsia="en-GB"/>
              </w:rPr>
            </w:pPr>
            <w:r w:rsidRPr="00B85A7A">
              <w:rPr>
                <w:rFonts w:ascii="Arial" w:eastAsia="Times New Roman" w:hAnsi="Arial" w:cs="Arial"/>
                <w:color w:val="000000"/>
                <w:lang w:eastAsia="en-GB"/>
              </w:rPr>
              <w:t>Delays</w:t>
            </w:r>
          </w:p>
        </w:tc>
        <w:tc>
          <w:tcPr>
            <w:tcW w:w="1701" w:type="dxa"/>
            <w:tcBorders>
              <w:top w:val="nil"/>
              <w:left w:val="nil"/>
              <w:bottom w:val="single" w:sz="4" w:space="0" w:color="auto"/>
              <w:right w:val="single" w:sz="4" w:space="0" w:color="auto"/>
            </w:tcBorders>
            <w:shd w:val="clear" w:color="auto" w:fill="auto"/>
            <w:noWrap/>
            <w:vAlign w:val="bottom"/>
            <w:hideMark/>
          </w:tcPr>
          <w:p w14:paraId="4914874A" w14:textId="77777777" w:rsidR="0025423C" w:rsidRPr="00B85A7A" w:rsidRDefault="0025423C" w:rsidP="00B85A7A">
            <w:pPr>
              <w:spacing w:after="0" w:line="240" w:lineRule="auto"/>
              <w:jc w:val="center"/>
              <w:rPr>
                <w:rFonts w:ascii="Arial" w:eastAsia="Times New Roman" w:hAnsi="Arial" w:cs="Arial"/>
                <w:color w:val="000000"/>
                <w:lang w:eastAsia="en-GB"/>
              </w:rPr>
            </w:pPr>
            <w:r w:rsidRPr="00B85A7A">
              <w:rPr>
                <w:rFonts w:ascii="Arial" w:eastAsia="Times New Roman" w:hAnsi="Arial" w:cs="Arial"/>
                <w:color w:val="000000"/>
                <w:lang w:eastAsia="en-GB"/>
              </w:rPr>
              <w:t>6</w:t>
            </w:r>
          </w:p>
        </w:tc>
        <w:tc>
          <w:tcPr>
            <w:tcW w:w="1842" w:type="dxa"/>
            <w:tcBorders>
              <w:top w:val="nil"/>
              <w:left w:val="nil"/>
              <w:bottom w:val="single" w:sz="4" w:space="0" w:color="auto"/>
              <w:right w:val="single" w:sz="4" w:space="0" w:color="auto"/>
            </w:tcBorders>
          </w:tcPr>
          <w:p w14:paraId="246DC57C" w14:textId="16AB3A7F" w:rsidR="0025423C" w:rsidRPr="00B85A7A" w:rsidRDefault="00CC47CE" w:rsidP="00B85A7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4</w:t>
            </w:r>
            <w:r w:rsidR="00A779E0">
              <w:rPr>
                <w:rFonts w:ascii="Arial" w:eastAsia="Times New Roman" w:hAnsi="Arial" w:cs="Arial"/>
                <w:color w:val="000000"/>
                <w:lang w:eastAsia="en-GB"/>
              </w:rPr>
              <w:t>%</w:t>
            </w:r>
          </w:p>
        </w:tc>
      </w:tr>
      <w:tr w:rsidR="0025423C" w:rsidRPr="00B85A7A" w14:paraId="01F5CEA9" w14:textId="58659EA3" w:rsidTr="00E0139E">
        <w:trPr>
          <w:trHeight w:val="28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40FA530" w14:textId="77777777" w:rsidR="0025423C" w:rsidRPr="00B85A7A" w:rsidRDefault="0025423C" w:rsidP="00B85A7A">
            <w:pPr>
              <w:spacing w:after="0" w:line="240" w:lineRule="auto"/>
              <w:rPr>
                <w:rFonts w:ascii="Arial" w:eastAsia="Times New Roman" w:hAnsi="Arial" w:cs="Arial"/>
                <w:color w:val="000000"/>
                <w:lang w:eastAsia="en-GB"/>
              </w:rPr>
            </w:pPr>
            <w:r w:rsidRPr="00B85A7A">
              <w:rPr>
                <w:rFonts w:ascii="Arial" w:eastAsia="Times New Roman" w:hAnsi="Arial" w:cs="Arial"/>
                <w:color w:val="000000"/>
                <w:lang w:eastAsia="en-GB"/>
              </w:rPr>
              <w:t>Support provision</w:t>
            </w:r>
          </w:p>
        </w:tc>
        <w:tc>
          <w:tcPr>
            <w:tcW w:w="1701" w:type="dxa"/>
            <w:tcBorders>
              <w:top w:val="nil"/>
              <w:left w:val="nil"/>
              <w:bottom w:val="single" w:sz="4" w:space="0" w:color="auto"/>
              <w:right w:val="single" w:sz="4" w:space="0" w:color="auto"/>
            </w:tcBorders>
            <w:shd w:val="clear" w:color="auto" w:fill="auto"/>
            <w:noWrap/>
            <w:vAlign w:val="bottom"/>
            <w:hideMark/>
          </w:tcPr>
          <w:p w14:paraId="2740F4A3" w14:textId="77777777" w:rsidR="0025423C" w:rsidRPr="00B85A7A" w:rsidRDefault="0025423C" w:rsidP="00B85A7A">
            <w:pPr>
              <w:spacing w:after="0" w:line="240" w:lineRule="auto"/>
              <w:jc w:val="center"/>
              <w:rPr>
                <w:rFonts w:ascii="Arial" w:eastAsia="Times New Roman" w:hAnsi="Arial" w:cs="Arial"/>
                <w:color w:val="000000"/>
                <w:lang w:eastAsia="en-GB"/>
              </w:rPr>
            </w:pPr>
            <w:r w:rsidRPr="00B85A7A">
              <w:rPr>
                <w:rFonts w:ascii="Arial" w:eastAsia="Times New Roman" w:hAnsi="Arial" w:cs="Arial"/>
                <w:color w:val="000000"/>
                <w:lang w:eastAsia="en-GB"/>
              </w:rPr>
              <w:t>15</w:t>
            </w:r>
          </w:p>
        </w:tc>
        <w:tc>
          <w:tcPr>
            <w:tcW w:w="1842" w:type="dxa"/>
            <w:tcBorders>
              <w:top w:val="nil"/>
              <w:left w:val="nil"/>
              <w:bottom w:val="single" w:sz="4" w:space="0" w:color="auto"/>
              <w:right w:val="single" w:sz="4" w:space="0" w:color="auto"/>
            </w:tcBorders>
          </w:tcPr>
          <w:p w14:paraId="4D83C122" w14:textId="41EFCCDD" w:rsidR="0025423C" w:rsidRPr="00B85A7A" w:rsidRDefault="00CC47CE" w:rsidP="00B85A7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11</w:t>
            </w:r>
            <w:r w:rsidR="00A779E0">
              <w:rPr>
                <w:rFonts w:ascii="Arial" w:eastAsia="Times New Roman" w:hAnsi="Arial" w:cs="Arial"/>
                <w:color w:val="000000"/>
                <w:lang w:eastAsia="en-GB"/>
              </w:rPr>
              <w:t>%</w:t>
            </w:r>
          </w:p>
        </w:tc>
      </w:tr>
      <w:tr w:rsidR="0025423C" w:rsidRPr="00B85A7A" w14:paraId="022D1D08" w14:textId="77608336" w:rsidTr="00E0139E">
        <w:trPr>
          <w:trHeight w:val="28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E05DAC6" w14:textId="22C5637B" w:rsidR="0025423C" w:rsidRPr="00B85A7A" w:rsidRDefault="0025423C" w:rsidP="00B85A7A">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Availability of service</w:t>
            </w:r>
          </w:p>
        </w:tc>
        <w:tc>
          <w:tcPr>
            <w:tcW w:w="1701" w:type="dxa"/>
            <w:tcBorders>
              <w:top w:val="nil"/>
              <w:left w:val="nil"/>
              <w:bottom w:val="single" w:sz="4" w:space="0" w:color="auto"/>
              <w:right w:val="single" w:sz="4" w:space="0" w:color="auto"/>
            </w:tcBorders>
            <w:shd w:val="clear" w:color="auto" w:fill="auto"/>
            <w:noWrap/>
            <w:vAlign w:val="bottom"/>
            <w:hideMark/>
          </w:tcPr>
          <w:p w14:paraId="51A6AC4E" w14:textId="77777777" w:rsidR="0025423C" w:rsidRPr="00B85A7A" w:rsidRDefault="0025423C" w:rsidP="00B85A7A">
            <w:pPr>
              <w:spacing w:after="0" w:line="240" w:lineRule="auto"/>
              <w:jc w:val="center"/>
              <w:rPr>
                <w:rFonts w:ascii="Arial" w:eastAsia="Times New Roman" w:hAnsi="Arial" w:cs="Arial"/>
                <w:color w:val="000000"/>
                <w:lang w:eastAsia="en-GB"/>
              </w:rPr>
            </w:pPr>
            <w:r w:rsidRPr="00B85A7A">
              <w:rPr>
                <w:rFonts w:ascii="Arial" w:eastAsia="Times New Roman" w:hAnsi="Arial" w:cs="Arial"/>
                <w:color w:val="000000"/>
                <w:lang w:eastAsia="en-GB"/>
              </w:rPr>
              <w:t>4</w:t>
            </w:r>
          </w:p>
        </w:tc>
        <w:tc>
          <w:tcPr>
            <w:tcW w:w="1842" w:type="dxa"/>
            <w:tcBorders>
              <w:top w:val="nil"/>
              <w:left w:val="nil"/>
              <w:bottom w:val="single" w:sz="4" w:space="0" w:color="auto"/>
              <w:right w:val="single" w:sz="4" w:space="0" w:color="auto"/>
            </w:tcBorders>
          </w:tcPr>
          <w:p w14:paraId="4C96B005" w14:textId="4D13FE4A" w:rsidR="0025423C" w:rsidRPr="00B85A7A" w:rsidRDefault="00A779E0" w:rsidP="00B85A7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w:t>
            </w:r>
          </w:p>
        </w:tc>
      </w:tr>
      <w:tr w:rsidR="0025423C" w:rsidRPr="00B85A7A" w14:paraId="2EE42754" w14:textId="1FD422D7" w:rsidTr="00E0139E">
        <w:trPr>
          <w:trHeight w:val="28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17BF7694" w14:textId="03A5163D" w:rsidR="0025423C" w:rsidRPr="00B85A7A" w:rsidRDefault="0025423C" w:rsidP="00B85A7A">
            <w:pPr>
              <w:spacing w:after="0" w:line="240" w:lineRule="auto"/>
              <w:rPr>
                <w:rFonts w:ascii="Arial" w:eastAsia="Times New Roman" w:hAnsi="Arial" w:cs="Arial"/>
                <w:color w:val="000000"/>
                <w:lang w:eastAsia="en-GB"/>
              </w:rPr>
            </w:pPr>
            <w:r w:rsidRPr="00B85A7A">
              <w:rPr>
                <w:rFonts w:ascii="Arial" w:eastAsia="Times New Roman" w:hAnsi="Arial" w:cs="Arial"/>
                <w:color w:val="000000"/>
                <w:lang w:eastAsia="en-GB"/>
              </w:rPr>
              <w:t xml:space="preserve">Staff </w:t>
            </w:r>
            <w:r>
              <w:rPr>
                <w:rFonts w:ascii="Arial" w:eastAsia="Times New Roman" w:hAnsi="Arial" w:cs="Arial"/>
                <w:color w:val="000000"/>
                <w:lang w:eastAsia="en-GB"/>
              </w:rPr>
              <w:t>member</w:t>
            </w:r>
          </w:p>
        </w:tc>
        <w:tc>
          <w:tcPr>
            <w:tcW w:w="1701" w:type="dxa"/>
            <w:tcBorders>
              <w:top w:val="nil"/>
              <w:left w:val="nil"/>
              <w:bottom w:val="single" w:sz="4" w:space="0" w:color="auto"/>
              <w:right w:val="single" w:sz="4" w:space="0" w:color="auto"/>
            </w:tcBorders>
            <w:shd w:val="clear" w:color="auto" w:fill="auto"/>
            <w:noWrap/>
            <w:vAlign w:val="bottom"/>
            <w:hideMark/>
          </w:tcPr>
          <w:p w14:paraId="2734C7DD" w14:textId="77777777" w:rsidR="0025423C" w:rsidRPr="00B85A7A" w:rsidRDefault="0025423C" w:rsidP="00B85A7A">
            <w:pPr>
              <w:spacing w:after="0" w:line="240" w:lineRule="auto"/>
              <w:jc w:val="center"/>
              <w:rPr>
                <w:rFonts w:ascii="Arial" w:eastAsia="Times New Roman" w:hAnsi="Arial" w:cs="Arial"/>
                <w:color w:val="000000"/>
                <w:lang w:eastAsia="en-GB"/>
              </w:rPr>
            </w:pPr>
            <w:r w:rsidRPr="00B85A7A">
              <w:rPr>
                <w:rFonts w:ascii="Arial" w:eastAsia="Times New Roman" w:hAnsi="Arial" w:cs="Arial"/>
                <w:color w:val="000000"/>
                <w:lang w:eastAsia="en-GB"/>
              </w:rPr>
              <w:t>12</w:t>
            </w:r>
          </w:p>
        </w:tc>
        <w:tc>
          <w:tcPr>
            <w:tcW w:w="1842" w:type="dxa"/>
            <w:tcBorders>
              <w:top w:val="nil"/>
              <w:left w:val="nil"/>
              <w:bottom w:val="single" w:sz="4" w:space="0" w:color="auto"/>
              <w:right w:val="single" w:sz="4" w:space="0" w:color="auto"/>
            </w:tcBorders>
          </w:tcPr>
          <w:p w14:paraId="28494C40" w14:textId="130F2B09" w:rsidR="0025423C" w:rsidRPr="00B85A7A" w:rsidRDefault="00D81907" w:rsidP="00B85A7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9</w:t>
            </w:r>
            <w:r w:rsidR="00A779E0">
              <w:rPr>
                <w:rFonts w:ascii="Arial" w:eastAsia="Times New Roman" w:hAnsi="Arial" w:cs="Arial"/>
                <w:color w:val="000000"/>
                <w:lang w:eastAsia="en-GB"/>
              </w:rPr>
              <w:t>%</w:t>
            </w:r>
          </w:p>
        </w:tc>
      </w:tr>
      <w:tr w:rsidR="0025423C" w:rsidRPr="00B85A7A" w14:paraId="20DB5001" w14:textId="594EE18E" w:rsidTr="00E0139E">
        <w:trPr>
          <w:trHeight w:val="28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1C58448" w14:textId="78B91F86" w:rsidR="0025423C" w:rsidRPr="00B85A7A" w:rsidRDefault="0025423C" w:rsidP="00B85A7A">
            <w:pPr>
              <w:spacing w:after="0" w:line="240" w:lineRule="auto"/>
              <w:rPr>
                <w:rFonts w:ascii="Arial" w:eastAsia="Times New Roman" w:hAnsi="Arial" w:cs="Arial"/>
                <w:color w:val="000000"/>
                <w:lang w:eastAsia="en-GB"/>
              </w:rPr>
            </w:pPr>
            <w:r w:rsidRPr="00B85A7A">
              <w:rPr>
                <w:rFonts w:ascii="Arial" w:eastAsia="Times New Roman" w:hAnsi="Arial" w:cs="Arial"/>
                <w:color w:val="000000"/>
                <w:lang w:eastAsia="en-GB"/>
              </w:rPr>
              <w:t>Welfare</w:t>
            </w:r>
            <w:r>
              <w:rPr>
                <w:rFonts w:ascii="Arial" w:eastAsia="Times New Roman" w:hAnsi="Arial" w:cs="Arial"/>
                <w:color w:val="000000"/>
                <w:lang w:eastAsia="en-GB"/>
              </w:rPr>
              <w:t>/safeguarding</w:t>
            </w:r>
          </w:p>
        </w:tc>
        <w:tc>
          <w:tcPr>
            <w:tcW w:w="1701" w:type="dxa"/>
            <w:tcBorders>
              <w:top w:val="nil"/>
              <w:left w:val="nil"/>
              <w:bottom w:val="single" w:sz="4" w:space="0" w:color="auto"/>
              <w:right w:val="single" w:sz="4" w:space="0" w:color="auto"/>
            </w:tcBorders>
            <w:shd w:val="clear" w:color="auto" w:fill="auto"/>
            <w:noWrap/>
            <w:vAlign w:val="bottom"/>
            <w:hideMark/>
          </w:tcPr>
          <w:p w14:paraId="11706B91" w14:textId="72BE0992" w:rsidR="0025423C" w:rsidRPr="00B85A7A" w:rsidRDefault="0025423C" w:rsidP="00B85A7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6</w:t>
            </w:r>
          </w:p>
        </w:tc>
        <w:tc>
          <w:tcPr>
            <w:tcW w:w="1842" w:type="dxa"/>
            <w:tcBorders>
              <w:top w:val="nil"/>
              <w:left w:val="nil"/>
              <w:bottom w:val="single" w:sz="4" w:space="0" w:color="auto"/>
              <w:right w:val="single" w:sz="4" w:space="0" w:color="auto"/>
            </w:tcBorders>
          </w:tcPr>
          <w:p w14:paraId="422FF02F" w14:textId="5C33F595" w:rsidR="0025423C" w:rsidRDefault="00D81907" w:rsidP="00B85A7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4</w:t>
            </w:r>
            <w:r w:rsidR="00A779E0">
              <w:rPr>
                <w:rFonts w:ascii="Arial" w:eastAsia="Times New Roman" w:hAnsi="Arial" w:cs="Arial"/>
                <w:color w:val="000000"/>
                <w:lang w:eastAsia="en-GB"/>
              </w:rPr>
              <w:t>%</w:t>
            </w:r>
          </w:p>
        </w:tc>
      </w:tr>
      <w:tr w:rsidR="0025423C" w:rsidRPr="00B85A7A" w14:paraId="75A6197F" w14:textId="045EFBCA" w:rsidTr="00E0139E">
        <w:trPr>
          <w:trHeight w:val="28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1898F4EE" w14:textId="0D6BA654" w:rsidR="0025423C" w:rsidRPr="00B85A7A" w:rsidRDefault="0025423C" w:rsidP="00B85A7A">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Social care decision making</w:t>
            </w:r>
          </w:p>
        </w:tc>
        <w:tc>
          <w:tcPr>
            <w:tcW w:w="1701" w:type="dxa"/>
            <w:tcBorders>
              <w:top w:val="nil"/>
              <w:left w:val="nil"/>
              <w:bottom w:val="single" w:sz="4" w:space="0" w:color="auto"/>
              <w:right w:val="single" w:sz="4" w:space="0" w:color="auto"/>
            </w:tcBorders>
            <w:shd w:val="clear" w:color="auto" w:fill="auto"/>
            <w:noWrap/>
            <w:vAlign w:val="bottom"/>
            <w:hideMark/>
          </w:tcPr>
          <w:p w14:paraId="3EF91BA3" w14:textId="709AC692" w:rsidR="0025423C" w:rsidRPr="00B85A7A" w:rsidRDefault="0025423C" w:rsidP="00B85A7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10</w:t>
            </w:r>
          </w:p>
        </w:tc>
        <w:tc>
          <w:tcPr>
            <w:tcW w:w="1842" w:type="dxa"/>
            <w:tcBorders>
              <w:top w:val="nil"/>
              <w:left w:val="nil"/>
              <w:bottom w:val="single" w:sz="4" w:space="0" w:color="auto"/>
              <w:right w:val="single" w:sz="4" w:space="0" w:color="auto"/>
            </w:tcBorders>
          </w:tcPr>
          <w:p w14:paraId="4AEE2323" w14:textId="3E3D9838" w:rsidR="0025423C" w:rsidRDefault="00D81907" w:rsidP="00B85A7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7</w:t>
            </w:r>
            <w:r w:rsidR="00A779E0">
              <w:rPr>
                <w:rFonts w:ascii="Arial" w:eastAsia="Times New Roman" w:hAnsi="Arial" w:cs="Arial"/>
                <w:color w:val="000000"/>
                <w:lang w:eastAsia="en-GB"/>
              </w:rPr>
              <w:t>%</w:t>
            </w:r>
          </w:p>
        </w:tc>
      </w:tr>
      <w:tr w:rsidR="0025423C" w:rsidRPr="00B85A7A" w14:paraId="50E70334" w14:textId="36842620" w:rsidTr="00E0139E">
        <w:trPr>
          <w:trHeight w:val="28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02D22D0" w14:textId="3A829B87" w:rsidR="0025423C" w:rsidRPr="00B85A7A" w:rsidRDefault="0025423C" w:rsidP="00B85A7A">
            <w:pPr>
              <w:spacing w:after="0" w:line="240" w:lineRule="auto"/>
              <w:rPr>
                <w:rFonts w:ascii="Arial" w:eastAsia="Times New Roman" w:hAnsi="Arial" w:cs="Arial"/>
                <w:color w:val="000000"/>
                <w:lang w:eastAsia="en-GB"/>
              </w:rPr>
            </w:pPr>
            <w:r w:rsidRPr="00B85A7A">
              <w:rPr>
                <w:rFonts w:ascii="Arial" w:eastAsia="Times New Roman" w:hAnsi="Arial" w:cs="Arial"/>
                <w:color w:val="000000"/>
                <w:lang w:eastAsia="en-GB"/>
              </w:rPr>
              <w:t>Finance related</w:t>
            </w:r>
            <w:r>
              <w:rPr>
                <w:rFonts w:ascii="Arial" w:eastAsia="Times New Roman" w:hAnsi="Arial" w:cs="Arial"/>
                <w:color w:val="000000"/>
                <w:lang w:eastAsia="en-GB"/>
              </w:rPr>
              <w:t>*</w:t>
            </w:r>
          </w:p>
        </w:tc>
        <w:tc>
          <w:tcPr>
            <w:tcW w:w="1701" w:type="dxa"/>
            <w:tcBorders>
              <w:top w:val="nil"/>
              <w:left w:val="nil"/>
              <w:bottom w:val="single" w:sz="4" w:space="0" w:color="auto"/>
              <w:right w:val="single" w:sz="4" w:space="0" w:color="auto"/>
            </w:tcBorders>
            <w:shd w:val="clear" w:color="auto" w:fill="auto"/>
            <w:noWrap/>
            <w:vAlign w:val="bottom"/>
            <w:hideMark/>
          </w:tcPr>
          <w:p w14:paraId="5E9D3AD6" w14:textId="77777777" w:rsidR="0025423C" w:rsidRPr="00B85A7A" w:rsidRDefault="0025423C" w:rsidP="00B85A7A">
            <w:pPr>
              <w:spacing w:after="0" w:line="240" w:lineRule="auto"/>
              <w:jc w:val="center"/>
              <w:rPr>
                <w:rFonts w:ascii="Arial" w:eastAsia="Times New Roman" w:hAnsi="Arial" w:cs="Arial"/>
                <w:color w:val="000000"/>
                <w:lang w:eastAsia="en-GB"/>
              </w:rPr>
            </w:pPr>
            <w:r w:rsidRPr="00B85A7A">
              <w:rPr>
                <w:rFonts w:ascii="Arial" w:eastAsia="Times New Roman" w:hAnsi="Arial" w:cs="Arial"/>
                <w:color w:val="000000"/>
                <w:lang w:eastAsia="en-GB"/>
              </w:rPr>
              <w:t>14</w:t>
            </w:r>
          </w:p>
        </w:tc>
        <w:tc>
          <w:tcPr>
            <w:tcW w:w="1842" w:type="dxa"/>
            <w:tcBorders>
              <w:top w:val="nil"/>
              <w:left w:val="nil"/>
              <w:bottom w:val="single" w:sz="4" w:space="0" w:color="auto"/>
              <w:right w:val="single" w:sz="4" w:space="0" w:color="auto"/>
            </w:tcBorders>
          </w:tcPr>
          <w:p w14:paraId="06B75D10" w14:textId="5C056193" w:rsidR="0025423C" w:rsidRPr="00B85A7A" w:rsidRDefault="00D81907" w:rsidP="00B85A7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10</w:t>
            </w:r>
            <w:r w:rsidR="00A779E0">
              <w:rPr>
                <w:rFonts w:ascii="Arial" w:eastAsia="Times New Roman" w:hAnsi="Arial" w:cs="Arial"/>
                <w:color w:val="000000"/>
                <w:lang w:eastAsia="en-GB"/>
              </w:rPr>
              <w:t>%</w:t>
            </w:r>
          </w:p>
        </w:tc>
      </w:tr>
      <w:tr w:rsidR="0025423C" w:rsidRPr="00B85A7A" w14:paraId="169A557F" w14:textId="2EEAC84C" w:rsidTr="00E0139E">
        <w:trPr>
          <w:trHeight w:val="28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C6B87F2" w14:textId="77777777" w:rsidR="0025423C" w:rsidRPr="00B85A7A" w:rsidRDefault="0025423C" w:rsidP="00B85A7A">
            <w:pPr>
              <w:spacing w:after="0" w:line="240" w:lineRule="auto"/>
              <w:rPr>
                <w:rFonts w:ascii="Arial" w:eastAsia="Times New Roman" w:hAnsi="Arial" w:cs="Arial"/>
                <w:color w:val="000000"/>
                <w:lang w:eastAsia="en-GB"/>
              </w:rPr>
            </w:pPr>
            <w:r w:rsidRPr="00B85A7A">
              <w:rPr>
                <w:rFonts w:ascii="Arial" w:eastAsia="Times New Roman" w:hAnsi="Arial" w:cs="Arial"/>
                <w:color w:val="000000"/>
                <w:lang w:eastAsia="en-GB"/>
              </w:rPr>
              <w:t>Ordinary Residence</w:t>
            </w:r>
          </w:p>
        </w:tc>
        <w:tc>
          <w:tcPr>
            <w:tcW w:w="1701" w:type="dxa"/>
            <w:tcBorders>
              <w:top w:val="nil"/>
              <w:left w:val="nil"/>
              <w:bottom w:val="single" w:sz="4" w:space="0" w:color="auto"/>
              <w:right w:val="single" w:sz="4" w:space="0" w:color="auto"/>
            </w:tcBorders>
            <w:shd w:val="clear" w:color="auto" w:fill="auto"/>
            <w:noWrap/>
            <w:vAlign w:val="bottom"/>
            <w:hideMark/>
          </w:tcPr>
          <w:p w14:paraId="444B44C7" w14:textId="77777777" w:rsidR="0025423C" w:rsidRPr="00B85A7A" w:rsidRDefault="0025423C" w:rsidP="00B85A7A">
            <w:pPr>
              <w:spacing w:after="0" w:line="240" w:lineRule="auto"/>
              <w:jc w:val="center"/>
              <w:rPr>
                <w:rFonts w:ascii="Arial" w:eastAsia="Times New Roman" w:hAnsi="Arial" w:cs="Arial"/>
                <w:color w:val="000000"/>
                <w:lang w:eastAsia="en-GB"/>
              </w:rPr>
            </w:pPr>
            <w:r w:rsidRPr="00B85A7A">
              <w:rPr>
                <w:rFonts w:ascii="Arial" w:eastAsia="Times New Roman" w:hAnsi="Arial" w:cs="Arial"/>
                <w:color w:val="000000"/>
                <w:lang w:eastAsia="en-GB"/>
              </w:rPr>
              <w:t>2</w:t>
            </w:r>
          </w:p>
        </w:tc>
        <w:tc>
          <w:tcPr>
            <w:tcW w:w="1842" w:type="dxa"/>
            <w:tcBorders>
              <w:top w:val="nil"/>
              <w:left w:val="nil"/>
              <w:bottom w:val="single" w:sz="4" w:space="0" w:color="auto"/>
              <w:right w:val="single" w:sz="4" w:space="0" w:color="auto"/>
            </w:tcBorders>
          </w:tcPr>
          <w:p w14:paraId="0012E886" w14:textId="78601AC1" w:rsidR="0025423C" w:rsidRPr="00B85A7A" w:rsidRDefault="00CF7390" w:rsidP="00B85A7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r w:rsidR="00A779E0">
              <w:rPr>
                <w:rFonts w:ascii="Arial" w:eastAsia="Times New Roman" w:hAnsi="Arial" w:cs="Arial"/>
                <w:color w:val="000000"/>
                <w:lang w:eastAsia="en-GB"/>
              </w:rPr>
              <w:t>%</w:t>
            </w:r>
          </w:p>
        </w:tc>
      </w:tr>
      <w:tr w:rsidR="0025423C" w:rsidRPr="00B85A7A" w14:paraId="132975A3" w14:textId="22CF74F3" w:rsidTr="00E0139E">
        <w:trPr>
          <w:trHeight w:val="28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913020F" w14:textId="77777777" w:rsidR="0025423C" w:rsidRPr="00B85A7A" w:rsidRDefault="0025423C" w:rsidP="00B85A7A">
            <w:pPr>
              <w:spacing w:after="0" w:line="240" w:lineRule="auto"/>
              <w:rPr>
                <w:rFonts w:ascii="Arial" w:eastAsia="Times New Roman" w:hAnsi="Arial" w:cs="Arial"/>
                <w:color w:val="000000"/>
                <w:lang w:eastAsia="en-GB"/>
              </w:rPr>
            </w:pPr>
            <w:r w:rsidRPr="00B85A7A">
              <w:rPr>
                <w:rFonts w:ascii="Arial" w:eastAsia="Times New Roman" w:hAnsi="Arial" w:cs="Arial"/>
                <w:color w:val="000000"/>
                <w:lang w:eastAsia="en-GB"/>
              </w:rPr>
              <w:t>OT/Adaptations</w:t>
            </w:r>
          </w:p>
        </w:tc>
        <w:tc>
          <w:tcPr>
            <w:tcW w:w="1701" w:type="dxa"/>
            <w:tcBorders>
              <w:top w:val="nil"/>
              <w:left w:val="nil"/>
              <w:bottom w:val="single" w:sz="4" w:space="0" w:color="auto"/>
              <w:right w:val="single" w:sz="4" w:space="0" w:color="auto"/>
            </w:tcBorders>
            <w:shd w:val="clear" w:color="auto" w:fill="auto"/>
            <w:noWrap/>
            <w:vAlign w:val="bottom"/>
            <w:hideMark/>
          </w:tcPr>
          <w:p w14:paraId="7942CFC3" w14:textId="77777777" w:rsidR="0025423C" w:rsidRPr="00B85A7A" w:rsidRDefault="0025423C" w:rsidP="00B85A7A">
            <w:pPr>
              <w:spacing w:after="0" w:line="240" w:lineRule="auto"/>
              <w:jc w:val="center"/>
              <w:rPr>
                <w:rFonts w:ascii="Arial" w:eastAsia="Times New Roman" w:hAnsi="Arial" w:cs="Arial"/>
                <w:color w:val="000000"/>
                <w:lang w:eastAsia="en-GB"/>
              </w:rPr>
            </w:pPr>
            <w:r w:rsidRPr="00B85A7A">
              <w:rPr>
                <w:rFonts w:ascii="Arial" w:eastAsia="Times New Roman" w:hAnsi="Arial" w:cs="Arial"/>
                <w:color w:val="000000"/>
                <w:lang w:eastAsia="en-GB"/>
              </w:rPr>
              <w:t>2</w:t>
            </w:r>
          </w:p>
        </w:tc>
        <w:tc>
          <w:tcPr>
            <w:tcW w:w="1842" w:type="dxa"/>
            <w:tcBorders>
              <w:top w:val="nil"/>
              <w:left w:val="nil"/>
              <w:bottom w:val="single" w:sz="4" w:space="0" w:color="auto"/>
              <w:right w:val="single" w:sz="4" w:space="0" w:color="auto"/>
            </w:tcBorders>
          </w:tcPr>
          <w:p w14:paraId="0BC64CFF" w14:textId="3B82585C" w:rsidR="0025423C" w:rsidRPr="00B85A7A" w:rsidRDefault="00CF7390" w:rsidP="00B85A7A">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r w:rsidR="00A779E0">
              <w:rPr>
                <w:rFonts w:ascii="Arial" w:eastAsia="Times New Roman" w:hAnsi="Arial" w:cs="Arial"/>
                <w:color w:val="000000"/>
                <w:lang w:eastAsia="en-GB"/>
              </w:rPr>
              <w:t>%</w:t>
            </w:r>
          </w:p>
        </w:tc>
      </w:tr>
      <w:tr w:rsidR="00B43FB2" w:rsidRPr="00B85A7A" w14:paraId="268D5547" w14:textId="77777777" w:rsidTr="00E0139E">
        <w:trPr>
          <w:trHeight w:val="28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768BACF" w14:textId="3C0FEB29" w:rsidR="00B43FB2" w:rsidRPr="00A779E0" w:rsidRDefault="00B43FB2" w:rsidP="00AD543B">
            <w:pPr>
              <w:spacing w:after="0" w:line="240" w:lineRule="auto"/>
              <w:rPr>
                <w:rFonts w:ascii="Arial" w:eastAsia="Times New Roman" w:hAnsi="Arial" w:cs="Arial"/>
                <w:b/>
                <w:bCs/>
                <w:color w:val="000000"/>
                <w:lang w:eastAsia="en-GB"/>
              </w:rPr>
            </w:pPr>
            <w:r w:rsidRPr="00A779E0">
              <w:rPr>
                <w:rFonts w:ascii="Arial" w:eastAsia="Times New Roman" w:hAnsi="Arial" w:cs="Arial"/>
                <w:b/>
                <w:bCs/>
                <w:color w:val="000000"/>
                <w:lang w:eastAsia="en-GB"/>
              </w:rPr>
              <w:t>Total</w:t>
            </w:r>
          </w:p>
        </w:tc>
        <w:tc>
          <w:tcPr>
            <w:tcW w:w="1701" w:type="dxa"/>
            <w:tcBorders>
              <w:top w:val="nil"/>
              <w:left w:val="nil"/>
              <w:bottom w:val="single" w:sz="4" w:space="0" w:color="auto"/>
              <w:right w:val="single" w:sz="4" w:space="0" w:color="auto"/>
            </w:tcBorders>
            <w:shd w:val="clear" w:color="auto" w:fill="auto"/>
            <w:noWrap/>
            <w:vAlign w:val="bottom"/>
            <w:hideMark/>
          </w:tcPr>
          <w:p w14:paraId="07D39BC0" w14:textId="3CDDAF76" w:rsidR="00B43FB2" w:rsidRPr="00A779E0" w:rsidRDefault="00B43FB2" w:rsidP="00AD543B">
            <w:pPr>
              <w:spacing w:after="0" w:line="240" w:lineRule="auto"/>
              <w:jc w:val="center"/>
              <w:rPr>
                <w:rFonts w:ascii="Arial" w:eastAsia="Times New Roman" w:hAnsi="Arial" w:cs="Arial"/>
                <w:b/>
                <w:bCs/>
                <w:color w:val="000000"/>
                <w:lang w:eastAsia="en-GB"/>
              </w:rPr>
            </w:pPr>
            <w:r w:rsidRPr="00A779E0">
              <w:rPr>
                <w:rFonts w:ascii="Arial" w:eastAsia="Times New Roman" w:hAnsi="Arial" w:cs="Arial"/>
                <w:b/>
                <w:bCs/>
                <w:color w:val="000000"/>
                <w:lang w:eastAsia="en-GB"/>
              </w:rPr>
              <w:t>139</w:t>
            </w:r>
          </w:p>
        </w:tc>
        <w:tc>
          <w:tcPr>
            <w:tcW w:w="1842" w:type="dxa"/>
            <w:tcBorders>
              <w:top w:val="nil"/>
              <w:left w:val="nil"/>
              <w:bottom w:val="single" w:sz="4" w:space="0" w:color="auto"/>
              <w:right w:val="single" w:sz="4" w:space="0" w:color="auto"/>
            </w:tcBorders>
          </w:tcPr>
          <w:p w14:paraId="5C0AD4AA" w14:textId="041D4AE4" w:rsidR="00B43FB2" w:rsidRPr="00A779E0" w:rsidRDefault="00A779E0" w:rsidP="00AD543B">
            <w:pPr>
              <w:spacing w:after="0" w:line="240" w:lineRule="auto"/>
              <w:jc w:val="center"/>
              <w:rPr>
                <w:rFonts w:ascii="Arial" w:eastAsia="Times New Roman" w:hAnsi="Arial" w:cs="Arial"/>
                <w:b/>
                <w:bCs/>
                <w:color w:val="000000"/>
                <w:lang w:eastAsia="en-GB"/>
              </w:rPr>
            </w:pPr>
            <w:r w:rsidRPr="00A779E0">
              <w:rPr>
                <w:rFonts w:ascii="Arial" w:eastAsia="Times New Roman" w:hAnsi="Arial" w:cs="Arial"/>
                <w:b/>
                <w:bCs/>
                <w:color w:val="000000"/>
                <w:lang w:eastAsia="en-GB"/>
              </w:rPr>
              <w:t>100</w:t>
            </w:r>
          </w:p>
        </w:tc>
      </w:tr>
    </w:tbl>
    <w:p w14:paraId="7B995987" w14:textId="50E08C2E" w:rsidR="00B224DC" w:rsidRPr="00D96E17" w:rsidRDefault="00C5429E">
      <w:pPr>
        <w:rPr>
          <w:sz w:val="24"/>
          <w:szCs w:val="24"/>
        </w:rPr>
      </w:pPr>
      <w:r w:rsidRPr="00C5429E">
        <w:rPr>
          <w:sz w:val="24"/>
          <w:szCs w:val="24"/>
        </w:rPr>
        <w:t>*</w:t>
      </w:r>
      <w:proofErr w:type="gramStart"/>
      <w:r w:rsidRPr="00FF442D">
        <w:rPr>
          <w:sz w:val="20"/>
          <w:szCs w:val="20"/>
        </w:rPr>
        <w:t>complaints</w:t>
      </w:r>
      <w:proofErr w:type="gramEnd"/>
      <w:r w:rsidRPr="00FF442D">
        <w:rPr>
          <w:sz w:val="20"/>
          <w:szCs w:val="20"/>
        </w:rPr>
        <w:t xml:space="preserve"> regarding </w:t>
      </w:r>
      <w:r w:rsidR="001B35DD" w:rsidRPr="00FF442D">
        <w:rPr>
          <w:sz w:val="20"/>
          <w:szCs w:val="20"/>
        </w:rPr>
        <w:t>alleged fraud,</w:t>
      </w:r>
      <w:r w:rsidR="005C5F8C" w:rsidRPr="00FF442D">
        <w:rPr>
          <w:sz w:val="20"/>
          <w:szCs w:val="20"/>
        </w:rPr>
        <w:t xml:space="preserve"> personal budget payments, </w:t>
      </w:r>
      <w:r w:rsidR="0096082C" w:rsidRPr="00FF442D">
        <w:rPr>
          <w:sz w:val="20"/>
          <w:szCs w:val="20"/>
        </w:rPr>
        <w:t>banking issues</w:t>
      </w:r>
      <w:r w:rsidR="005E3337" w:rsidRPr="00FF442D">
        <w:rPr>
          <w:sz w:val="20"/>
          <w:szCs w:val="20"/>
        </w:rPr>
        <w:t xml:space="preserve">, funding </w:t>
      </w:r>
      <w:r w:rsidR="0049483F" w:rsidRPr="00FF442D">
        <w:rPr>
          <w:sz w:val="20"/>
          <w:szCs w:val="20"/>
        </w:rPr>
        <w:t>additional care, delayed payments</w:t>
      </w:r>
    </w:p>
    <w:p w14:paraId="6EB3BBA3" w14:textId="77777777" w:rsidR="00035368" w:rsidRDefault="00035368">
      <w:pPr>
        <w:rPr>
          <w:rFonts w:ascii="Arial" w:hAnsi="Arial" w:cs="Arial"/>
          <w:sz w:val="18"/>
          <w:szCs w:val="18"/>
        </w:rPr>
      </w:pPr>
    </w:p>
    <w:p w14:paraId="27B13F61" w14:textId="77777777" w:rsidR="00035368" w:rsidRDefault="00035368">
      <w:pPr>
        <w:rPr>
          <w:rFonts w:ascii="Arial" w:hAnsi="Arial" w:cs="Arial"/>
          <w:sz w:val="18"/>
          <w:szCs w:val="18"/>
        </w:rPr>
      </w:pPr>
    </w:p>
    <w:p w14:paraId="0685A553" w14:textId="77777777" w:rsidR="00035368" w:rsidRDefault="00035368">
      <w:pPr>
        <w:rPr>
          <w:rFonts w:ascii="Arial" w:hAnsi="Arial" w:cs="Arial"/>
          <w:sz w:val="18"/>
          <w:szCs w:val="18"/>
        </w:rPr>
      </w:pPr>
    </w:p>
    <w:p w14:paraId="1562FD34" w14:textId="77777777" w:rsidR="00035368" w:rsidRDefault="00035368">
      <w:pPr>
        <w:rPr>
          <w:rFonts w:ascii="Arial" w:hAnsi="Arial" w:cs="Arial"/>
          <w:sz w:val="18"/>
          <w:szCs w:val="18"/>
        </w:rPr>
      </w:pPr>
    </w:p>
    <w:p w14:paraId="203AE1E1" w14:textId="77777777" w:rsidR="00035368" w:rsidRDefault="00035368">
      <w:pPr>
        <w:rPr>
          <w:rFonts w:ascii="Arial" w:hAnsi="Arial" w:cs="Arial"/>
          <w:sz w:val="18"/>
          <w:szCs w:val="18"/>
        </w:rPr>
      </w:pPr>
    </w:p>
    <w:p w14:paraId="096FBB01" w14:textId="77777777" w:rsidR="00035368" w:rsidRDefault="00035368">
      <w:pPr>
        <w:rPr>
          <w:rFonts w:ascii="Arial" w:hAnsi="Arial" w:cs="Arial"/>
          <w:sz w:val="18"/>
          <w:szCs w:val="18"/>
        </w:rPr>
      </w:pPr>
    </w:p>
    <w:p w14:paraId="09020E49" w14:textId="77777777" w:rsidR="00035368" w:rsidRDefault="00035368">
      <w:pPr>
        <w:rPr>
          <w:rFonts w:ascii="Arial" w:hAnsi="Arial" w:cs="Arial"/>
          <w:sz w:val="18"/>
          <w:szCs w:val="18"/>
        </w:rPr>
      </w:pPr>
    </w:p>
    <w:p w14:paraId="642A995F" w14:textId="77777777" w:rsidR="00035368" w:rsidRDefault="00035368">
      <w:pPr>
        <w:rPr>
          <w:rFonts w:ascii="Arial" w:hAnsi="Arial" w:cs="Arial"/>
          <w:sz w:val="18"/>
          <w:szCs w:val="18"/>
        </w:rPr>
      </w:pPr>
    </w:p>
    <w:p w14:paraId="3F4D7AF1" w14:textId="1031DE52" w:rsidR="00B224DC" w:rsidRPr="00B224DC" w:rsidRDefault="0096404F">
      <w:pPr>
        <w:rPr>
          <w:rFonts w:ascii="Arial" w:hAnsi="Arial" w:cs="Arial"/>
          <w:sz w:val="18"/>
          <w:szCs w:val="18"/>
        </w:rPr>
      </w:pPr>
      <w:r>
        <w:rPr>
          <w:rFonts w:ascii="Arial" w:hAnsi="Arial" w:cs="Arial"/>
          <w:sz w:val="18"/>
          <w:szCs w:val="18"/>
        </w:rPr>
        <w:t>Chart</w:t>
      </w:r>
      <w:r w:rsidR="004F73E7" w:rsidRPr="002D17D1">
        <w:rPr>
          <w:rFonts w:ascii="Arial" w:hAnsi="Arial" w:cs="Arial"/>
          <w:sz w:val="18"/>
          <w:szCs w:val="18"/>
        </w:rPr>
        <w:t xml:space="preserve"> </w:t>
      </w:r>
      <w:r w:rsidR="00814356">
        <w:rPr>
          <w:rFonts w:ascii="Arial" w:hAnsi="Arial" w:cs="Arial"/>
          <w:sz w:val="18"/>
          <w:szCs w:val="18"/>
        </w:rPr>
        <w:t>4</w:t>
      </w:r>
    </w:p>
    <w:p w14:paraId="408EBABC" w14:textId="38E95544" w:rsidR="00B224DC" w:rsidRDefault="007A38D1">
      <w:pPr>
        <w:rPr>
          <w:rFonts w:ascii="Arial" w:hAnsi="Arial" w:cs="Arial"/>
          <w:b/>
          <w:bCs/>
          <w:sz w:val="24"/>
          <w:szCs w:val="24"/>
        </w:rPr>
      </w:pPr>
      <w:r>
        <w:rPr>
          <w:noProof/>
        </w:rPr>
        <w:drawing>
          <wp:inline distT="0" distB="0" distL="0" distR="0" wp14:anchorId="7355F3FD" wp14:editId="0F201A89">
            <wp:extent cx="4957763" cy="2743200"/>
            <wp:effectExtent l="0" t="0" r="14605" b="0"/>
            <wp:docPr id="1" name="Chart 1">
              <a:extLst xmlns:a="http://schemas.openxmlformats.org/drawingml/2006/main">
                <a:ext uri="{FF2B5EF4-FFF2-40B4-BE49-F238E27FC236}">
                  <a16:creationId xmlns:a16="http://schemas.microsoft.com/office/drawing/2014/main" id="{1D7077DE-1A89-FBAB-BEB7-D3659D899D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10993C" w14:textId="1F24608B" w:rsidR="00C51255" w:rsidRDefault="00035368" w:rsidP="00C51255">
      <w:pPr>
        <w:rPr>
          <w:rFonts w:ascii="Arial" w:hAnsi="Arial" w:cs="Arial"/>
          <w:sz w:val="24"/>
          <w:szCs w:val="24"/>
        </w:rPr>
      </w:pPr>
      <w:r>
        <w:rPr>
          <w:rFonts w:ascii="Arial" w:hAnsi="Arial" w:cs="Arial"/>
          <w:sz w:val="24"/>
          <w:szCs w:val="24"/>
        </w:rPr>
        <w:t xml:space="preserve">The </w:t>
      </w:r>
      <w:r w:rsidR="009B1255">
        <w:rPr>
          <w:rFonts w:ascii="Arial" w:hAnsi="Arial" w:cs="Arial"/>
          <w:sz w:val="24"/>
          <w:szCs w:val="24"/>
        </w:rPr>
        <w:t>quantity and</w:t>
      </w:r>
      <w:r>
        <w:rPr>
          <w:rFonts w:ascii="Arial" w:hAnsi="Arial" w:cs="Arial"/>
          <w:sz w:val="24"/>
          <w:szCs w:val="24"/>
        </w:rPr>
        <w:t xml:space="preserve"> themes of complaints are</w:t>
      </w:r>
      <w:r w:rsidR="009B1255">
        <w:rPr>
          <w:rFonts w:ascii="Arial" w:hAnsi="Arial" w:cs="Arial"/>
          <w:sz w:val="24"/>
          <w:szCs w:val="24"/>
        </w:rPr>
        <w:t xml:space="preserve"> regularly</w:t>
      </w:r>
      <w:r w:rsidR="00C51255">
        <w:rPr>
          <w:rFonts w:ascii="Arial" w:hAnsi="Arial" w:cs="Arial"/>
          <w:sz w:val="24"/>
          <w:szCs w:val="24"/>
        </w:rPr>
        <w:t xml:space="preserve"> </w:t>
      </w:r>
      <w:r w:rsidR="00BE31E7">
        <w:rPr>
          <w:rFonts w:ascii="Arial" w:hAnsi="Arial" w:cs="Arial"/>
          <w:sz w:val="24"/>
          <w:szCs w:val="24"/>
        </w:rPr>
        <w:t xml:space="preserve">shared with </w:t>
      </w:r>
      <w:r w:rsidR="009B1255">
        <w:rPr>
          <w:rFonts w:ascii="Arial" w:hAnsi="Arial" w:cs="Arial"/>
          <w:sz w:val="24"/>
          <w:szCs w:val="24"/>
        </w:rPr>
        <w:t xml:space="preserve">Adult Social Care </w:t>
      </w:r>
      <w:r w:rsidR="00C51255">
        <w:rPr>
          <w:rFonts w:ascii="Arial" w:hAnsi="Arial" w:cs="Arial"/>
          <w:sz w:val="24"/>
          <w:szCs w:val="24"/>
        </w:rPr>
        <w:t xml:space="preserve">Managers, </w:t>
      </w:r>
      <w:r>
        <w:rPr>
          <w:rFonts w:ascii="Arial" w:hAnsi="Arial" w:cs="Arial"/>
          <w:sz w:val="24"/>
          <w:szCs w:val="24"/>
        </w:rPr>
        <w:t xml:space="preserve">to ensure </w:t>
      </w:r>
      <w:r w:rsidR="009B1255">
        <w:rPr>
          <w:rFonts w:ascii="Arial" w:hAnsi="Arial" w:cs="Arial"/>
          <w:sz w:val="24"/>
          <w:szCs w:val="24"/>
        </w:rPr>
        <w:t>wid</w:t>
      </w:r>
      <w:r w:rsidR="00507084">
        <w:rPr>
          <w:rFonts w:ascii="Arial" w:hAnsi="Arial" w:cs="Arial"/>
          <w:sz w:val="24"/>
          <w:szCs w:val="24"/>
        </w:rPr>
        <w:t>er</w:t>
      </w:r>
      <w:r w:rsidR="0068407A">
        <w:rPr>
          <w:rFonts w:ascii="Arial" w:hAnsi="Arial" w:cs="Arial"/>
          <w:sz w:val="24"/>
          <w:szCs w:val="24"/>
        </w:rPr>
        <w:t xml:space="preserve"> awareness of the issues</w:t>
      </w:r>
      <w:r w:rsidR="00507084">
        <w:rPr>
          <w:rFonts w:ascii="Arial" w:hAnsi="Arial" w:cs="Arial"/>
          <w:sz w:val="24"/>
          <w:szCs w:val="24"/>
        </w:rPr>
        <w:t xml:space="preserve"> is disseminated to all teams</w:t>
      </w:r>
      <w:r w:rsidR="00246D7C">
        <w:rPr>
          <w:rFonts w:ascii="Arial" w:hAnsi="Arial" w:cs="Arial"/>
          <w:sz w:val="24"/>
          <w:szCs w:val="24"/>
        </w:rPr>
        <w:t>.</w:t>
      </w:r>
    </w:p>
    <w:p w14:paraId="0DDA412A" w14:textId="77777777" w:rsidR="009B255F" w:rsidRDefault="009B255F">
      <w:pPr>
        <w:rPr>
          <w:rFonts w:ascii="Arial" w:hAnsi="Arial" w:cs="Arial"/>
          <w:b/>
          <w:bCs/>
          <w:sz w:val="24"/>
          <w:szCs w:val="24"/>
        </w:rPr>
      </w:pPr>
    </w:p>
    <w:p w14:paraId="51FF24C2" w14:textId="7C596DE7" w:rsidR="00D837FC" w:rsidRDefault="00D837FC">
      <w:pPr>
        <w:rPr>
          <w:rFonts w:ascii="Arial" w:hAnsi="Arial" w:cs="Arial"/>
          <w:b/>
          <w:bCs/>
          <w:sz w:val="24"/>
          <w:szCs w:val="24"/>
        </w:rPr>
      </w:pPr>
      <w:r>
        <w:rPr>
          <w:rFonts w:ascii="Arial" w:hAnsi="Arial" w:cs="Arial"/>
          <w:b/>
          <w:bCs/>
          <w:sz w:val="24"/>
          <w:szCs w:val="24"/>
        </w:rPr>
        <w:t>Examples of complaints received</w:t>
      </w:r>
      <w:r w:rsidR="00171CBF">
        <w:rPr>
          <w:rFonts w:ascii="Arial" w:hAnsi="Arial" w:cs="Arial"/>
          <w:b/>
          <w:bCs/>
          <w:sz w:val="24"/>
          <w:szCs w:val="24"/>
        </w:rPr>
        <w:t>:</w:t>
      </w:r>
    </w:p>
    <w:p w14:paraId="7D7783FE" w14:textId="4068A5A4" w:rsidR="00575963" w:rsidRPr="001376AB" w:rsidRDefault="00575963">
      <w:pPr>
        <w:rPr>
          <w:rFonts w:ascii="Arial" w:eastAsia="Times New Roman" w:hAnsi="Arial" w:cs="Arial"/>
          <w:sz w:val="24"/>
          <w:szCs w:val="24"/>
        </w:rPr>
      </w:pPr>
      <w:r w:rsidRPr="001376AB">
        <w:rPr>
          <w:rFonts w:ascii="Arial" w:eastAsia="Times New Roman" w:hAnsi="Arial" w:cs="Arial"/>
          <w:sz w:val="24"/>
          <w:szCs w:val="24"/>
        </w:rPr>
        <w:t>Communication</w:t>
      </w:r>
    </w:p>
    <w:p w14:paraId="09EAFCFF" w14:textId="2145EC45" w:rsidR="005E1A8E" w:rsidRPr="009B255F" w:rsidRDefault="00240479" w:rsidP="009B255F">
      <w:pPr>
        <w:rPr>
          <w:rFonts w:ascii="Arial" w:eastAsia="Times New Roman" w:hAnsi="Arial" w:cs="Arial"/>
          <w:i/>
          <w:iCs/>
          <w:color w:val="FF0000"/>
        </w:rPr>
      </w:pPr>
      <w:r w:rsidRPr="00CF4795">
        <w:rPr>
          <w:rFonts w:ascii="Arial" w:eastAsia="Times New Roman" w:hAnsi="Arial" w:cs="Arial"/>
          <w:i/>
          <w:iCs/>
        </w:rPr>
        <w:t xml:space="preserve">It is frustrating that you are not able to keep the communication open with me and you leave me very little choice but to escalate each time.  I really don’t understand what is holding up the decision to simply increase </w:t>
      </w:r>
      <w:r w:rsidR="00CF4795" w:rsidRPr="00CF4795">
        <w:rPr>
          <w:rFonts w:ascii="Arial" w:eastAsia="Times New Roman" w:hAnsi="Arial" w:cs="Arial"/>
          <w:i/>
          <w:iCs/>
        </w:rPr>
        <w:t>her</w:t>
      </w:r>
      <w:r w:rsidRPr="00CF4795">
        <w:rPr>
          <w:rFonts w:ascii="Arial" w:eastAsia="Times New Roman" w:hAnsi="Arial" w:cs="Arial"/>
          <w:i/>
          <w:iCs/>
        </w:rPr>
        <w:t xml:space="preserve"> care hour</w:t>
      </w:r>
      <w:r w:rsidR="00CF4795" w:rsidRPr="00CF4795">
        <w:rPr>
          <w:rFonts w:ascii="Arial" w:eastAsia="Times New Roman" w:hAnsi="Arial" w:cs="Arial"/>
          <w:i/>
          <w:iCs/>
        </w:rPr>
        <w:t>s</w:t>
      </w:r>
      <w:r w:rsidR="00487737">
        <w:rPr>
          <w:rFonts w:ascii="Arial" w:eastAsia="Times New Roman" w:hAnsi="Arial" w:cs="Arial"/>
          <w:i/>
          <w:iCs/>
        </w:rPr>
        <w:t>.</w:t>
      </w:r>
    </w:p>
    <w:p w14:paraId="55501733" w14:textId="7B4B117E" w:rsidR="00A40E2B" w:rsidRPr="001376AB" w:rsidRDefault="00A40E2B" w:rsidP="009C7761">
      <w:pPr>
        <w:shd w:val="clear" w:color="auto" w:fill="FFFFFF"/>
        <w:rPr>
          <w:rFonts w:ascii="Arial" w:hAnsi="Arial" w:cs="Arial"/>
          <w:sz w:val="24"/>
          <w:szCs w:val="24"/>
        </w:rPr>
      </w:pPr>
      <w:r w:rsidRPr="001376AB">
        <w:rPr>
          <w:rFonts w:ascii="Arial" w:hAnsi="Arial" w:cs="Arial"/>
          <w:sz w:val="24"/>
          <w:szCs w:val="24"/>
        </w:rPr>
        <w:t>Finance Related</w:t>
      </w:r>
    </w:p>
    <w:p w14:paraId="203B751A" w14:textId="453D220D" w:rsidR="009C7761" w:rsidRPr="00CD1086" w:rsidRDefault="00CD1086" w:rsidP="009C7761">
      <w:pPr>
        <w:shd w:val="clear" w:color="auto" w:fill="FFFFFF"/>
        <w:rPr>
          <w:rFonts w:ascii="Arial" w:hAnsi="Arial" w:cs="Arial"/>
          <w:i/>
          <w:iCs/>
          <w:color w:val="000000"/>
          <w:sz w:val="24"/>
          <w:szCs w:val="24"/>
        </w:rPr>
      </w:pPr>
      <w:r w:rsidRPr="00CD1086">
        <w:rPr>
          <w:rFonts w:ascii="Arial" w:hAnsi="Arial" w:cs="Arial"/>
          <w:i/>
          <w:iCs/>
        </w:rPr>
        <w:t>Harrow social services are refusing to release my late mother</w:t>
      </w:r>
      <w:r w:rsidR="00085E01">
        <w:rPr>
          <w:rFonts w:ascii="Arial" w:hAnsi="Arial" w:cs="Arial"/>
          <w:i/>
          <w:iCs/>
        </w:rPr>
        <w:t>’</w:t>
      </w:r>
      <w:r w:rsidRPr="00CD1086">
        <w:rPr>
          <w:rFonts w:ascii="Arial" w:hAnsi="Arial" w:cs="Arial"/>
          <w:i/>
          <w:iCs/>
        </w:rPr>
        <w:t>s money as they got a court protection order in 2018 without my knowledge</w:t>
      </w:r>
      <w:r w:rsidR="00605701">
        <w:rPr>
          <w:rFonts w:ascii="Arial" w:hAnsi="Arial" w:cs="Arial"/>
          <w:i/>
          <w:iCs/>
        </w:rPr>
        <w:t>,</w:t>
      </w:r>
      <w:r w:rsidRPr="00CD1086">
        <w:rPr>
          <w:rFonts w:ascii="Arial" w:hAnsi="Arial" w:cs="Arial"/>
          <w:i/>
          <w:iCs/>
        </w:rPr>
        <w:t xml:space="preserve"> they also closed my mother</w:t>
      </w:r>
      <w:r w:rsidR="00487737">
        <w:rPr>
          <w:rFonts w:ascii="Arial" w:hAnsi="Arial" w:cs="Arial"/>
          <w:i/>
          <w:iCs/>
        </w:rPr>
        <w:t>’</w:t>
      </w:r>
      <w:r w:rsidRPr="00CD1086">
        <w:rPr>
          <w:rFonts w:ascii="Arial" w:hAnsi="Arial" w:cs="Arial"/>
          <w:i/>
          <w:iCs/>
        </w:rPr>
        <w:t>s account now my mother has passed away</w:t>
      </w:r>
      <w:r w:rsidR="00487737">
        <w:rPr>
          <w:rFonts w:ascii="Arial" w:hAnsi="Arial" w:cs="Arial"/>
          <w:i/>
          <w:iCs/>
        </w:rPr>
        <w:t>,</w:t>
      </w:r>
      <w:r w:rsidRPr="00CD1086">
        <w:rPr>
          <w:rFonts w:ascii="Arial" w:hAnsi="Arial" w:cs="Arial"/>
          <w:i/>
          <w:iCs/>
        </w:rPr>
        <w:t xml:space="preserve"> they are still refusing to release my mother</w:t>
      </w:r>
      <w:r w:rsidR="00487737">
        <w:rPr>
          <w:rFonts w:ascii="Arial" w:hAnsi="Arial" w:cs="Arial"/>
          <w:i/>
          <w:iCs/>
        </w:rPr>
        <w:t>’</w:t>
      </w:r>
      <w:r w:rsidRPr="00CD1086">
        <w:rPr>
          <w:rFonts w:ascii="Arial" w:hAnsi="Arial" w:cs="Arial"/>
          <w:i/>
          <w:iCs/>
        </w:rPr>
        <w:t>s money</w:t>
      </w:r>
    </w:p>
    <w:p w14:paraId="4B31253C" w14:textId="6672B8C9" w:rsidR="00A40E2B" w:rsidRPr="001376AB" w:rsidRDefault="00C67F7F" w:rsidP="00631C4E">
      <w:pPr>
        <w:pStyle w:val="NormalWeb"/>
        <w:rPr>
          <w:rFonts w:ascii="Arial" w:hAnsi="Arial" w:cs="Arial"/>
          <w:sz w:val="24"/>
          <w:szCs w:val="24"/>
        </w:rPr>
      </w:pPr>
      <w:r w:rsidRPr="001376AB">
        <w:rPr>
          <w:rFonts w:ascii="Arial" w:hAnsi="Arial" w:cs="Arial"/>
          <w:sz w:val="24"/>
          <w:szCs w:val="24"/>
        </w:rPr>
        <w:t>Decision making</w:t>
      </w:r>
    </w:p>
    <w:p w14:paraId="79E771CE" w14:textId="03B82A08" w:rsidR="00631C4E" w:rsidRPr="00631C4E" w:rsidRDefault="00631C4E" w:rsidP="00631C4E">
      <w:pPr>
        <w:pStyle w:val="NormalWeb"/>
        <w:rPr>
          <w:rFonts w:ascii="Arial" w:hAnsi="Arial" w:cs="Arial"/>
          <w:i/>
          <w:iCs/>
        </w:rPr>
      </w:pPr>
      <w:r w:rsidRPr="00631C4E">
        <w:rPr>
          <w:rFonts w:ascii="Arial" w:hAnsi="Arial" w:cs="Arial"/>
          <w:i/>
          <w:iCs/>
        </w:rPr>
        <w:t xml:space="preserve">My primary issue is that Harrow council care team has failed in its duty to communicate the case being closed to us on a timely basis </w:t>
      </w:r>
      <w:proofErr w:type="gramStart"/>
      <w:r w:rsidRPr="00631C4E">
        <w:rPr>
          <w:rFonts w:ascii="Arial" w:hAnsi="Arial" w:cs="Arial"/>
          <w:i/>
          <w:iCs/>
        </w:rPr>
        <w:t>and also</w:t>
      </w:r>
      <w:proofErr w:type="gramEnd"/>
      <w:r w:rsidRPr="00631C4E">
        <w:rPr>
          <w:rFonts w:ascii="Arial" w:hAnsi="Arial" w:cs="Arial"/>
          <w:i/>
          <w:iCs/>
        </w:rPr>
        <w:t xml:space="preserve"> to explain the reasons for closing the case.</w:t>
      </w:r>
      <w:r w:rsidR="00085E01">
        <w:rPr>
          <w:rFonts w:ascii="Arial" w:hAnsi="Arial" w:cs="Arial"/>
          <w:i/>
          <w:iCs/>
        </w:rPr>
        <w:t xml:space="preserve"> </w:t>
      </w:r>
      <w:r w:rsidRPr="00631C4E">
        <w:rPr>
          <w:rFonts w:ascii="Arial" w:hAnsi="Arial" w:cs="Arial"/>
          <w:i/>
          <w:iCs/>
        </w:rPr>
        <w:t>We are now being asked to re-start the whole process, which could take weeks or months of time and may not arrive at a satisfactory outcome for my elderly Mother. </w:t>
      </w:r>
    </w:p>
    <w:p w14:paraId="6D6DC150" w14:textId="2E9E9DBA" w:rsidR="00284BF5" w:rsidRPr="001376AB" w:rsidRDefault="00284BF5" w:rsidP="00B42E66">
      <w:pPr>
        <w:pStyle w:val="PlainText"/>
        <w:rPr>
          <w:rFonts w:ascii="Arial" w:hAnsi="Arial" w:cs="Arial"/>
          <w:sz w:val="24"/>
          <w:szCs w:val="24"/>
        </w:rPr>
      </w:pPr>
      <w:r w:rsidRPr="001376AB">
        <w:rPr>
          <w:rFonts w:ascii="Arial" w:hAnsi="Arial" w:cs="Arial"/>
          <w:sz w:val="24"/>
          <w:szCs w:val="24"/>
        </w:rPr>
        <w:t>Delay</w:t>
      </w:r>
    </w:p>
    <w:p w14:paraId="59A260E8" w14:textId="77777777" w:rsidR="00284BF5" w:rsidRPr="00284BF5" w:rsidRDefault="00284BF5" w:rsidP="00B42E66">
      <w:pPr>
        <w:pStyle w:val="PlainText"/>
        <w:rPr>
          <w:rFonts w:ascii="Arial" w:hAnsi="Arial" w:cs="Arial"/>
          <w:b/>
          <w:bCs/>
        </w:rPr>
      </w:pPr>
    </w:p>
    <w:p w14:paraId="5882AD03" w14:textId="5F4971E0" w:rsidR="00A05D4A" w:rsidRDefault="00B42E66" w:rsidP="009B255F">
      <w:pPr>
        <w:pStyle w:val="PlainText"/>
        <w:rPr>
          <w:rFonts w:ascii="Arial" w:hAnsi="Arial" w:cs="Arial"/>
          <w:i/>
          <w:iCs/>
        </w:rPr>
      </w:pPr>
      <w:r w:rsidRPr="00B42E66">
        <w:rPr>
          <w:rFonts w:ascii="Arial" w:hAnsi="Arial" w:cs="Arial"/>
          <w:i/>
          <w:iCs/>
        </w:rPr>
        <w:t xml:space="preserve">I would like an explanation as to why it took your team over a month to contact me </w:t>
      </w:r>
      <w:proofErr w:type="gramStart"/>
      <w:r w:rsidRPr="00B42E66">
        <w:rPr>
          <w:rFonts w:ascii="Arial" w:hAnsi="Arial" w:cs="Arial"/>
          <w:i/>
          <w:iCs/>
        </w:rPr>
        <w:t>despite the fact that</w:t>
      </w:r>
      <w:proofErr w:type="gramEnd"/>
      <w:r w:rsidRPr="00B42E66">
        <w:rPr>
          <w:rFonts w:ascii="Arial" w:hAnsi="Arial" w:cs="Arial"/>
          <w:i/>
          <w:iCs/>
        </w:rPr>
        <w:t xml:space="preserve"> I had initially raised this as urgent, fully explained the extent of my husband’s condition and frail state not to mention my inability to assist him, I not only find this really frustrating but extremely concerning.</w:t>
      </w:r>
    </w:p>
    <w:p w14:paraId="5C673E54" w14:textId="77777777" w:rsidR="009B255F" w:rsidRPr="009B255F" w:rsidRDefault="009B255F" w:rsidP="009B255F">
      <w:pPr>
        <w:pStyle w:val="PlainText"/>
        <w:rPr>
          <w:rFonts w:ascii="Arial" w:hAnsi="Arial" w:cs="Arial"/>
          <w:i/>
          <w:iCs/>
        </w:rPr>
      </w:pPr>
    </w:p>
    <w:p w14:paraId="608B9999" w14:textId="77777777" w:rsidR="00246D7C" w:rsidRDefault="00246D7C">
      <w:pPr>
        <w:rPr>
          <w:rFonts w:ascii="Arial" w:eastAsia="Times New Roman" w:hAnsi="Arial" w:cs="Arial"/>
          <w:sz w:val="24"/>
          <w:szCs w:val="24"/>
        </w:rPr>
      </w:pPr>
    </w:p>
    <w:p w14:paraId="26802991" w14:textId="51987349" w:rsidR="00284BF5" w:rsidRPr="001376AB" w:rsidRDefault="00284BF5">
      <w:pPr>
        <w:rPr>
          <w:rFonts w:ascii="Arial" w:eastAsia="Times New Roman" w:hAnsi="Arial" w:cs="Arial"/>
          <w:sz w:val="24"/>
          <w:szCs w:val="24"/>
        </w:rPr>
      </w:pPr>
      <w:r w:rsidRPr="001376AB">
        <w:rPr>
          <w:rFonts w:ascii="Arial" w:eastAsia="Times New Roman" w:hAnsi="Arial" w:cs="Arial"/>
          <w:sz w:val="24"/>
          <w:szCs w:val="24"/>
        </w:rPr>
        <w:lastRenderedPageBreak/>
        <w:t>Lack of support</w:t>
      </w:r>
    </w:p>
    <w:p w14:paraId="6B8DDA9D" w14:textId="749FE4C1" w:rsidR="00CF4795" w:rsidRDefault="00DB44E3" w:rsidP="009B255F">
      <w:pPr>
        <w:pStyle w:val="PlainText"/>
        <w:rPr>
          <w:rFonts w:ascii="Arial" w:hAnsi="Arial" w:cs="Arial"/>
          <w:i/>
          <w:iCs/>
        </w:rPr>
      </w:pPr>
      <w:r w:rsidRPr="00DB44E3">
        <w:rPr>
          <w:rFonts w:ascii="Arial" w:hAnsi="Arial" w:cs="Arial"/>
          <w:i/>
          <w:iCs/>
        </w:rPr>
        <w:t>I am writing to express my deep disappointment in the service provided by with Harrow Adults Social Care and feel extremely let down due to the lack of support and communication when I applied for financial assistance during a difficult time with my father's care needs.</w:t>
      </w:r>
    </w:p>
    <w:p w14:paraId="67C73CCC" w14:textId="77777777" w:rsidR="009B255F" w:rsidRPr="009B255F" w:rsidRDefault="009B255F" w:rsidP="009B255F">
      <w:pPr>
        <w:pStyle w:val="PlainText"/>
        <w:rPr>
          <w:rFonts w:ascii="Arial" w:hAnsi="Arial" w:cs="Arial"/>
          <w:i/>
          <w:iCs/>
        </w:rPr>
      </w:pPr>
    </w:p>
    <w:p w14:paraId="74DDE4ED" w14:textId="69DF2C9F" w:rsidR="00284BF5" w:rsidRPr="001376AB" w:rsidRDefault="00284BF5">
      <w:pPr>
        <w:rPr>
          <w:rFonts w:ascii="Arial" w:hAnsi="Arial" w:cs="Arial"/>
          <w:sz w:val="24"/>
          <w:szCs w:val="24"/>
        </w:rPr>
      </w:pPr>
      <w:r w:rsidRPr="001376AB">
        <w:rPr>
          <w:rFonts w:ascii="Arial" w:hAnsi="Arial" w:cs="Arial"/>
          <w:sz w:val="24"/>
          <w:szCs w:val="24"/>
        </w:rPr>
        <w:t>Care charges</w:t>
      </w:r>
    </w:p>
    <w:p w14:paraId="1AF83B2E" w14:textId="6DF053F0" w:rsidR="00D837FC" w:rsidRDefault="0007548D">
      <w:pPr>
        <w:rPr>
          <w:rFonts w:ascii="Arial" w:hAnsi="Arial" w:cs="Arial"/>
          <w:i/>
          <w:iCs/>
        </w:rPr>
      </w:pPr>
      <w:r w:rsidRPr="0007548D">
        <w:rPr>
          <w:rFonts w:ascii="Arial" w:hAnsi="Arial" w:cs="Arial"/>
          <w:i/>
          <w:iCs/>
        </w:rPr>
        <w:t>At no stage ever was anyone in the family informed that there would be charges, or even quoted what the fees would be. None of us agreed to these charges and never signed any agreements or contracts in this regard.</w:t>
      </w:r>
      <w:r w:rsidR="00055861">
        <w:rPr>
          <w:rFonts w:ascii="Arial" w:hAnsi="Arial" w:cs="Arial"/>
          <w:i/>
          <w:iCs/>
        </w:rPr>
        <w:t xml:space="preserve"> </w:t>
      </w:r>
      <w:r w:rsidRPr="0007548D">
        <w:rPr>
          <w:rFonts w:ascii="Arial" w:hAnsi="Arial" w:cs="Arial"/>
          <w:i/>
          <w:iCs/>
        </w:rPr>
        <w:t>These fees were dumped onto us without any consultation.</w:t>
      </w:r>
    </w:p>
    <w:p w14:paraId="0677C000" w14:textId="4E7B5F19" w:rsidR="00224F12" w:rsidRDefault="001376AB">
      <w:pPr>
        <w:rPr>
          <w:rFonts w:ascii="Arial" w:hAnsi="Arial" w:cs="Arial"/>
          <w:sz w:val="24"/>
          <w:szCs w:val="24"/>
        </w:rPr>
      </w:pPr>
      <w:r w:rsidRPr="001376AB">
        <w:rPr>
          <w:rFonts w:ascii="Arial" w:hAnsi="Arial" w:cs="Arial"/>
          <w:sz w:val="24"/>
          <w:szCs w:val="24"/>
        </w:rPr>
        <w:t>Quality of care</w:t>
      </w:r>
    </w:p>
    <w:p w14:paraId="7EF859AD" w14:textId="1F1A528F" w:rsidR="00EC5155" w:rsidRPr="00717496" w:rsidRDefault="00EC5155">
      <w:pPr>
        <w:rPr>
          <w:rFonts w:ascii="Arial" w:hAnsi="Arial" w:cs="Arial"/>
          <w:b/>
          <w:bCs/>
          <w:i/>
          <w:iCs/>
        </w:rPr>
      </w:pPr>
      <w:r w:rsidRPr="00717496">
        <w:rPr>
          <w:rFonts w:ascii="Arial" w:hAnsi="Arial" w:cs="Arial"/>
          <w:i/>
          <w:iCs/>
        </w:rPr>
        <w:t>I don’t think they care - it’s just a moneymaking scheme - the hours they must have charged does not reflect the hours they bothered to attend.</w:t>
      </w:r>
    </w:p>
    <w:p w14:paraId="475DB8B0" w14:textId="77777777" w:rsidR="00D7631C" w:rsidRPr="005E173B" w:rsidRDefault="00D7631C" w:rsidP="005E173B">
      <w:pPr>
        <w:shd w:val="clear" w:color="auto" w:fill="FFFFFF"/>
        <w:spacing w:line="240" w:lineRule="auto"/>
        <w:rPr>
          <w:rFonts w:ascii="Arial" w:eastAsia="Times New Roman" w:hAnsi="Arial" w:cs="Arial"/>
          <w:color w:val="3A3A3A"/>
          <w:spacing w:val="-8"/>
          <w:sz w:val="24"/>
          <w:szCs w:val="24"/>
          <w:lang w:eastAsia="en-GB"/>
        </w:rPr>
      </w:pPr>
    </w:p>
    <w:p w14:paraId="592A0833" w14:textId="382F2A50" w:rsidR="00914BC1" w:rsidRPr="004F73E7" w:rsidRDefault="00FC5C66">
      <w:pPr>
        <w:rPr>
          <w:rFonts w:ascii="Arial" w:hAnsi="Arial" w:cs="Arial"/>
          <w:b/>
          <w:bCs/>
          <w:sz w:val="24"/>
          <w:szCs w:val="24"/>
        </w:rPr>
      </w:pPr>
      <w:r>
        <w:rPr>
          <w:rFonts w:ascii="Arial" w:hAnsi="Arial" w:cs="Arial"/>
          <w:b/>
          <w:bCs/>
          <w:sz w:val="24"/>
          <w:szCs w:val="24"/>
        </w:rPr>
        <w:t>4.4</w:t>
      </w:r>
      <w:r w:rsidR="00D7631C">
        <w:rPr>
          <w:rFonts w:ascii="Arial" w:hAnsi="Arial" w:cs="Arial"/>
          <w:b/>
          <w:bCs/>
          <w:sz w:val="24"/>
          <w:szCs w:val="24"/>
        </w:rPr>
        <w:t>.</w:t>
      </w:r>
      <w:r w:rsidR="00525EBE">
        <w:rPr>
          <w:rFonts w:ascii="Arial" w:hAnsi="Arial" w:cs="Arial"/>
          <w:b/>
          <w:bCs/>
          <w:sz w:val="24"/>
          <w:szCs w:val="24"/>
        </w:rPr>
        <w:t xml:space="preserve"> </w:t>
      </w:r>
      <w:r w:rsidR="007F4DFB">
        <w:rPr>
          <w:rFonts w:ascii="Arial" w:hAnsi="Arial" w:cs="Arial"/>
          <w:b/>
          <w:bCs/>
          <w:sz w:val="24"/>
          <w:szCs w:val="24"/>
        </w:rPr>
        <w:t xml:space="preserve">Complaint </w:t>
      </w:r>
      <w:r w:rsidR="00914BC1" w:rsidRPr="004F73E7">
        <w:rPr>
          <w:rFonts w:ascii="Arial" w:hAnsi="Arial" w:cs="Arial"/>
          <w:b/>
          <w:bCs/>
          <w:sz w:val="24"/>
          <w:szCs w:val="24"/>
        </w:rPr>
        <w:t xml:space="preserve">Response </w:t>
      </w:r>
      <w:r w:rsidR="009F6F2D">
        <w:rPr>
          <w:rFonts w:ascii="Arial" w:hAnsi="Arial" w:cs="Arial"/>
          <w:b/>
          <w:bCs/>
          <w:sz w:val="24"/>
          <w:szCs w:val="24"/>
        </w:rPr>
        <w:t>T</w:t>
      </w:r>
      <w:r w:rsidR="00914BC1" w:rsidRPr="004F73E7">
        <w:rPr>
          <w:rFonts w:ascii="Arial" w:hAnsi="Arial" w:cs="Arial"/>
          <w:b/>
          <w:bCs/>
          <w:sz w:val="24"/>
          <w:szCs w:val="24"/>
        </w:rPr>
        <w:t>imes</w:t>
      </w:r>
    </w:p>
    <w:p w14:paraId="44F99529" w14:textId="6B6B2B6D" w:rsidR="000C715E" w:rsidRPr="00071013" w:rsidRDefault="00D7631C">
      <w:pPr>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Under the statutory</w:t>
      </w:r>
      <w:r w:rsidR="001F341E" w:rsidRPr="00071013">
        <w:rPr>
          <w:rFonts w:ascii="Arial" w:eastAsia="Times New Roman" w:hAnsi="Arial" w:cs="Arial"/>
          <w:spacing w:val="-8"/>
          <w:sz w:val="24"/>
          <w:szCs w:val="24"/>
          <w:lang w:eastAsia="en-GB"/>
        </w:rPr>
        <w:t xml:space="preserve"> complaint</w:t>
      </w:r>
      <w:r w:rsidRPr="00071013">
        <w:rPr>
          <w:rFonts w:ascii="Arial" w:eastAsia="Times New Roman" w:hAnsi="Arial" w:cs="Arial"/>
          <w:spacing w:val="-8"/>
          <w:sz w:val="24"/>
          <w:szCs w:val="24"/>
          <w:lang w:eastAsia="en-GB"/>
        </w:rPr>
        <w:t xml:space="preserve"> regulations,</w:t>
      </w:r>
      <w:r w:rsidR="00806A42" w:rsidRPr="00071013">
        <w:rPr>
          <w:rFonts w:ascii="Arial" w:eastAsia="Times New Roman" w:hAnsi="Arial" w:cs="Arial"/>
          <w:spacing w:val="-8"/>
          <w:sz w:val="24"/>
          <w:szCs w:val="24"/>
          <w:lang w:eastAsia="en-GB"/>
        </w:rPr>
        <w:t xml:space="preserve"> </w:t>
      </w:r>
      <w:r w:rsidR="002752A4" w:rsidRPr="00071013">
        <w:rPr>
          <w:rFonts w:ascii="Arial" w:eastAsia="Times New Roman" w:hAnsi="Arial" w:cs="Arial"/>
          <w:spacing w:val="-8"/>
          <w:sz w:val="24"/>
          <w:szCs w:val="24"/>
          <w:lang w:eastAsia="en-GB"/>
        </w:rPr>
        <w:t>a complaint</w:t>
      </w:r>
      <w:r w:rsidR="008977F4" w:rsidRPr="00071013">
        <w:rPr>
          <w:rFonts w:ascii="Arial" w:eastAsia="Times New Roman" w:hAnsi="Arial" w:cs="Arial"/>
          <w:spacing w:val="-8"/>
          <w:sz w:val="24"/>
          <w:szCs w:val="24"/>
          <w:lang w:eastAsia="en-GB"/>
        </w:rPr>
        <w:t xml:space="preserve"> should be completed in its entirety within six months. </w:t>
      </w:r>
      <w:r w:rsidR="00951B19" w:rsidRPr="00071013">
        <w:rPr>
          <w:rFonts w:ascii="Arial" w:eastAsia="Times New Roman" w:hAnsi="Arial" w:cs="Arial"/>
          <w:spacing w:val="-8"/>
          <w:sz w:val="24"/>
          <w:szCs w:val="24"/>
          <w:lang w:eastAsia="en-GB"/>
        </w:rPr>
        <w:t>The</w:t>
      </w:r>
      <w:r w:rsidR="008977F4" w:rsidRPr="00071013">
        <w:rPr>
          <w:rFonts w:ascii="Arial" w:eastAsia="Times New Roman" w:hAnsi="Arial" w:cs="Arial"/>
          <w:spacing w:val="-8"/>
          <w:sz w:val="24"/>
          <w:szCs w:val="24"/>
          <w:lang w:eastAsia="en-GB"/>
        </w:rPr>
        <w:t xml:space="preserve"> Council operates a two-stage </w:t>
      </w:r>
      <w:r w:rsidR="00ED28BD" w:rsidRPr="00071013">
        <w:rPr>
          <w:rFonts w:ascii="Arial" w:eastAsia="Times New Roman" w:hAnsi="Arial" w:cs="Arial"/>
          <w:spacing w:val="-8"/>
          <w:sz w:val="24"/>
          <w:szCs w:val="24"/>
          <w:lang w:eastAsia="en-GB"/>
        </w:rPr>
        <w:t xml:space="preserve">adult social care </w:t>
      </w:r>
      <w:r w:rsidR="008977F4" w:rsidRPr="00071013">
        <w:rPr>
          <w:rFonts w:ascii="Arial" w:eastAsia="Times New Roman" w:hAnsi="Arial" w:cs="Arial"/>
          <w:spacing w:val="-8"/>
          <w:sz w:val="24"/>
          <w:szCs w:val="24"/>
          <w:lang w:eastAsia="en-GB"/>
        </w:rPr>
        <w:t>complaint process</w:t>
      </w:r>
      <w:r w:rsidR="001F341E" w:rsidRPr="00071013">
        <w:rPr>
          <w:rFonts w:ascii="Arial" w:eastAsia="Times New Roman" w:hAnsi="Arial" w:cs="Arial"/>
          <w:spacing w:val="-8"/>
          <w:sz w:val="24"/>
          <w:szCs w:val="24"/>
          <w:lang w:eastAsia="en-GB"/>
        </w:rPr>
        <w:t>,</w:t>
      </w:r>
      <w:r w:rsidR="008977F4" w:rsidRPr="00071013">
        <w:rPr>
          <w:rFonts w:ascii="Arial" w:eastAsia="Times New Roman" w:hAnsi="Arial" w:cs="Arial"/>
          <w:spacing w:val="-8"/>
          <w:sz w:val="24"/>
          <w:szCs w:val="24"/>
          <w:lang w:eastAsia="en-GB"/>
        </w:rPr>
        <w:t xml:space="preserve"> </w:t>
      </w:r>
      <w:r w:rsidR="000D500F" w:rsidRPr="00071013">
        <w:rPr>
          <w:rFonts w:ascii="Arial" w:eastAsia="Times New Roman" w:hAnsi="Arial" w:cs="Arial"/>
          <w:spacing w:val="-8"/>
          <w:sz w:val="24"/>
          <w:szCs w:val="24"/>
          <w:lang w:eastAsia="en-GB"/>
        </w:rPr>
        <w:t xml:space="preserve">with </w:t>
      </w:r>
      <w:r w:rsidR="008977F4" w:rsidRPr="00071013">
        <w:rPr>
          <w:rFonts w:ascii="Arial" w:eastAsia="Times New Roman" w:hAnsi="Arial" w:cs="Arial"/>
          <w:spacing w:val="-8"/>
          <w:sz w:val="24"/>
          <w:szCs w:val="24"/>
          <w:lang w:eastAsia="en-GB"/>
        </w:rPr>
        <w:t>20 working days as the timeframe for response at both stages</w:t>
      </w:r>
      <w:r w:rsidR="000D500F" w:rsidRPr="00071013">
        <w:rPr>
          <w:rFonts w:ascii="Arial" w:eastAsia="Times New Roman" w:hAnsi="Arial" w:cs="Arial"/>
          <w:spacing w:val="-8"/>
          <w:sz w:val="24"/>
          <w:szCs w:val="24"/>
          <w:lang w:eastAsia="en-GB"/>
        </w:rPr>
        <w:t>.</w:t>
      </w:r>
    </w:p>
    <w:p w14:paraId="0B3372B3" w14:textId="6EB74F50" w:rsidR="00BA0D21" w:rsidRPr="00071013" w:rsidRDefault="00EF08BD">
      <w:pPr>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 xml:space="preserve">The </w:t>
      </w:r>
      <w:r w:rsidR="003F40B1" w:rsidRPr="00071013">
        <w:rPr>
          <w:rFonts w:ascii="Arial" w:eastAsia="Times New Roman" w:hAnsi="Arial" w:cs="Arial"/>
          <w:spacing w:val="-8"/>
          <w:sz w:val="24"/>
          <w:szCs w:val="24"/>
          <w:lang w:eastAsia="en-GB"/>
        </w:rPr>
        <w:t xml:space="preserve">regulations allow </w:t>
      </w:r>
      <w:r w:rsidR="001C2A62" w:rsidRPr="00071013">
        <w:rPr>
          <w:rFonts w:ascii="Arial" w:eastAsia="Times New Roman" w:hAnsi="Arial" w:cs="Arial"/>
          <w:spacing w:val="-8"/>
          <w:sz w:val="24"/>
          <w:szCs w:val="24"/>
          <w:lang w:eastAsia="en-GB"/>
        </w:rPr>
        <w:t xml:space="preserve">scope for </w:t>
      </w:r>
      <w:r w:rsidR="003F40B1" w:rsidRPr="00071013">
        <w:rPr>
          <w:rFonts w:ascii="Arial" w:eastAsia="Times New Roman" w:hAnsi="Arial" w:cs="Arial"/>
          <w:spacing w:val="-8"/>
          <w:sz w:val="24"/>
          <w:szCs w:val="24"/>
          <w:lang w:eastAsia="en-GB"/>
        </w:rPr>
        <w:t>flexibility</w:t>
      </w:r>
      <w:r w:rsidR="00462A49" w:rsidRPr="00071013">
        <w:rPr>
          <w:rFonts w:ascii="Arial" w:eastAsia="Times New Roman" w:hAnsi="Arial" w:cs="Arial"/>
          <w:spacing w:val="-8"/>
          <w:sz w:val="24"/>
          <w:szCs w:val="24"/>
          <w:lang w:eastAsia="en-GB"/>
        </w:rPr>
        <w:t xml:space="preserve"> </w:t>
      </w:r>
      <w:r w:rsidR="00794BF2" w:rsidRPr="00071013">
        <w:rPr>
          <w:rFonts w:ascii="Arial" w:eastAsia="Times New Roman" w:hAnsi="Arial" w:cs="Arial"/>
          <w:spacing w:val="-8"/>
          <w:sz w:val="24"/>
          <w:szCs w:val="24"/>
          <w:lang w:eastAsia="en-GB"/>
        </w:rPr>
        <w:t>in handling a</w:t>
      </w:r>
      <w:r w:rsidR="00462A49" w:rsidRPr="00071013">
        <w:rPr>
          <w:rFonts w:ascii="Arial" w:eastAsia="Times New Roman" w:hAnsi="Arial" w:cs="Arial"/>
          <w:spacing w:val="-8"/>
          <w:sz w:val="24"/>
          <w:szCs w:val="24"/>
          <w:lang w:eastAsia="en-GB"/>
        </w:rPr>
        <w:t xml:space="preserve"> complaint</w:t>
      </w:r>
      <w:r w:rsidR="005A485B" w:rsidRPr="00071013">
        <w:rPr>
          <w:rFonts w:ascii="Arial" w:eastAsia="Times New Roman" w:hAnsi="Arial" w:cs="Arial"/>
          <w:spacing w:val="-8"/>
          <w:sz w:val="24"/>
          <w:szCs w:val="24"/>
          <w:lang w:eastAsia="en-GB"/>
        </w:rPr>
        <w:t xml:space="preserve"> </w:t>
      </w:r>
      <w:r w:rsidR="001C7C69" w:rsidRPr="00071013">
        <w:rPr>
          <w:rFonts w:ascii="Arial" w:eastAsia="Times New Roman" w:hAnsi="Arial" w:cs="Arial"/>
          <w:spacing w:val="-8"/>
          <w:sz w:val="24"/>
          <w:szCs w:val="24"/>
          <w:lang w:eastAsia="en-GB"/>
        </w:rPr>
        <w:t xml:space="preserve">and allowing joint working between agencies </w:t>
      </w:r>
      <w:r w:rsidR="001C2A62" w:rsidRPr="00071013">
        <w:rPr>
          <w:rFonts w:ascii="Arial" w:eastAsia="Times New Roman" w:hAnsi="Arial" w:cs="Arial"/>
          <w:spacing w:val="-8"/>
          <w:sz w:val="24"/>
          <w:szCs w:val="24"/>
          <w:lang w:eastAsia="en-GB"/>
        </w:rPr>
        <w:t>where response</w:t>
      </w:r>
      <w:r w:rsidR="006C26B0" w:rsidRPr="00071013">
        <w:rPr>
          <w:rFonts w:ascii="Arial" w:eastAsia="Times New Roman" w:hAnsi="Arial" w:cs="Arial"/>
          <w:spacing w:val="-8"/>
          <w:sz w:val="24"/>
          <w:szCs w:val="24"/>
          <w:lang w:eastAsia="en-GB"/>
        </w:rPr>
        <w:t xml:space="preserve"> </w:t>
      </w:r>
      <w:r w:rsidR="003F40B1" w:rsidRPr="00071013">
        <w:rPr>
          <w:rFonts w:ascii="Arial" w:eastAsia="Times New Roman" w:hAnsi="Arial" w:cs="Arial"/>
          <w:spacing w:val="-8"/>
          <w:sz w:val="24"/>
          <w:szCs w:val="24"/>
          <w:lang w:eastAsia="en-GB"/>
        </w:rPr>
        <w:t xml:space="preserve">timescales </w:t>
      </w:r>
      <w:r w:rsidR="003E62EF" w:rsidRPr="00071013">
        <w:rPr>
          <w:rFonts w:ascii="Arial" w:eastAsia="Times New Roman" w:hAnsi="Arial" w:cs="Arial"/>
          <w:spacing w:val="-8"/>
          <w:sz w:val="24"/>
          <w:szCs w:val="24"/>
          <w:lang w:eastAsia="en-GB"/>
        </w:rPr>
        <w:t>may be</w:t>
      </w:r>
      <w:r w:rsidR="003F40B1" w:rsidRPr="00071013">
        <w:rPr>
          <w:rFonts w:ascii="Arial" w:eastAsia="Times New Roman" w:hAnsi="Arial" w:cs="Arial"/>
          <w:spacing w:val="-8"/>
          <w:sz w:val="24"/>
          <w:szCs w:val="24"/>
          <w:lang w:eastAsia="en-GB"/>
        </w:rPr>
        <w:t xml:space="preserve"> </w:t>
      </w:r>
      <w:r w:rsidR="001C2A62" w:rsidRPr="00071013">
        <w:rPr>
          <w:rFonts w:ascii="Arial" w:eastAsia="Times New Roman" w:hAnsi="Arial" w:cs="Arial"/>
          <w:spacing w:val="-8"/>
          <w:sz w:val="24"/>
          <w:szCs w:val="24"/>
          <w:lang w:eastAsia="en-GB"/>
        </w:rPr>
        <w:t xml:space="preserve">agreed </w:t>
      </w:r>
      <w:r w:rsidR="00343469" w:rsidRPr="00071013">
        <w:rPr>
          <w:rFonts w:ascii="Arial" w:eastAsia="Times New Roman" w:hAnsi="Arial" w:cs="Arial"/>
          <w:spacing w:val="-8"/>
          <w:sz w:val="24"/>
          <w:szCs w:val="24"/>
          <w:lang w:eastAsia="en-GB"/>
        </w:rPr>
        <w:t>as</w:t>
      </w:r>
      <w:r w:rsidR="00462A49" w:rsidRPr="00071013">
        <w:rPr>
          <w:rFonts w:ascii="Arial" w:eastAsia="Times New Roman" w:hAnsi="Arial" w:cs="Arial"/>
          <w:spacing w:val="-8"/>
          <w:sz w:val="24"/>
          <w:szCs w:val="24"/>
          <w:lang w:eastAsia="en-GB"/>
        </w:rPr>
        <w:t xml:space="preserve"> necessary</w:t>
      </w:r>
      <w:r w:rsidR="00343469" w:rsidRPr="00071013">
        <w:rPr>
          <w:rFonts w:ascii="Arial" w:eastAsia="Times New Roman" w:hAnsi="Arial" w:cs="Arial"/>
          <w:spacing w:val="-8"/>
          <w:sz w:val="24"/>
          <w:szCs w:val="24"/>
          <w:lang w:eastAsia="en-GB"/>
        </w:rPr>
        <w:t xml:space="preserve">.  </w:t>
      </w:r>
      <w:r w:rsidR="00462A49" w:rsidRPr="00071013">
        <w:rPr>
          <w:rFonts w:ascii="Arial" w:eastAsia="Times New Roman" w:hAnsi="Arial" w:cs="Arial"/>
          <w:spacing w:val="-8"/>
          <w:sz w:val="24"/>
          <w:szCs w:val="24"/>
          <w:lang w:eastAsia="en-GB"/>
        </w:rPr>
        <w:t xml:space="preserve"> </w:t>
      </w:r>
      <w:r w:rsidR="00343469" w:rsidRPr="00071013">
        <w:rPr>
          <w:rFonts w:ascii="Arial" w:eastAsia="Times New Roman" w:hAnsi="Arial" w:cs="Arial"/>
          <w:spacing w:val="-8"/>
          <w:sz w:val="24"/>
          <w:szCs w:val="24"/>
          <w:lang w:eastAsia="en-GB"/>
        </w:rPr>
        <w:t>The</w:t>
      </w:r>
      <w:r w:rsidR="00462A49" w:rsidRPr="00071013">
        <w:rPr>
          <w:rFonts w:ascii="Arial" w:eastAsia="Times New Roman" w:hAnsi="Arial" w:cs="Arial"/>
          <w:spacing w:val="-8"/>
          <w:sz w:val="24"/>
          <w:szCs w:val="24"/>
          <w:lang w:eastAsia="en-GB"/>
        </w:rPr>
        <w:t xml:space="preserve"> complainant </w:t>
      </w:r>
      <w:r w:rsidR="00343469" w:rsidRPr="00071013">
        <w:rPr>
          <w:rFonts w:ascii="Arial" w:eastAsia="Times New Roman" w:hAnsi="Arial" w:cs="Arial"/>
          <w:spacing w:val="-8"/>
          <w:sz w:val="24"/>
          <w:szCs w:val="24"/>
          <w:lang w:eastAsia="en-GB"/>
        </w:rPr>
        <w:t>is kept updated regarding the progress of their complaint in such instances</w:t>
      </w:r>
      <w:r w:rsidR="001C2A62" w:rsidRPr="00071013">
        <w:rPr>
          <w:rFonts w:ascii="Arial" w:eastAsia="Times New Roman" w:hAnsi="Arial" w:cs="Arial"/>
          <w:spacing w:val="-8"/>
          <w:sz w:val="24"/>
          <w:szCs w:val="24"/>
          <w:lang w:eastAsia="en-GB"/>
        </w:rPr>
        <w:t>,</w:t>
      </w:r>
      <w:r w:rsidR="00343469" w:rsidRPr="00071013">
        <w:rPr>
          <w:rFonts w:ascii="Arial" w:eastAsia="Times New Roman" w:hAnsi="Arial" w:cs="Arial"/>
          <w:spacing w:val="-8"/>
          <w:sz w:val="24"/>
          <w:szCs w:val="24"/>
          <w:lang w:eastAsia="en-GB"/>
        </w:rPr>
        <w:t xml:space="preserve"> </w:t>
      </w:r>
      <w:r w:rsidR="000B47C3" w:rsidRPr="00071013">
        <w:rPr>
          <w:rFonts w:ascii="Arial" w:eastAsia="Times New Roman" w:hAnsi="Arial" w:cs="Arial"/>
          <w:spacing w:val="-8"/>
          <w:sz w:val="24"/>
          <w:szCs w:val="24"/>
          <w:lang w:eastAsia="en-GB"/>
        </w:rPr>
        <w:t xml:space="preserve">and </w:t>
      </w:r>
      <w:r w:rsidR="00343469" w:rsidRPr="00071013">
        <w:rPr>
          <w:rFonts w:ascii="Arial" w:eastAsia="Times New Roman" w:hAnsi="Arial" w:cs="Arial"/>
          <w:spacing w:val="-8"/>
          <w:sz w:val="24"/>
          <w:szCs w:val="24"/>
          <w:lang w:eastAsia="en-GB"/>
        </w:rPr>
        <w:t>where the investigation requires more tim</w:t>
      </w:r>
      <w:r w:rsidR="007B01CE" w:rsidRPr="00071013">
        <w:rPr>
          <w:rFonts w:ascii="Arial" w:eastAsia="Times New Roman" w:hAnsi="Arial" w:cs="Arial"/>
          <w:spacing w:val="-8"/>
          <w:sz w:val="24"/>
          <w:szCs w:val="24"/>
          <w:lang w:eastAsia="en-GB"/>
        </w:rPr>
        <w:t>e.</w:t>
      </w:r>
      <w:r w:rsidR="00343469" w:rsidRPr="00071013">
        <w:rPr>
          <w:rFonts w:ascii="Arial" w:eastAsia="Times New Roman" w:hAnsi="Arial" w:cs="Arial"/>
          <w:spacing w:val="-8"/>
          <w:sz w:val="24"/>
          <w:szCs w:val="24"/>
          <w:lang w:eastAsia="en-GB"/>
        </w:rPr>
        <w:t xml:space="preserve"> </w:t>
      </w:r>
    </w:p>
    <w:p w14:paraId="55D78234" w14:textId="5B71941A" w:rsidR="000C715E" w:rsidRPr="00071013" w:rsidRDefault="00B21A9C">
      <w:pPr>
        <w:rPr>
          <w:rFonts w:ascii="Arial" w:eastAsia="Times New Roman" w:hAnsi="Arial" w:cs="Arial"/>
          <w:spacing w:val="-8"/>
          <w:sz w:val="24"/>
          <w:szCs w:val="24"/>
          <w:lang w:eastAsia="en-GB"/>
        </w:rPr>
      </w:pPr>
      <w:r>
        <w:rPr>
          <w:rFonts w:ascii="Arial" w:eastAsia="Times New Roman" w:hAnsi="Arial" w:cs="Arial"/>
          <w:spacing w:val="-8"/>
          <w:sz w:val="24"/>
          <w:szCs w:val="24"/>
          <w:lang w:eastAsia="en-GB"/>
        </w:rPr>
        <w:t>R</w:t>
      </w:r>
      <w:r w:rsidR="00B52F27" w:rsidRPr="00071013">
        <w:rPr>
          <w:rFonts w:ascii="Arial" w:eastAsia="Times New Roman" w:hAnsi="Arial" w:cs="Arial"/>
          <w:spacing w:val="-8"/>
          <w:sz w:val="24"/>
          <w:szCs w:val="24"/>
          <w:lang w:eastAsia="en-GB"/>
        </w:rPr>
        <w:t>esponse time</w:t>
      </w:r>
      <w:r w:rsidR="001C2A62" w:rsidRPr="00071013">
        <w:rPr>
          <w:rFonts w:ascii="Arial" w:eastAsia="Times New Roman" w:hAnsi="Arial" w:cs="Arial"/>
          <w:spacing w:val="-8"/>
          <w:sz w:val="24"/>
          <w:szCs w:val="24"/>
          <w:lang w:eastAsia="en-GB"/>
        </w:rPr>
        <w:t>s</w:t>
      </w:r>
      <w:r w:rsidR="00B52F27" w:rsidRPr="00071013">
        <w:rPr>
          <w:rFonts w:ascii="Arial" w:eastAsia="Times New Roman" w:hAnsi="Arial" w:cs="Arial"/>
          <w:spacing w:val="-8"/>
          <w:sz w:val="24"/>
          <w:szCs w:val="24"/>
          <w:lang w:eastAsia="en-GB"/>
        </w:rPr>
        <w:t xml:space="preserve"> are closely monitored by the complaints team</w:t>
      </w:r>
      <w:r w:rsidR="00A27698" w:rsidRPr="00071013">
        <w:rPr>
          <w:rFonts w:ascii="Arial" w:eastAsia="Times New Roman" w:hAnsi="Arial" w:cs="Arial"/>
          <w:spacing w:val="-8"/>
          <w:sz w:val="24"/>
          <w:szCs w:val="24"/>
          <w:lang w:eastAsia="en-GB"/>
        </w:rPr>
        <w:t xml:space="preserve"> and there is </w:t>
      </w:r>
      <w:r w:rsidR="00E40236" w:rsidRPr="00071013">
        <w:rPr>
          <w:rFonts w:ascii="Arial" w:eastAsia="Times New Roman" w:hAnsi="Arial" w:cs="Arial"/>
          <w:spacing w:val="-8"/>
          <w:sz w:val="24"/>
          <w:szCs w:val="24"/>
          <w:lang w:eastAsia="en-GB"/>
        </w:rPr>
        <w:t>an</w:t>
      </w:r>
      <w:r w:rsidR="008977F4" w:rsidRPr="00071013">
        <w:rPr>
          <w:rFonts w:ascii="Arial" w:eastAsia="Times New Roman" w:hAnsi="Arial" w:cs="Arial"/>
          <w:spacing w:val="-8"/>
          <w:sz w:val="24"/>
          <w:szCs w:val="24"/>
          <w:lang w:eastAsia="en-GB"/>
        </w:rPr>
        <w:t xml:space="preserve"> ongoing focus</w:t>
      </w:r>
      <w:r w:rsidR="001C2A62" w:rsidRPr="00071013">
        <w:rPr>
          <w:rFonts w:ascii="Arial" w:eastAsia="Times New Roman" w:hAnsi="Arial" w:cs="Arial"/>
          <w:spacing w:val="-8"/>
          <w:sz w:val="24"/>
          <w:szCs w:val="24"/>
          <w:lang w:eastAsia="en-GB"/>
        </w:rPr>
        <w:t xml:space="preserve"> </w:t>
      </w:r>
      <w:r w:rsidR="00B636D4" w:rsidRPr="00071013">
        <w:rPr>
          <w:rFonts w:ascii="Arial" w:eastAsia="Times New Roman" w:hAnsi="Arial" w:cs="Arial"/>
          <w:spacing w:val="-8"/>
          <w:sz w:val="24"/>
          <w:szCs w:val="24"/>
          <w:lang w:eastAsia="en-GB"/>
        </w:rPr>
        <w:t xml:space="preserve">on </w:t>
      </w:r>
      <w:r w:rsidR="00293FBA" w:rsidRPr="00071013">
        <w:rPr>
          <w:rFonts w:ascii="Arial" w:eastAsia="Times New Roman" w:hAnsi="Arial" w:cs="Arial"/>
          <w:spacing w:val="-8"/>
          <w:sz w:val="24"/>
          <w:szCs w:val="24"/>
          <w:lang w:eastAsia="en-GB"/>
        </w:rPr>
        <w:t>improving response times</w:t>
      </w:r>
      <w:r w:rsidR="003C28CD" w:rsidRPr="00071013">
        <w:rPr>
          <w:rFonts w:ascii="Arial" w:eastAsia="Times New Roman" w:hAnsi="Arial" w:cs="Arial"/>
          <w:spacing w:val="-8"/>
          <w:sz w:val="24"/>
          <w:szCs w:val="24"/>
          <w:lang w:eastAsia="en-GB"/>
        </w:rPr>
        <w:t>.</w:t>
      </w:r>
      <w:r w:rsidR="000B47C3" w:rsidRPr="00071013">
        <w:rPr>
          <w:rFonts w:ascii="Arial" w:eastAsia="Times New Roman" w:hAnsi="Arial" w:cs="Arial"/>
          <w:spacing w:val="-8"/>
          <w:sz w:val="24"/>
          <w:szCs w:val="24"/>
          <w:lang w:eastAsia="en-GB"/>
        </w:rPr>
        <w:t xml:space="preserve"> </w:t>
      </w:r>
      <w:r w:rsidR="00AD1F33">
        <w:rPr>
          <w:rFonts w:ascii="Arial" w:eastAsia="Times New Roman" w:hAnsi="Arial" w:cs="Arial"/>
          <w:spacing w:val="-8"/>
          <w:sz w:val="24"/>
          <w:szCs w:val="24"/>
          <w:lang w:eastAsia="en-GB"/>
        </w:rPr>
        <w:t>Most complainants</w:t>
      </w:r>
      <w:r w:rsidR="00B636D4" w:rsidRPr="00071013">
        <w:rPr>
          <w:rFonts w:ascii="Arial" w:eastAsia="Times New Roman" w:hAnsi="Arial" w:cs="Arial"/>
          <w:spacing w:val="-8"/>
          <w:sz w:val="24"/>
          <w:szCs w:val="24"/>
          <w:lang w:eastAsia="en-GB"/>
        </w:rPr>
        <w:t xml:space="preserve"> </w:t>
      </w:r>
      <w:r w:rsidR="00261E91" w:rsidRPr="00071013">
        <w:rPr>
          <w:rFonts w:ascii="Arial" w:eastAsia="Times New Roman" w:hAnsi="Arial" w:cs="Arial"/>
          <w:spacing w:val="-8"/>
          <w:sz w:val="24"/>
          <w:szCs w:val="24"/>
          <w:lang w:eastAsia="en-GB"/>
        </w:rPr>
        <w:t xml:space="preserve">prefer </w:t>
      </w:r>
      <w:r w:rsidR="00D70A34">
        <w:rPr>
          <w:rFonts w:ascii="Arial" w:eastAsia="Times New Roman" w:hAnsi="Arial" w:cs="Arial"/>
          <w:spacing w:val="-8"/>
          <w:sz w:val="24"/>
          <w:szCs w:val="24"/>
          <w:lang w:eastAsia="en-GB"/>
        </w:rPr>
        <w:t>their complaint to be carefully considered</w:t>
      </w:r>
      <w:r w:rsidR="0099171B" w:rsidRPr="00071013">
        <w:rPr>
          <w:rFonts w:ascii="Arial" w:eastAsia="Times New Roman" w:hAnsi="Arial" w:cs="Arial"/>
          <w:spacing w:val="-8"/>
          <w:sz w:val="24"/>
          <w:szCs w:val="24"/>
          <w:lang w:eastAsia="en-GB"/>
        </w:rPr>
        <w:t xml:space="preserve"> and investigat</w:t>
      </w:r>
      <w:r w:rsidR="00D70A34">
        <w:rPr>
          <w:rFonts w:ascii="Arial" w:eastAsia="Times New Roman" w:hAnsi="Arial" w:cs="Arial"/>
          <w:spacing w:val="-8"/>
          <w:sz w:val="24"/>
          <w:szCs w:val="24"/>
          <w:lang w:eastAsia="en-GB"/>
        </w:rPr>
        <w:t>ed</w:t>
      </w:r>
      <w:r w:rsidR="0099171B" w:rsidRPr="00071013">
        <w:rPr>
          <w:rFonts w:ascii="Arial" w:eastAsia="Times New Roman" w:hAnsi="Arial" w:cs="Arial"/>
          <w:spacing w:val="-8"/>
          <w:sz w:val="24"/>
          <w:szCs w:val="24"/>
          <w:lang w:eastAsia="en-GB"/>
        </w:rPr>
        <w:t xml:space="preserve">, over a rushed response </w:t>
      </w:r>
      <w:r w:rsidR="004B45A3">
        <w:rPr>
          <w:rFonts w:ascii="Arial" w:eastAsia="Times New Roman" w:hAnsi="Arial" w:cs="Arial"/>
          <w:spacing w:val="-8"/>
          <w:sz w:val="24"/>
          <w:szCs w:val="24"/>
          <w:lang w:eastAsia="en-GB"/>
        </w:rPr>
        <w:t>that is</w:t>
      </w:r>
      <w:r w:rsidR="00D70A34">
        <w:rPr>
          <w:rFonts w:ascii="Arial" w:eastAsia="Times New Roman" w:hAnsi="Arial" w:cs="Arial"/>
          <w:spacing w:val="-8"/>
          <w:sz w:val="24"/>
          <w:szCs w:val="24"/>
          <w:lang w:eastAsia="en-GB"/>
        </w:rPr>
        <w:t xml:space="preserve"> </w:t>
      </w:r>
      <w:r w:rsidR="004B45A3">
        <w:rPr>
          <w:rFonts w:ascii="Arial" w:eastAsia="Times New Roman" w:hAnsi="Arial" w:cs="Arial"/>
          <w:spacing w:val="-8"/>
          <w:sz w:val="24"/>
          <w:szCs w:val="24"/>
          <w:lang w:eastAsia="en-GB"/>
        </w:rPr>
        <w:t>primarily</w:t>
      </w:r>
      <w:r w:rsidR="00D70A34">
        <w:rPr>
          <w:rFonts w:ascii="Arial" w:eastAsia="Times New Roman" w:hAnsi="Arial" w:cs="Arial"/>
          <w:spacing w:val="-8"/>
          <w:sz w:val="24"/>
          <w:szCs w:val="24"/>
          <w:lang w:eastAsia="en-GB"/>
        </w:rPr>
        <w:t xml:space="preserve"> focused on</w:t>
      </w:r>
      <w:r w:rsidR="0099171B" w:rsidRPr="00071013">
        <w:rPr>
          <w:rFonts w:ascii="Arial" w:eastAsia="Times New Roman" w:hAnsi="Arial" w:cs="Arial"/>
          <w:spacing w:val="-8"/>
          <w:sz w:val="24"/>
          <w:szCs w:val="24"/>
          <w:lang w:eastAsia="en-GB"/>
        </w:rPr>
        <w:t xml:space="preserve"> meet</w:t>
      </w:r>
      <w:r w:rsidR="00D70A34">
        <w:rPr>
          <w:rFonts w:ascii="Arial" w:eastAsia="Times New Roman" w:hAnsi="Arial" w:cs="Arial"/>
          <w:spacing w:val="-8"/>
          <w:sz w:val="24"/>
          <w:szCs w:val="24"/>
          <w:lang w:eastAsia="en-GB"/>
        </w:rPr>
        <w:t>ing</w:t>
      </w:r>
      <w:r w:rsidR="0099171B" w:rsidRPr="00071013">
        <w:rPr>
          <w:rFonts w:ascii="Arial" w:eastAsia="Times New Roman" w:hAnsi="Arial" w:cs="Arial"/>
          <w:spacing w:val="-8"/>
          <w:sz w:val="24"/>
          <w:szCs w:val="24"/>
          <w:lang w:eastAsia="en-GB"/>
        </w:rPr>
        <w:t xml:space="preserve"> </w:t>
      </w:r>
      <w:r w:rsidR="00B636D4" w:rsidRPr="00071013">
        <w:rPr>
          <w:rFonts w:ascii="Arial" w:eastAsia="Times New Roman" w:hAnsi="Arial" w:cs="Arial"/>
          <w:spacing w:val="-8"/>
          <w:sz w:val="24"/>
          <w:szCs w:val="24"/>
          <w:lang w:eastAsia="en-GB"/>
        </w:rPr>
        <w:t xml:space="preserve">a </w:t>
      </w:r>
      <w:r w:rsidR="007D3A1E" w:rsidRPr="00071013">
        <w:rPr>
          <w:rFonts w:ascii="Arial" w:eastAsia="Times New Roman" w:hAnsi="Arial" w:cs="Arial"/>
          <w:spacing w:val="-8"/>
          <w:sz w:val="24"/>
          <w:szCs w:val="24"/>
          <w:lang w:eastAsia="en-GB"/>
        </w:rPr>
        <w:t xml:space="preserve">response deadline </w:t>
      </w:r>
      <w:r w:rsidR="00B2545B">
        <w:rPr>
          <w:rFonts w:ascii="Arial" w:eastAsia="Times New Roman" w:hAnsi="Arial" w:cs="Arial"/>
          <w:spacing w:val="-8"/>
          <w:sz w:val="24"/>
          <w:szCs w:val="24"/>
          <w:lang w:eastAsia="en-GB"/>
        </w:rPr>
        <w:t xml:space="preserve">and </w:t>
      </w:r>
      <w:r w:rsidR="00AC126F">
        <w:rPr>
          <w:rFonts w:ascii="Arial" w:eastAsia="Times New Roman" w:hAnsi="Arial" w:cs="Arial"/>
          <w:spacing w:val="-8"/>
          <w:sz w:val="24"/>
          <w:szCs w:val="24"/>
          <w:lang w:eastAsia="en-GB"/>
        </w:rPr>
        <w:t>if they are</w:t>
      </w:r>
      <w:r w:rsidR="007D3A1E" w:rsidRPr="00071013">
        <w:rPr>
          <w:rFonts w:ascii="Arial" w:eastAsia="Times New Roman" w:hAnsi="Arial" w:cs="Arial"/>
          <w:spacing w:val="-8"/>
          <w:sz w:val="24"/>
          <w:szCs w:val="24"/>
          <w:lang w:eastAsia="en-GB"/>
        </w:rPr>
        <w:t xml:space="preserve"> kept informed of the progress</w:t>
      </w:r>
      <w:r w:rsidR="00AC126F">
        <w:rPr>
          <w:rFonts w:ascii="Arial" w:eastAsia="Times New Roman" w:hAnsi="Arial" w:cs="Arial"/>
          <w:spacing w:val="-8"/>
          <w:sz w:val="24"/>
          <w:szCs w:val="24"/>
          <w:lang w:eastAsia="en-GB"/>
        </w:rPr>
        <w:t>, the</w:t>
      </w:r>
      <w:r w:rsidR="00A10D41">
        <w:rPr>
          <w:rFonts w:ascii="Arial" w:eastAsia="Times New Roman" w:hAnsi="Arial" w:cs="Arial"/>
          <w:spacing w:val="-8"/>
          <w:sz w:val="24"/>
          <w:szCs w:val="24"/>
          <w:lang w:eastAsia="en-GB"/>
        </w:rPr>
        <w:t xml:space="preserve"> timeframe is not a huge concern</w:t>
      </w:r>
      <w:r w:rsidR="00DD2A75" w:rsidRPr="00071013">
        <w:rPr>
          <w:rFonts w:ascii="Arial" w:eastAsia="Times New Roman" w:hAnsi="Arial" w:cs="Arial"/>
          <w:spacing w:val="-8"/>
          <w:sz w:val="24"/>
          <w:szCs w:val="24"/>
          <w:lang w:eastAsia="en-GB"/>
        </w:rPr>
        <w:t>.</w:t>
      </w:r>
      <w:r w:rsidR="00331023" w:rsidRPr="00071013">
        <w:rPr>
          <w:rFonts w:ascii="Arial" w:eastAsia="Times New Roman" w:hAnsi="Arial" w:cs="Arial"/>
          <w:spacing w:val="-8"/>
          <w:sz w:val="24"/>
          <w:szCs w:val="24"/>
          <w:lang w:eastAsia="en-GB"/>
        </w:rPr>
        <w:t xml:space="preserve"> </w:t>
      </w:r>
      <w:r w:rsidR="007D3A1E" w:rsidRPr="00071013">
        <w:rPr>
          <w:rFonts w:ascii="Arial" w:eastAsia="Times New Roman" w:hAnsi="Arial" w:cs="Arial"/>
          <w:spacing w:val="-8"/>
          <w:sz w:val="24"/>
          <w:szCs w:val="24"/>
          <w:lang w:eastAsia="en-GB"/>
        </w:rPr>
        <w:t xml:space="preserve">It should be noted that </w:t>
      </w:r>
      <w:r w:rsidR="00331023" w:rsidRPr="00071013">
        <w:rPr>
          <w:rFonts w:ascii="Arial" w:eastAsia="Times New Roman" w:hAnsi="Arial" w:cs="Arial"/>
          <w:spacing w:val="-8"/>
          <w:sz w:val="24"/>
          <w:szCs w:val="24"/>
          <w:lang w:eastAsia="en-GB"/>
        </w:rPr>
        <w:t>staffing pressures</w:t>
      </w:r>
      <w:r w:rsidR="007D3A1E" w:rsidRPr="00071013">
        <w:rPr>
          <w:rFonts w:ascii="Arial" w:eastAsia="Times New Roman" w:hAnsi="Arial" w:cs="Arial"/>
          <w:spacing w:val="-8"/>
          <w:sz w:val="24"/>
          <w:szCs w:val="24"/>
          <w:lang w:eastAsia="en-GB"/>
        </w:rPr>
        <w:t xml:space="preserve"> across adult social care services</w:t>
      </w:r>
      <w:r w:rsidR="00AA7A67" w:rsidRPr="00071013">
        <w:rPr>
          <w:rFonts w:ascii="Arial" w:eastAsia="Times New Roman" w:hAnsi="Arial" w:cs="Arial"/>
          <w:spacing w:val="-8"/>
          <w:sz w:val="24"/>
          <w:szCs w:val="24"/>
          <w:lang w:eastAsia="en-GB"/>
        </w:rPr>
        <w:t xml:space="preserve"> during 2022/23</w:t>
      </w:r>
      <w:r w:rsidR="00733B6E">
        <w:rPr>
          <w:rFonts w:ascii="Arial" w:eastAsia="Times New Roman" w:hAnsi="Arial" w:cs="Arial"/>
          <w:spacing w:val="-8"/>
          <w:sz w:val="24"/>
          <w:szCs w:val="24"/>
          <w:lang w:eastAsia="en-GB"/>
        </w:rPr>
        <w:t xml:space="preserve"> did</w:t>
      </w:r>
      <w:r w:rsidR="00F642E8">
        <w:rPr>
          <w:rFonts w:ascii="Arial" w:eastAsia="Times New Roman" w:hAnsi="Arial" w:cs="Arial"/>
          <w:spacing w:val="-8"/>
          <w:sz w:val="24"/>
          <w:szCs w:val="24"/>
          <w:lang w:eastAsia="en-GB"/>
        </w:rPr>
        <w:t xml:space="preserve"> </w:t>
      </w:r>
      <w:r w:rsidR="00331023" w:rsidRPr="00071013">
        <w:rPr>
          <w:rFonts w:ascii="Arial" w:eastAsia="Times New Roman" w:hAnsi="Arial" w:cs="Arial"/>
          <w:spacing w:val="-8"/>
          <w:sz w:val="24"/>
          <w:szCs w:val="24"/>
          <w:lang w:eastAsia="en-GB"/>
        </w:rPr>
        <w:t>impact service</w:t>
      </w:r>
      <w:r w:rsidR="00DB70B2" w:rsidRPr="00071013">
        <w:rPr>
          <w:rFonts w:ascii="Arial" w:eastAsia="Times New Roman" w:hAnsi="Arial" w:cs="Arial"/>
          <w:spacing w:val="-8"/>
          <w:sz w:val="24"/>
          <w:szCs w:val="24"/>
          <w:lang w:eastAsia="en-GB"/>
        </w:rPr>
        <w:t xml:space="preserve"> </w:t>
      </w:r>
      <w:r w:rsidR="00AA7A67" w:rsidRPr="00071013">
        <w:rPr>
          <w:rFonts w:ascii="Arial" w:eastAsia="Times New Roman" w:hAnsi="Arial" w:cs="Arial"/>
          <w:spacing w:val="-8"/>
          <w:sz w:val="24"/>
          <w:szCs w:val="24"/>
          <w:lang w:eastAsia="en-GB"/>
        </w:rPr>
        <w:t>delivery</w:t>
      </w:r>
      <w:r w:rsidR="00F642E8">
        <w:rPr>
          <w:rFonts w:ascii="Arial" w:eastAsia="Times New Roman" w:hAnsi="Arial" w:cs="Arial"/>
          <w:spacing w:val="-8"/>
          <w:sz w:val="24"/>
          <w:szCs w:val="24"/>
          <w:lang w:eastAsia="en-GB"/>
        </w:rPr>
        <w:t>,</w:t>
      </w:r>
      <w:r w:rsidR="007D3A1E" w:rsidRPr="00071013">
        <w:rPr>
          <w:rFonts w:ascii="Arial" w:eastAsia="Times New Roman" w:hAnsi="Arial" w:cs="Arial"/>
          <w:spacing w:val="-8"/>
          <w:sz w:val="24"/>
          <w:szCs w:val="24"/>
          <w:lang w:eastAsia="en-GB"/>
        </w:rPr>
        <w:t xml:space="preserve"> </w:t>
      </w:r>
      <w:r w:rsidR="00733B6E">
        <w:rPr>
          <w:rFonts w:ascii="Arial" w:eastAsia="Times New Roman" w:hAnsi="Arial" w:cs="Arial"/>
          <w:spacing w:val="-8"/>
          <w:sz w:val="24"/>
          <w:szCs w:val="24"/>
          <w:lang w:eastAsia="en-GB"/>
        </w:rPr>
        <w:t>which included</w:t>
      </w:r>
      <w:r w:rsidR="007D3A1E" w:rsidRPr="00071013">
        <w:rPr>
          <w:rFonts w:ascii="Arial" w:eastAsia="Times New Roman" w:hAnsi="Arial" w:cs="Arial"/>
          <w:spacing w:val="-8"/>
          <w:sz w:val="24"/>
          <w:szCs w:val="24"/>
          <w:lang w:eastAsia="en-GB"/>
        </w:rPr>
        <w:t xml:space="preserve"> complaint responses</w:t>
      </w:r>
      <w:r w:rsidR="00742A2E" w:rsidRPr="00071013">
        <w:rPr>
          <w:rFonts w:ascii="Arial" w:eastAsia="Times New Roman" w:hAnsi="Arial" w:cs="Arial"/>
          <w:spacing w:val="-8"/>
          <w:sz w:val="24"/>
          <w:szCs w:val="24"/>
          <w:lang w:eastAsia="en-GB"/>
        </w:rPr>
        <w:t>.</w:t>
      </w:r>
    </w:p>
    <w:p w14:paraId="088EAA94" w14:textId="2A341BEB" w:rsidR="00C71FA2" w:rsidRPr="00071013" w:rsidRDefault="003C28CD">
      <w:pPr>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 xml:space="preserve">There were </w:t>
      </w:r>
      <w:r w:rsidR="00DC3B3F" w:rsidRPr="00071013">
        <w:rPr>
          <w:rFonts w:ascii="Arial" w:eastAsia="Times New Roman" w:hAnsi="Arial" w:cs="Arial"/>
          <w:spacing w:val="-8"/>
          <w:sz w:val="24"/>
          <w:szCs w:val="24"/>
          <w:lang w:eastAsia="en-GB"/>
        </w:rPr>
        <w:t>82</w:t>
      </w:r>
      <w:r w:rsidR="00C71FA2" w:rsidRPr="00071013">
        <w:rPr>
          <w:rFonts w:ascii="Arial" w:eastAsia="Times New Roman" w:hAnsi="Arial" w:cs="Arial"/>
          <w:spacing w:val="-8"/>
          <w:sz w:val="24"/>
          <w:szCs w:val="24"/>
          <w:lang w:eastAsia="en-GB"/>
        </w:rPr>
        <w:t xml:space="preserve"> complaints completed during 2022-23</w:t>
      </w:r>
      <w:r w:rsidRPr="00071013">
        <w:rPr>
          <w:rFonts w:ascii="Arial" w:eastAsia="Times New Roman" w:hAnsi="Arial" w:cs="Arial"/>
          <w:spacing w:val="-8"/>
          <w:sz w:val="24"/>
          <w:szCs w:val="24"/>
          <w:lang w:eastAsia="en-GB"/>
        </w:rPr>
        <w:t>,</w:t>
      </w:r>
      <w:r w:rsidR="00C364B0" w:rsidRPr="00071013">
        <w:rPr>
          <w:rFonts w:ascii="Arial" w:eastAsia="Times New Roman" w:hAnsi="Arial" w:cs="Arial"/>
          <w:spacing w:val="-8"/>
          <w:sz w:val="24"/>
          <w:szCs w:val="24"/>
          <w:lang w:eastAsia="en-GB"/>
        </w:rPr>
        <w:t xml:space="preserve"> and the</w:t>
      </w:r>
      <w:r w:rsidR="00D240E1" w:rsidRPr="00071013">
        <w:rPr>
          <w:rFonts w:ascii="Arial" w:eastAsia="Times New Roman" w:hAnsi="Arial" w:cs="Arial"/>
          <w:spacing w:val="-8"/>
          <w:sz w:val="24"/>
          <w:szCs w:val="24"/>
          <w:lang w:eastAsia="en-GB"/>
        </w:rPr>
        <w:t xml:space="preserve"> complaint</w:t>
      </w:r>
      <w:r w:rsidR="00C364B0" w:rsidRPr="00071013">
        <w:rPr>
          <w:rFonts w:ascii="Arial" w:eastAsia="Times New Roman" w:hAnsi="Arial" w:cs="Arial"/>
          <w:spacing w:val="-8"/>
          <w:sz w:val="24"/>
          <w:szCs w:val="24"/>
          <w:lang w:eastAsia="en-GB"/>
        </w:rPr>
        <w:t xml:space="preserve"> outcomes are detailed in Table 3.</w:t>
      </w:r>
    </w:p>
    <w:p w14:paraId="0486E4F9" w14:textId="6175CAC4" w:rsidR="00013BDB" w:rsidRPr="00071013" w:rsidRDefault="00D240E1">
      <w:pPr>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 xml:space="preserve">It is noted that </w:t>
      </w:r>
      <w:r w:rsidR="002B5342" w:rsidRPr="00071013">
        <w:rPr>
          <w:rFonts w:ascii="Arial" w:eastAsia="Times New Roman" w:hAnsi="Arial" w:cs="Arial"/>
          <w:spacing w:val="-8"/>
          <w:sz w:val="24"/>
          <w:szCs w:val="24"/>
          <w:lang w:eastAsia="en-GB"/>
        </w:rPr>
        <w:t>66% of completed complaints were responded on time</w:t>
      </w:r>
      <w:r w:rsidR="00B442F5" w:rsidRPr="00071013">
        <w:rPr>
          <w:rFonts w:ascii="Arial" w:eastAsia="Times New Roman" w:hAnsi="Arial" w:cs="Arial"/>
          <w:spacing w:val="-8"/>
          <w:sz w:val="24"/>
          <w:szCs w:val="24"/>
          <w:lang w:eastAsia="en-GB"/>
        </w:rPr>
        <w:t xml:space="preserve"> and</w:t>
      </w:r>
      <w:r w:rsidR="00742A2E" w:rsidRPr="00071013">
        <w:rPr>
          <w:rFonts w:ascii="Arial" w:eastAsia="Times New Roman" w:hAnsi="Arial" w:cs="Arial"/>
          <w:spacing w:val="-8"/>
          <w:sz w:val="24"/>
          <w:szCs w:val="24"/>
          <w:lang w:eastAsia="en-GB"/>
        </w:rPr>
        <w:t xml:space="preserve"> </w:t>
      </w:r>
      <w:r w:rsidR="001672F3" w:rsidRPr="00071013">
        <w:rPr>
          <w:rFonts w:ascii="Arial" w:eastAsia="Times New Roman" w:hAnsi="Arial" w:cs="Arial"/>
          <w:spacing w:val="-8"/>
          <w:sz w:val="24"/>
          <w:szCs w:val="24"/>
          <w:lang w:eastAsia="en-GB"/>
        </w:rPr>
        <w:t xml:space="preserve">34% of complaints </w:t>
      </w:r>
      <w:r w:rsidR="00B442F5" w:rsidRPr="00071013">
        <w:rPr>
          <w:rFonts w:ascii="Arial" w:eastAsia="Times New Roman" w:hAnsi="Arial" w:cs="Arial"/>
          <w:spacing w:val="-8"/>
          <w:sz w:val="24"/>
          <w:szCs w:val="24"/>
          <w:lang w:eastAsia="en-GB"/>
        </w:rPr>
        <w:t xml:space="preserve">were </w:t>
      </w:r>
      <w:r w:rsidR="001672F3" w:rsidRPr="00071013">
        <w:rPr>
          <w:rFonts w:ascii="Arial" w:eastAsia="Times New Roman" w:hAnsi="Arial" w:cs="Arial"/>
          <w:spacing w:val="-8"/>
          <w:sz w:val="24"/>
          <w:szCs w:val="24"/>
          <w:lang w:eastAsia="en-GB"/>
        </w:rPr>
        <w:t>completed</w:t>
      </w:r>
      <w:r w:rsidR="00F51929" w:rsidRPr="00071013">
        <w:rPr>
          <w:rFonts w:ascii="Arial" w:eastAsia="Times New Roman" w:hAnsi="Arial" w:cs="Arial"/>
          <w:spacing w:val="-8"/>
          <w:sz w:val="24"/>
          <w:szCs w:val="24"/>
          <w:lang w:eastAsia="en-GB"/>
        </w:rPr>
        <w:t xml:space="preserve"> </w:t>
      </w:r>
      <w:r w:rsidR="008977F4" w:rsidRPr="00071013">
        <w:rPr>
          <w:rFonts w:ascii="Arial" w:eastAsia="Times New Roman" w:hAnsi="Arial" w:cs="Arial"/>
          <w:spacing w:val="-8"/>
          <w:sz w:val="24"/>
          <w:szCs w:val="24"/>
          <w:lang w:eastAsia="en-GB"/>
        </w:rPr>
        <w:t>out of time</w:t>
      </w:r>
      <w:r w:rsidR="00B442F5" w:rsidRPr="00071013">
        <w:rPr>
          <w:rFonts w:ascii="Arial" w:eastAsia="Times New Roman" w:hAnsi="Arial" w:cs="Arial"/>
          <w:spacing w:val="-8"/>
          <w:sz w:val="24"/>
          <w:szCs w:val="24"/>
          <w:lang w:eastAsia="en-GB"/>
        </w:rPr>
        <w:t xml:space="preserve">. </w:t>
      </w:r>
      <w:r w:rsidR="00CF302E">
        <w:rPr>
          <w:rFonts w:ascii="Arial" w:eastAsia="Times New Roman" w:hAnsi="Arial" w:cs="Arial"/>
          <w:spacing w:val="-8"/>
          <w:sz w:val="24"/>
          <w:szCs w:val="24"/>
          <w:lang w:eastAsia="en-GB"/>
        </w:rPr>
        <w:t>Late</w:t>
      </w:r>
      <w:r w:rsidR="007F54BF" w:rsidRPr="00071013">
        <w:rPr>
          <w:rFonts w:ascii="Arial" w:eastAsia="Times New Roman" w:hAnsi="Arial" w:cs="Arial"/>
          <w:spacing w:val="-8"/>
          <w:sz w:val="24"/>
          <w:szCs w:val="24"/>
          <w:lang w:eastAsia="en-GB"/>
        </w:rPr>
        <w:t xml:space="preserve"> responses were </w:t>
      </w:r>
      <w:r w:rsidR="0033161E" w:rsidRPr="00071013">
        <w:rPr>
          <w:rFonts w:ascii="Arial" w:eastAsia="Times New Roman" w:hAnsi="Arial" w:cs="Arial"/>
          <w:spacing w:val="-8"/>
          <w:sz w:val="24"/>
          <w:szCs w:val="24"/>
          <w:lang w:eastAsia="en-GB"/>
        </w:rPr>
        <w:t xml:space="preserve">mainly </w:t>
      </w:r>
      <w:proofErr w:type="gramStart"/>
      <w:r w:rsidR="0033161E" w:rsidRPr="00071013">
        <w:rPr>
          <w:rFonts w:ascii="Arial" w:eastAsia="Times New Roman" w:hAnsi="Arial" w:cs="Arial"/>
          <w:spacing w:val="-8"/>
          <w:sz w:val="24"/>
          <w:szCs w:val="24"/>
          <w:lang w:eastAsia="en-GB"/>
        </w:rPr>
        <w:t>as a result of</w:t>
      </w:r>
      <w:proofErr w:type="gramEnd"/>
      <w:r w:rsidR="0033161E" w:rsidRPr="00071013">
        <w:rPr>
          <w:rFonts w:ascii="Arial" w:eastAsia="Times New Roman" w:hAnsi="Arial" w:cs="Arial"/>
          <w:spacing w:val="-8"/>
          <w:sz w:val="24"/>
          <w:szCs w:val="24"/>
          <w:lang w:eastAsia="en-GB"/>
        </w:rPr>
        <w:t xml:space="preserve"> investigating complex complaints which</w:t>
      </w:r>
      <w:r w:rsidR="008977F4" w:rsidRPr="00071013">
        <w:rPr>
          <w:rFonts w:ascii="Arial" w:eastAsia="Times New Roman" w:hAnsi="Arial" w:cs="Arial"/>
          <w:spacing w:val="-8"/>
          <w:sz w:val="24"/>
          <w:szCs w:val="24"/>
          <w:lang w:eastAsia="en-GB"/>
        </w:rPr>
        <w:t xml:space="preserve"> required </w:t>
      </w:r>
      <w:r w:rsidR="00F51929" w:rsidRPr="00071013">
        <w:rPr>
          <w:rFonts w:ascii="Arial" w:eastAsia="Times New Roman" w:hAnsi="Arial" w:cs="Arial"/>
          <w:spacing w:val="-8"/>
          <w:sz w:val="24"/>
          <w:szCs w:val="24"/>
          <w:lang w:eastAsia="en-GB"/>
        </w:rPr>
        <w:t>more time</w:t>
      </w:r>
      <w:r w:rsidR="00DF5298" w:rsidRPr="00071013">
        <w:rPr>
          <w:rFonts w:ascii="Arial" w:eastAsia="Times New Roman" w:hAnsi="Arial" w:cs="Arial"/>
          <w:spacing w:val="-8"/>
          <w:sz w:val="24"/>
          <w:szCs w:val="24"/>
          <w:lang w:eastAsia="en-GB"/>
        </w:rPr>
        <w:t>, work caseloads and staffing (resource</w:t>
      </w:r>
      <w:r w:rsidR="002F23CA" w:rsidRPr="00071013">
        <w:rPr>
          <w:rFonts w:ascii="Arial" w:eastAsia="Times New Roman" w:hAnsi="Arial" w:cs="Arial"/>
          <w:spacing w:val="-8"/>
          <w:sz w:val="24"/>
          <w:szCs w:val="24"/>
          <w:lang w:eastAsia="en-GB"/>
        </w:rPr>
        <w:t xml:space="preserve"> pressures and/or leave)</w:t>
      </w:r>
    </w:p>
    <w:p w14:paraId="04662D34" w14:textId="4A21ADBD" w:rsidR="00A210A7" w:rsidRPr="004F73E7" w:rsidRDefault="004F73E7">
      <w:pPr>
        <w:rPr>
          <w:rFonts w:ascii="Arial" w:hAnsi="Arial" w:cs="Arial"/>
          <w:sz w:val="18"/>
          <w:szCs w:val="18"/>
        </w:rPr>
      </w:pPr>
      <w:r w:rsidRPr="004F73E7">
        <w:rPr>
          <w:rFonts w:ascii="Arial" w:hAnsi="Arial" w:cs="Arial"/>
          <w:sz w:val="18"/>
          <w:szCs w:val="18"/>
        </w:rPr>
        <w:t xml:space="preserve">Table </w:t>
      </w:r>
      <w:r w:rsidR="00597627">
        <w:rPr>
          <w:rFonts w:ascii="Arial" w:hAnsi="Arial" w:cs="Arial"/>
          <w:sz w:val="18"/>
          <w:szCs w:val="18"/>
        </w:rPr>
        <w:t>3</w:t>
      </w:r>
      <w:r w:rsidR="007E47F2">
        <w:rPr>
          <w:rFonts w:ascii="Arial" w:hAnsi="Arial" w:cs="Arial"/>
          <w:sz w:val="18"/>
          <w:szCs w:val="18"/>
        </w:rPr>
        <w:t xml:space="preserve"> Complaint Response</w:t>
      </w:r>
      <w:r w:rsidR="00A17F45">
        <w:rPr>
          <w:rFonts w:ascii="Arial" w:hAnsi="Arial" w:cs="Arial"/>
          <w:sz w:val="18"/>
          <w:szCs w:val="18"/>
        </w:rPr>
        <w:t xml:space="preserve"> completion</w:t>
      </w:r>
    </w:p>
    <w:tbl>
      <w:tblPr>
        <w:tblW w:w="4320" w:type="dxa"/>
        <w:tblLook w:val="04A0" w:firstRow="1" w:lastRow="0" w:firstColumn="1" w:lastColumn="0" w:noHBand="0" w:noVBand="1"/>
      </w:tblPr>
      <w:tblGrid>
        <w:gridCol w:w="2689"/>
        <w:gridCol w:w="611"/>
        <w:gridCol w:w="1020"/>
      </w:tblGrid>
      <w:tr w:rsidR="00A210A7" w:rsidRPr="00A210A7" w14:paraId="08CAF54E" w14:textId="77777777" w:rsidTr="00C73365">
        <w:trPr>
          <w:trHeight w:val="285"/>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6166E" w14:textId="0B37513C" w:rsidR="00A210A7" w:rsidRPr="00A210A7" w:rsidRDefault="00A210A7" w:rsidP="00A210A7">
            <w:pPr>
              <w:spacing w:after="0" w:line="240" w:lineRule="auto"/>
              <w:rPr>
                <w:rFonts w:ascii="Arial" w:eastAsia="Times New Roman" w:hAnsi="Arial" w:cs="Arial"/>
                <w:color w:val="000000"/>
                <w:lang w:eastAsia="en-GB"/>
              </w:rPr>
            </w:pPr>
            <w:r w:rsidRPr="00ED7145">
              <w:rPr>
                <w:rFonts w:ascii="Arial" w:eastAsia="Times New Roman" w:hAnsi="Arial" w:cs="Arial"/>
                <w:color w:val="000000"/>
                <w:lang w:eastAsia="en-GB"/>
              </w:rPr>
              <w:t xml:space="preserve">Responses </w:t>
            </w:r>
            <w:r w:rsidRPr="00A210A7">
              <w:rPr>
                <w:rFonts w:ascii="Arial" w:eastAsia="Times New Roman" w:hAnsi="Arial" w:cs="Arial"/>
                <w:color w:val="000000"/>
                <w:lang w:eastAsia="en-GB"/>
              </w:rPr>
              <w:t>On Time</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14:paraId="3C7759A5" w14:textId="77777777" w:rsidR="00A210A7" w:rsidRPr="00A210A7" w:rsidRDefault="00A210A7" w:rsidP="00A210A7">
            <w:pPr>
              <w:spacing w:after="0" w:line="240" w:lineRule="auto"/>
              <w:jc w:val="right"/>
              <w:rPr>
                <w:rFonts w:ascii="Arial" w:eastAsia="Times New Roman" w:hAnsi="Arial" w:cs="Arial"/>
                <w:color w:val="000000"/>
                <w:lang w:eastAsia="en-GB"/>
              </w:rPr>
            </w:pPr>
            <w:r w:rsidRPr="00A210A7">
              <w:rPr>
                <w:rFonts w:ascii="Arial" w:eastAsia="Times New Roman" w:hAnsi="Arial" w:cs="Arial"/>
                <w:color w:val="000000"/>
                <w:lang w:eastAsia="en-GB"/>
              </w:rPr>
              <w:t>54</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49B6E70F" w14:textId="77777777" w:rsidR="00A210A7" w:rsidRPr="00A210A7" w:rsidRDefault="00A210A7" w:rsidP="00A210A7">
            <w:pPr>
              <w:spacing w:after="0" w:line="240" w:lineRule="auto"/>
              <w:jc w:val="right"/>
              <w:rPr>
                <w:rFonts w:ascii="Arial" w:eastAsia="Times New Roman" w:hAnsi="Arial" w:cs="Arial"/>
                <w:color w:val="000000"/>
                <w:lang w:eastAsia="en-GB"/>
              </w:rPr>
            </w:pPr>
            <w:r w:rsidRPr="00A210A7">
              <w:rPr>
                <w:rFonts w:ascii="Arial" w:eastAsia="Times New Roman" w:hAnsi="Arial" w:cs="Arial"/>
                <w:color w:val="000000"/>
                <w:lang w:eastAsia="en-GB"/>
              </w:rPr>
              <w:t>66%</w:t>
            </w:r>
          </w:p>
        </w:tc>
      </w:tr>
      <w:tr w:rsidR="00A210A7" w:rsidRPr="00A210A7" w14:paraId="6D67332E" w14:textId="77777777" w:rsidTr="00C73365">
        <w:trPr>
          <w:trHeight w:val="28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D31766B" w14:textId="38145FC6" w:rsidR="00A210A7" w:rsidRPr="00A210A7" w:rsidRDefault="00A210A7" w:rsidP="00A210A7">
            <w:pPr>
              <w:spacing w:after="0" w:line="240" w:lineRule="auto"/>
              <w:rPr>
                <w:rFonts w:ascii="Arial" w:eastAsia="Times New Roman" w:hAnsi="Arial" w:cs="Arial"/>
                <w:color w:val="000000"/>
                <w:lang w:eastAsia="en-GB"/>
              </w:rPr>
            </w:pPr>
            <w:r w:rsidRPr="00ED7145">
              <w:rPr>
                <w:rFonts w:ascii="Arial" w:eastAsia="Times New Roman" w:hAnsi="Arial" w:cs="Arial"/>
                <w:color w:val="000000"/>
                <w:lang w:eastAsia="en-GB"/>
              </w:rPr>
              <w:t xml:space="preserve">Responses </w:t>
            </w:r>
            <w:r w:rsidRPr="00A210A7">
              <w:rPr>
                <w:rFonts w:ascii="Arial" w:eastAsia="Times New Roman" w:hAnsi="Arial" w:cs="Arial"/>
                <w:color w:val="000000"/>
                <w:lang w:eastAsia="en-GB"/>
              </w:rPr>
              <w:t>Out of Time</w:t>
            </w:r>
          </w:p>
        </w:tc>
        <w:tc>
          <w:tcPr>
            <w:tcW w:w="611" w:type="dxa"/>
            <w:tcBorders>
              <w:top w:val="nil"/>
              <w:left w:val="nil"/>
              <w:bottom w:val="single" w:sz="4" w:space="0" w:color="auto"/>
              <w:right w:val="single" w:sz="4" w:space="0" w:color="auto"/>
            </w:tcBorders>
            <w:shd w:val="clear" w:color="auto" w:fill="auto"/>
            <w:noWrap/>
            <w:vAlign w:val="bottom"/>
            <w:hideMark/>
          </w:tcPr>
          <w:p w14:paraId="1D98D2D8" w14:textId="77777777" w:rsidR="00A210A7" w:rsidRPr="00A210A7" w:rsidRDefault="00A210A7" w:rsidP="00A210A7">
            <w:pPr>
              <w:spacing w:after="0" w:line="240" w:lineRule="auto"/>
              <w:jc w:val="right"/>
              <w:rPr>
                <w:rFonts w:ascii="Arial" w:eastAsia="Times New Roman" w:hAnsi="Arial" w:cs="Arial"/>
                <w:color w:val="000000"/>
                <w:lang w:eastAsia="en-GB"/>
              </w:rPr>
            </w:pPr>
            <w:r w:rsidRPr="00A210A7">
              <w:rPr>
                <w:rFonts w:ascii="Arial" w:eastAsia="Times New Roman" w:hAnsi="Arial" w:cs="Arial"/>
                <w:color w:val="000000"/>
                <w:lang w:eastAsia="en-GB"/>
              </w:rPr>
              <w:t>28</w:t>
            </w:r>
          </w:p>
        </w:tc>
        <w:tc>
          <w:tcPr>
            <w:tcW w:w="1020" w:type="dxa"/>
            <w:tcBorders>
              <w:top w:val="nil"/>
              <w:left w:val="nil"/>
              <w:bottom w:val="single" w:sz="4" w:space="0" w:color="auto"/>
              <w:right w:val="single" w:sz="4" w:space="0" w:color="auto"/>
            </w:tcBorders>
            <w:shd w:val="clear" w:color="auto" w:fill="auto"/>
            <w:noWrap/>
            <w:vAlign w:val="bottom"/>
            <w:hideMark/>
          </w:tcPr>
          <w:p w14:paraId="0ADD7892" w14:textId="77777777" w:rsidR="00A210A7" w:rsidRPr="00A210A7" w:rsidRDefault="00A210A7" w:rsidP="00A210A7">
            <w:pPr>
              <w:spacing w:after="0" w:line="240" w:lineRule="auto"/>
              <w:jc w:val="right"/>
              <w:rPr>
                <w:rFonts w:ascii="Arial" w:eastAsia="Times New Roman" w:hAnsi="Arial" w:cs="Arial"/>
                <w:color w:val="000000"/>
                <w:lang w:eastAsia="en-GB"/>
              </w:rPr>
            </w:pPr>
            <w:r w:rsidRPr="00A210A7">
              <w:rPr>
                <w:rFonts w:ascii="Arial" w:eastAsia="Times New Roman" w:hAnsi="Arial" w:cs="Arial"/>
                <w:color w:val="000000"/>
                <w:lang w:eastAsia="en-GB"/>
              </w:rPr>
              <w:t>34%</w:t>
            </w:r>
          </w:p>
        </w:tc>
      </w:tr>
      <w:tr w:rsidR="00A210A7" w:rsidRPr="00A210A7" w14:paraId="632A0C31" w14:textId="77777777" w:rsidTr="00C73365">
        <w:trPr>
          <w:trHeight w:val="285"/>
        </w:trPr>
        <w:tc>
          <w:tcPr>
            <w:tcW w:w="2689"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2B236A1E" w14:textId="77777777" w:rsidR="00A210A7" w:rsidRPr="00A210A7" w:rsidRDefault="00A210A7" w:rsidP="00A210A7">
            <w:pPr>
              <w:spacing w:after="0" w:line="240" w:lineRule="auto"/>
              <w:rPr>
                <w:rFonts w:ascii="Arial" w:eastAsia="Times New Roman" w:hAnsi="Arial" w:cs="Arial"/>
                <w:b/>
                <w:bCs/>
                <w:color w:val="000000"/>
                <w:lang w:eastAsia="en-GB"/>
              </w:rPr>
            </w:pPr>
            <w:r w:rsidRPr="00A210A7">
              <w:rPr>
                <w:rFonts w:ascii="Arial" w:eastAsia="Times New Roman" w:hAnsi="Arial" w:cs="Arial"/>
                <w:b/>
                <w:bCs/>
                <w:color w:val="000000"/>
                <w:lang w:eastAsia="en-GB"/>
              </w:rPr>
              <w:t>Total</w:t>
            </w:r>
          </w:p>
        </w:tc>
        <w:tc>
          <w:tcPr>
            <w:tcW w:w="611" w:type="dxa"/>
            <w:tcBorders>
              <w:top w:val="nil"/>
              <w:left w:val="nil"/>
              <w:bottom w:val="single" w:sz="4" w:space="0" w:color="auto"/>
              <w:right w:val="single" w:sz="4" w:space="0" w:color="auto"/>
            </w:tcBorders>
            <w:shd w:val="clear" w:color="auto" w:fill="E7E6E6" w:themeFill="background2"/>
            <w:noWrap/>
            <w:vAlign w:val="bottom"/>
            <w:hideMark/>
          </w:tcPr>
          <w:p w14:paraId="08AAC4DD" w14:textId="77777777" w:rsidR="00A210A7" w:rsidRPr="00A210A7" w:rsidRDefault="00A210A7" w:rsidP="00A210A7">
            <w:pPr>
              <w:spacing w:after="0" w:line="240" w:lineRule="auto"/>
              <w:jc w:val="right"/>
              <w:rPr>
                <w:rFonts w:ascii="Arial" w:eastAsia="Times New Roman" w:hAnsi="Arial" w:cs="Arial"/>
                <w:b/>
                <w:bCs/>
                <w:color w:val="000000"/>
                <w:lang w:eastAsia="en-GB"/>
              </w:rPr>
            </w:pPr>
            <w:r w:rsidRPr="00A210A7">
              <w:rPr>
                <w:rFonts w:ascii="Arial" w:eastAsia="Times New Roman" w:hAnsi="Arial" w:cs="Arial"/>
                <w:b/>
                <w:bCs/>
                <w:color w:val="000000"/>
                <w:lang w:eastAsia="en-GB"/>
              </w:rPr>
              <w:t>82</w:t>
            </w:r>
          </w:p>
        </w:tc>
        <w:tc>
          <w:tcPr>
            <w:tcW w:w="1020" w:type="dxa"/>
            <w:tcBorders>
              <w:top w:val="nil"/>
              <w:left w:val="nil"/>
              <w:bottom w:val="single" w:sz="4" w:space="0" w:color="auto"/>
              <w:right w:val="single" w:sz="4" w:space="0" w:color="auto"/>
            </w:tcBorders>
            <w:shd w:val="clear" w:color="auto" w:fill="E7E6E6" w:themeFill="background2"/>
            <w:noWrap/>
            <w:vAlign w:val="bottom"/>
            <w:hideMark/>
          </w:tcPr>
          <w:p w14:paraId="1A4EFC19" w14:textId="77777777" w:rsidR="00A210A7" w:rsidRPr="00A210A7" w:rsidRDefault="00A210A7" w:rsidP="00A210A7">
            <w:pPr>
              <w:spacing w:after="0" w:line="240" w:lineRule="auto"/>
              <w:jc w:val="right"/>
              <w:rPr>
                <w:rFonts w:ascii="Arial" w:eastAsia="Times New Roman" w:hAnsi="Arial" w:cs="Arial"/>
                <w:b/>
                <w:bCs/>
                <w:color w:val="000000"/>
                <w:lang w:eastAsia="en-GB"/>
              </w:rPr>
            </w:pPr>
            <w:r w:rsidRPr="00A210A7">
              <w:rPr>
                <w:rFonts w:ascii="Arial" w:eastAsia="Times New Roman" w:hAnsi="Arial" w:cs="Arial"/>
                <w:b/>
                <w:bCs/>
                <w:color w:val="000000"/>
                <w:lang w:eastAsia="en-GB"/>
              </w:rPr>
              <w:t>100%</w:t>
            </w:r>
          </w:p>
        </w:tc>
      </w:tr>
    </w:tbl>
    <w:p w14:paraId="5B8DC16C" w14:textId="77777777" w:rsidR="00527676" w:rsidRDefault="00527676">
      <w:pPr>
        <w:rPr>
          <w:rFonts w:ascii="Arial" w:hAnsi="Arial" w:cs="Arial"/>
          <w:sz w:val="18"/>
          <w:szCs w:val="18"/>
        </w:rPr>
      </w:pPr>
    </w:p>
    <w:p w14:paraId="05468314" w14:textId="77777777" w:rsidR="002F23CA" w:rsidRDefault="002F23CA">
      <w:pPr>
        <w:rPr>
          <w:rFonts w:ascii="Arial" w:hAnsi="Arial" w:cs="Arial"/>
          <w:sz w:val="18"/>
          <w:szCs w:val="18"/>
        </w:rPr>
      </w:pPr>
    </w:p>
    <w:p w14:paraId="4E9250B1" w14:textId="33A66579" w:rsidR="00ED7145" w:rsidRPr="002D17D1" w:rsidRDefault="00ED7145">
      <w:pPr>
        <w:rPr>
          <w:rFonts w:ascii="Arial" w:hAnsi="Arial" w:cs="Arial"/>
          <w:sz w:val="18"/>
          <w:szCs w:val="18"/>
        </w:rPr>
      </w:pPr>
      <w:r w:rsidRPr="002D17D1">
        <w:rPr>
          <w:rFonts w:ascii="Arial" w:hAnsi="Arial" w:cs="Arial"/>
          <w:sz w:val="18"/>
          <w:szCs w:val="18"/>
        </w:rPr>
        <w:lastRenderedPageBreak/>
        <w:t xml:space="preserve">Chart </w:t>
      </w:r>
      <w:r w:rsidR="00814356">
        <w:rPr>
          <w:rFonts w:ascii="Arial" w:hAnsi="Arial" w:cs="Arial"/>
          <w:sz w:val="18"/>
          <w:szCs w:val="18"/>
        </w:rPr>
        <w:t>5</w:t>
      </w:r>
    </w:p>
    <w:p w14:paraId="0691EF47" w14:textId="15F5B4D0" w:rsidR="00F87DFF" w:rsidRPr="0050167A" w:rsidRDefault="00C6388D">
      <w:pPr>
        <w:rPr>
          <w:b/>
          <w:bCs/>
          <w:sz w:val="24"/>
          <w:szCs w:val="24"/>
        </w:rPr>
      </w:pPr>
      <w:r>
        <w:rPr>
          <w:noProof/>
        </w:rPr>
        <w:drawing>
          <wp:inline distT="0" distB="0" distL="0" distR="0" wp14:anchorId="49466783" wp14:editId="3E66ADEE">
            <wp:extent cx="4572000" cy="2743200"/>
            <wp:effectExtent l="0" t="0" r="0" b="0"/>
            <wp:docPr id="8" name="Chart 8">
              <a:extLst xmlns:a="http://schemas.openxmlformats.org/drawingml/2006/main">
                <a:ext uri="{FF2B5EF4-FFF2-40B4-BE49-F238E27FC236}">
                  <a16:creationId xmlns:a16="http://schemas.microsoft.com/office/drawing/2014/main" id="{A729B319-8151-4A3C-F342-1758D7A968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2B61151" w14:textId="77777777" w:rsidR="00CF302E" w:rsidRDefault="00CF302E">
      <w:pPr>
        <w:rPr>
          <w:rFonts w:ascii="Arial" w:hAnsi="Arial" w:cs="Arial"/>
          <w:sz w:val="24"/>
          <w:szCs w:val="24"/>
        </w:rPr>
      </w:pPr>
    </w:p>
    <w:p w14:paraId="04C6BC80" w14:textId="69648D4A" w:rsidR="005E1A8E" w:rsidRDefault="00C330FE">
      <w:pPr>
        <w:rPr>
          <w:rFonts w:ascii="Arial" w:hAnsi="Arial" w:cs="Arial"/>
          <w:sz w:val="24"/>
          <w:szCs w:val="24"/>
        </w:rPr>
      </w:pPr>
      <w:r w:rsidRPr="00874A39">
        <w:rPr>
          <w:rFonts w:ascii="Arial" w:hAnsi="Arial" w:cs="Arial"/>
          <w:sz w:val="24"/>
          <w:szCs w:val="24"/>
        </w:rPr>
        <w:t xml:space="preserve">Chart </w:t>
      </w:r>
      <w:r w:rsidR="00814356">
        <w:rPr>
          <w:rFonts w:ascii="Arial" w:hAnsi="Arial" w:cs="Arial"/>
          <w:sz w:val="24"/>
          <w:szCs w:val="24"/>
        </w:rPr>
        <w:t>6</w:t>
      </w:r>
      <w:r w:rsidR="00CF302E">
        <w:rPr>
          <w:rFonts w:ascii="Arial" w:hAnsi="Arial" w:cs="Arial"/>
          <w:sz w:val="24"/>
          <w:szCs w:val="24"/>
        </w:rPr>
        <w:t xml:space="preserve"> below</w:t>
      </w:r>
      <w:r w:rsidRPr="00874A39">
        <w:rPr>
          <w:rFonts w:ascii="Arial" w:hAnsi="Arial" w:cs="Arial"/>
          <w:sz w:val="24"/>
          <w:szCs w:val="24"/>
        </w:rPr>
        <w:t xml:space="preserve"> </w:t>
      </w:r>
      <w:r w:rsidR="0050167A">
        <w:rPr>
          <w:rFonts w:ascii="Arial" w:hAnsi="Arial" w:cs="Arial"/>
          <w:sz w:val="24"/>
          <w:szCs w:val="24"/>
        </w:rPr>
        <w:t>provides</w:t>
      </w:r>
      <w:r w:rsidR="006F2AEB" w:rsidRPr="00874A39">
        <w:rPr>
          <w:rFonts w:ascii="Arial" w:hAnsi="Arial" w:cs="Arial"/>
          <w:sz w:val="24"/>
          <w:szCs w:val="24"/>
        </w:rPr>
        <w:t xml:space="preserve"> the </w:t>
      </w:r>
      <w:r w:rsidR="00600A0B">
        <w:rPr>
          <w:rFonts w:ascii="Arial" w:hAnsi="Arial" w:cs="Arial"/>
          <w:sz w:val="24"/>
          <w:szCs w:val="24"/>
        </w:rPr>
        <w:t>annual</w:t>
      </w:r>
      <w:r w:rsidR="006F2AEB" w:rsidRPr="00874A39">
        <w:rPr>
          <w:rFonts w:ascii="Arial" w:hAnsi="Arial" w:cs="Arial"/>
          <w:sz w:val="24"/>
          <w:szCs w:val="24"/>
        </w:rPr>
        <w:t xml:space="preserve"> trend for</w:t>
      </w:r>
      <w:r w:rsidR="00B774B9">
        <w:rPr>
          <w:rFonts w:ascii="Arial" w:hAnsi="Arial" w:cs="Arial"/>
          <w:sz w:val="24"/>
          <w:szCs w:val="24"/>
        </w:rPr>
        <w:t xml:space="preserve"> complaint</w:t>
      </w:r>
      <w:r w:rsidR="006F2AEB" w:rsidRPr="00874A39">
        <w:rPr>
          <w:rFonts w:ascii="Arial" w:hAnsi="Arial" w:cs="Arial"/>
          <w:sz w:val="24"/>
          <w:szCs w:val="24"/>
        </w:rPr>
        <w:t xml:space="preserve"> response times and</w:t>
      </w:r>
      <w:r w:rsidR="0050167A">
        <w:rPr>
          <w:rFonts w:ascii="Arial" w:hAnsi="Arial" w:cs="Arial"/>
          <w:sz w:val="24"/>
          <w:szCs w:val="24"/>
        </w:rPr>
        <w:t xml:space="preserve"> shows</w:t>
      </w:r>
      <w:r w:rsidR="006F2AEB" w:rsidRPr="00874A39">
        <w:rPr>
          <w:rFonts w:ascii="Arial" w:hAnsi="Arial" w:cs="Arial"/>
          <w:sz w:val="24"/>
          <w:szCs w:val="24"/>
        </w:rPr>
        <w:t xml:space="preserve"> an improvement o</w:t>
      </w:r>
      <w:r w:rsidR="00874A39" w:rsidRPr="00874A39">
        <w:rPr>
          <w:rFonts w:ascii="Arial" w:hAnsi="Arial" w:cs="Arial"/>
          <w:sz w:val="24"/>
          <w:szCs w:val="24"/>
        </w:rPr>
        <w:t>n the previous year</w:t>
      </w:r>
      <w:r w:rsidR="00600A0B">
        <w:rPr>
          <w:rFonts w:ascii="Arial" w:hAnsi="Arial" w:cs="Arial"/>
          <w:sz w:val="24"/>
          <w:szCs w:val="24"/>
        </w:rPr>
        <w:t>,</w:t>
      </w:r>
      <w:r w:rsidR="00874A39" w:rsidRPr="00874A39">
        <w:rPr>
          <w:rFonts w:ascii="Arial" w:hAnsi="Arial" w:cs="Arial"/>
          <w:sz w:val="24"/>
          <w:szCs w:val="24"/>
        </w:rPr>
        <w:t xml:space="preserve"> when 50% of complaints were responded on time.</w:t>
      </w:r>
    </w:p>
    <w:p w14:paraId="381264BA" w14:textId="1D437016" w:rsidR="00FC706F" w:rsidRPr="00B774B9" w:rsidRDefault="00EA542A">
      <w:pPr>
        <w:rPr>
          <w:rFonts w:ascii="Arial" w:hAnsi="Arial" w:cs="Arial"/>
          <w:sz w:val="24"/>
          <w:szCs w:val="24"/>
        </w:rPr>
      </w:pPr>
      <w:r>
        <w:rPr>
          <w:rFonts w:ascii="Arial" w:hAnsi="Arial" w:cs="Arial"/>
          <w:sz w:val="24"/>
          <w:szCs w:val="24"/>
        </w:rPr>
        <w:t xml:space="preserve">Senior Managers receive a weekly update on the open complaints and enquiries for their services, which are </w:t>
      </w:r>
      <w:r w:rsidR="00D75898">
        <w:rPr>
          <w:rFonts w:ascii="Arial" w:hAnsi="Arial" w:cs="Arial"/>
          <w:sz w:val="24"/>
          <w:szCs w:val="24"/>
        </w:rPr>
        <w:t xml:space="preserve">shared within </w:t>
      </w:r>
      <w:r w:rsidR="00C23FEE">
        <w:rPr>
          <w:rFonts w:ascii="Arial" w:hAnsi="Arial" w:cs="Arial"/>
          <w:sz w:val="24"/>
          <w:szCs w:val="24"/>
        </w:rPr>
        <w:t xml:space="preserve">the relevant </w:t>
      </w:r>
      <w:r w:rsidR="00C862BC">
        <w:rPr>
          <w:rFonts w:ascii="Arial" w:hAnsi="Arial" w:cs="Arial"/>
          <w:sz w:val="24"/>
          <w:szCs w:val="24"/>
        </w:rPr>
        <w:t>teams</w:t>
      </w:r>
      <w:r w:rsidR="00C23FEE">
        <w:rPr>
          <w:rFonts w:ascii="Arial" w:hAnsi="Arial" w:cs="Arial"/>
          <w:sz w:val="24"/>
          <w:szCs w:val="24"/>
        </w:rPr>
        <w:t xml:space="preserve"> to ensure </w:t>
      </w:r>
      <w:r w:rsidR="00D75898">
        <w:rPr>
          <w:rFonts w:ascii="Arial" w:hAnsi="Arial" w:cs="Arial"/>
          <w:sz w:val="24"/>
          <w:szCs w:val="24"/>
        </w:rPr>
        <w:t xml:space="preserve">complaints are tracked and </w:t>
      </w:r>
      <w:r w:rsidR="00C23FEE">
        <w:rPr>
          <w:rFonts w:ascii="Arial" w:hAnsi="Arial" w:cs="Arial"/>
          <w:sz w:val="24"/>
          <w:szCs w:val="24"/>
        </w:rPr>
        <w:t>responses are completed in a timely way.  There is a strong commitment across the directorate</w:t>
      </w:r>
      <w:r w:rsidR="00391BB1">
        <w:rPr>
          <w:rFonts w:ascii="Arial" w:hAnsi="Arial" w:cs="Arial"/>
          <w:sz w:val="24"/>
          <w:szCs w:val="24"/>
        </w:rPr>
        <w:t xml:space="preserve"> and</w:t>
      </w:r>
      <w:r w:rsidR="00C23FEE">
        <w:rPr>
          <w:rFonts w:ascii="Arial" w:hAnsi="Arial" w:cs="Arial"/>
          <w:sz w:val="24"/>
          <w:szCs w:val="24"/>
        </w:rPr>
        <w:t xml:space="preserve"> supported by the </w:t>
      </w:r>
      <w:r w:rsidR="00327D61">
        <w:rPr>
          <w:rFonts w:ascii="Arial" w:hAnsi="Arial" w:cs="Arial"/>
          <w:sz w:val="24"/>
          <w:szCs w:val="24"/>
        </w:rPr>
        <w:t>senior leads</w:t>
      </w:r>
      <w:r w:rsidR="00391BB1">
        <w:rPr>
          <w:rFonts w:ascii="Arial" w:hAnsi="Arial" w:cs="Arial"/>
          <w:sz w:val="24"/>
          <w:szCs w:val="24"/>
        </w:rPr>
        <w:t>,</w:t>
      </w:r>
      <w:r w:rsidR="00327D61">
        <w:rPr>
          <w:rFonts w:ascii="Arial" w:hAnsi="Arial" w:cs="Arial"/>
          <w:sz w:val="24"/>
          <w:szCs w:val="24"/>
        </w:rPr>
        <w:t xml:space="preserve"> to continue the good progress in improving timely responses</w:t>
      </w:r>
      <w:r w:rsidR="008017CF">
        <w:rPr>
          <w:rFonts w:ascii="Arial" w:hAnsi="Arial" w:cs="Arial"/>
          <w:sz w:val="24"/>
          <w:szCs w:val="24"/>
        </w:rPr>
        <w:t>.</w:t>
      </w:r>
    </w:p>
    <w:p w14:paraId="02CA203D" w14:textId="79A68845" w:rsidR="00F87DFF" w:rsidRPr="00C35F61" w:rsidRDefault="00C35F61">
      <w:pPr>
        <w:rPr>
          <w:rFonts w:ascii="Arial" w:hAnsi="Arial" w:cs="Arial"/>
          <w:sz w:val="18"/>
          <w:szCs w:val="18"/>
        </w:rPr>
      </w:pPr>
      <w:r w:rsidRPr="00C35F61">
        <w:rPr>
          <w:rFonts w:ascii="Arial" w:hAnsi="Arial" w:cs="Arial"/>
          <w:sz w:val="18"/>
          <w:szCs w:val="18"/>
        </w:rPr>
        <w:t xml:space="preserve">Chart </w:t>
      </w:r>
      <w:r w:rsidR="00814356">
        <w:rPr>
          <w:rFonts w:ascii="Arial" w:hAnsi="Arial" w:cs="Arial"/>
          <w:sz w:val="18"/>
          <w:szCs w:val="18"/>
        </w:rPr>
        <w:t>6</w:t>
      </w:r>
    </w:p>
    <w:p w14:paraId="74F12365" w14:textId="0B17031B" w:rsidR="00F87DFF" w:rsidRDefault="00C35F61">
      <w:pPr>
        <w:rPr>
          <w:rFonts w:ascii="Arial" w:hAnsi="Arial" w:cs="Arial"/>
          <w:b/>
          <w:bCs/>
          <w:sz w:val="24"/>
          <w:szCs w:val="24"/>
        </w:rPr>
      </w:pPr>
      <w:r>
        <w:rPr>
          <w:noProof/>
        </w:rPr>
        <w:drawing>
          <wp:inline distT="0" distB="0" distL="0" distR="0" wp14:anchorId="6C064248" wp14:editId="076133C0">
            <wp:extent cx="4605338" cy="2486025"/>
            <wp:effectExtent l="0" t="0" r="5080" b="9525"/>
            <wp:docPr id="5" name="Chart 5">
              <a:extLst xmlns:a="http://schemas.openxmlformats.org/drawingml/2006/main">
                <a:ext uri="{FF2B5EF4-FFF2-40B4-BE49-F238E27FC236}">
                  <a16:creationId xmlns:a16="http://schemas.microsoft.com/office/drawing/2014/main" id="{75BF5428-D444-8419-19F6-103F89683C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D1790B" w14:textId="77777777" w:rsidR="004206E1" w:rsidRDefault="004206E1">
      <w:pPr>
        <w:rPr>
          <w:rFonts w:ascii="Arial" w:hAnsi="Arial" w:cs="Arial"/>
          <w:b/>
          <w:bCs/>
          <w:sz w:val="24"/>
          <w:szCs w:val="24"/>
        </w:rPr>
      </w:pPr>
    </w:p>
    <w:p w14:paraId="271A35D9" w14:textId="77777777" w:rsidR="00391BB1" w:rsidRDefault="00391BB1">
      <w:pPr>
        <w:rPr>
          <w:rFonts w:ascii="Arial" w:hAnsi="Arial" w:cs="Arial"/>
          <w:b/>
          <w:bCs/>
          <w:sz w:val="24"/>
          <w:szCs w:val="24"/>
        </w:rPr>
      </w:pPr>
    </w:p>
    <w:p w14:paraId="4CE02B73" w14:textId="77777777" w:rsidR="00391BB1" w:rsidRDefault="00391BB1">
      <w:pPr>
        <w:rPr>
          <w:rFonts w:ascii="Arial" w:hAnsi="Arial" w:cs="Arial"/>
          <w:b/>
          <w:bCs/>
          <w:sz w:val="24"/>
          <w:szCs w:val="24"/>
        </w:rPr>
      </w:pPr>
    </w:p>
    <w:p w14:paraId="07B468AB" w14:textId="1D6A9CE0" w:rsidR="006C5DEF" w:rsidRDefault="00525EBE">
      <w:pPr>
        <w:rPr>
          <w:rFonts w:ascii="Arial" w:hAnsi="Arial" w:cs="Arial"/>
          <w:b/>
          <w:bCs/>
          <w:sz w:val="24"/>
          <w:szCs w:val="24"/>
        </w:rPr>
      </w:pPr>
      <w:r>
        <w:rPr>
          <w:rFonts w:ascii="Arial" w:hAnsi="Arial" w:cs="Arial"/>
          <w:b/>
          <w:bCs/>
          <w:sz w:val="24"/>
          <w:szCs w:val="24"/>
        </w:rPr>
        <w:lastRenderedPageBreak/>
        <w:t xml:space="preserve">4.5 </w:t>
      </w:r>
      <w:r w:rsidR="00914BC1" w:rsidRPr="00ED7145">
        <w:rPr>
          <w:rFonts w:ascii="Arial" w:hAnsi="Arial" w:cs="Arial"/>
          <w:b/>
          <w:bCs/>
          <w:sz w:val="24"/>
          <w:szCs w:val="24"/>
        </w:rPr>
        <w:t xml:space="preserve">Complaint </w:t>
      </w:r>
      <w:r w:rsidR="00654090">
        <w:rPr>
          <w:rFonts w:ascii="Arial" w:hAnsi="Arial" w:cs="Arial"/>
          <w:b/>
          <w:bCs/>
          <w:sz w:val="24"/>
          <w:szCs w:val="24"/>
        </w:rPr>
        <w:t>O</w:t>
      </w:r>
      <w:r w:rsidR="00914BC1" w:rsidRPr="00ED7145">
        <w:rPr>
          <w:rFonts w:ascii="Arial" w:hAnsi="Arial" w:cs="Arial"/>
          <w:b/>
          <w:bCs/>
          <w:sz w:val="24"/>
          <w:szCs w:val="24"/>
        </w:rPr>
        <w:t>utcomes</w:t>
      </w:r>
      <w:r w:rsidR="00EE7B08">
        <w:rPr>
          <w:rFonts w:ascii="Arial" w:hAnsi="Arial" w:cs="Arial"/>
          <w:b/>
          <w:bCs/>
          <w:sz w:val="24"/>
          <w:szCs w:val="24"/>
        </w:rPr>
        <w:t xml:space="preserve"> </w:t>
      </w:r>
    </w:p>
    <w:p w14:paraId="3EF16D05" w14:textId="0828DF7C" w:rsidR="00684980" w:rsidRPr="00137108" w:rsidRDefault="006C5DEF">
      <w:pPr>
        <w:rPr>
          <w:rFonts w:ascii="Arial" w:hAnsi="Arial" w:cs="Arial"/>
          <w:sz w:val="24"/>
          <w:szCs w:val="24"/>
        </w:rPr>
      </w:pPr>
      <w:r w:rsidRPr="006C5DEF">
        <w:rPr>
          <w:rFonts w:ascii="Arial" w:hAnsi="Arial" w:cs="Arial"/>
          <w:sz w:val="24"/>
          <w:szCs w:val="24"/>
        </w:rPr>
        <w:t xml:space="preserve">The majority of </w:t>
      </w:r>
      <w:r w:rsidR="00CD0A4D">
        <w:rPr>
          <w:rFonts w:ascii="Arial" w:hAnsi="Arial" w:cs="Arial"/>
          <w:sz w:val="24"/>
          <w:szCs w:val="24"/>
        </w:rPr>
        <w:t xml:space="preserve">the 82 </w:t>
      </w:r>
      <w:r w:rsidR="00DD5388">
        <w:rPr>
          <w:rFonts w:ascii="Arial" w:hAnsi="Arial" w:cs="Arial"/>
          <w:sz w:val="24"/>
          <w:szCs w:val="24"/>
        </w:rPr>
        <w:t xml:space="preserve">completed </w:t>
      </w:r>
      <w:r w:rsidRPr="006C5DEF">
        <w:rPr>
          <w:rFonts w:ascii="Arial" w:hAnsi="Arial" w:cs="Arial"/>
          <w:sz w:val="24"/>
          <w:szCs w:val="24"/>
        </w:rPr>
        <w:t xml:space="preserve">complaints were </w:t>
      </w:r>
      <w:r w:rsidR="009E7172">
        <w:rPr>
          <w:rFonts w:ascii="Arial" w:hAnsi="Arial" w:cs="Arial"/>
          <w:sz w:val="24"/>
          <w:szCs w:val="24"/>
        </w:rPr>
        <w:t>not</w:t>
      </w:r>
      <w:r w:rsidRPr="006C5DEF">
        <w:rPr>
          <w:rFonts w:ascii="Arial" w:hAnsi="Arial" w:cs="Arial"/>
          <w:sz w:val="24"/>
          <w:szCs w:val="24"/>
        </w:rPr>
        <w:t xml:space="preserve"> upheld</w:t>
      </w:r>
      <w:r w:rsidR="00E953FE">
        <w:rPr>
          <w:rFonts w:ascii="Arial" w:hAnsi="Arial" w:cs="Arial"/>
          <w:sz w:val="24"/>
          <w:szCs w:val="24"/>
        </w:rPr>
        <w:t xml:space="preserve"> (52%)</w:t>
      </w:r>
      <w:r w:rsidR="00DD5388">
        <w:rPr>
          <w:rFonts w:ascii="Arial" w:hAnsi="Arial" w:cs="Arial"/>
          <w:sz w:val="24"/>
          <w:szCs w:val="24"/>
        </w:rPr>
        <w:t>,</w:t>
      </w:r>
      <w:r w:rsidRPr="006C5DEF">
        <w:rPr>
          <w:rFonts w:ascii="Arial" w:hAnsi="Arial" w:cs="Arial"/>
          <w:sz w:val="24"/>
          <w:szCs w:val="24"/>
        </w:rPr>
        <w:t xml:space="preserve"> as detailed below</w:t>
      </w:r>
      <w:r w:rsidR="00BD09D4">
        <w:rPr>
          <w:rFonts w:ascii="Arial" w:hAnsi="Arial" w:cs="Arial"/>
          <w:sz w:val="24"/>
          <w:szCs w:val="24"/>
        </w:rPr>
        <w:t xml:space="preserve"> in Chart </w:t>
      </w:r>
      <w:r w:rsidR="00814356">
        <w:rPr>
          <w:rFonts w:ascii="Arial" w:hAnsi="Arial" w:cs="Arial"/>
          <w:sz w:val="24"/>
          <w:szCs w:val="24"/>
        </w:rPr>
        <w:t>7</w:t>
      </w:r>
      <w:r w:rsidRPr="006C5DEF">
        <w:rPr>
          <w:rFonts w:ascii="Arial" w:hAnsi="Arial" w:cs="Arial"/>
          <w:sz w:val="24"/>
          <w:szCs w:val="24"/>
        </w:rPr>
        <w:t>.</w:t>
      </w:r>
      <w:r w:rsidR="00DD5388">
        <w:rPr>
          <w:rFonts w:ascii="Arial" w:hAnsi="Arial" w:cs="Arial"/>
          <w:sz w:val="24"/>
          <w:szCs w:val="24"/>
        </w:rPr>
        <w:t xml:space="preserve">  </w:t>
      </w:r>
    </w:p>
    <w:p w14:paraId="34E88DE4" w14:textId="16AB2685" w:rsidR="00ED7145" w:rsidRPr="00ED7145" w:rsidRDefault="00ED7145">
      <w:pPr>
        <w:rPr>
          <w:rFonts w:ascii="Arial" w:hAnsi="Arial" w:cs="Arial"/>
          <w:sz w:val="18"/>
          <w:szCs w:val="18"/>
        </w:rPr>
      </w:pPr>
      <w:r w:rsidRPr="00ED7145">
        <w:rPr>
          <w:rFonts w:ascii="Arial" w:hAnsi="Arial" w:cs="Arial"/>
          <w:sz w:val="18"/>
          <w:szCs w:val="18"/>
        </w:rPr>
        <w:t xml:space="preserve">Chart </w:t>
      </w:r>
      <w:r w:rsidR="00814356">
        <w:rPr>
          <w:rFonts w:ascii="Arial" w:hAnsi="Arial" w:cs="Arial"/>
          <w:sz w:val="18"/>
          <w:szCs w:val="18"/>
        </w:rPr>
        <w:t>7</w:t>
      </w:r>
    </w:p>
    <w:p w14:paraId="2CB8E23A" w14:textId="63EFB36F" w:rsidR="0050167A" w:rsidRDefault="00D73D71">
      <w:pPr>
        <w:rPr>
          <w:b/>
          <w:bCs/>
          <w:sz w:val="24"/>
          <w:szCs w:val="24"/>
        </w:rPr>
      </w:pPr>
      <w:r>
        <w:rPr>
          <w:noProof/>
        </w:rPr>
        <w:drawing>
          <wp:inline distT="0" distB="0" distL="0" distR="0" wp14:anchorId="7DC39C56" wp14:editId="16BDCD8B">
            <wp:extent cx="4572000" cy="2743200"/>
            <wp:effectExtent l="0" t="0" r="0" b="0"/>
            <wp:docPr id="3" name="Chart 3">
              <a:extLst xmlns:a="http://schemas.openxmlformats.org/drawingml/2006/main">
                <a:ext uri="{FF2B5EF4-FFF2-40B4-BE49-F238E27FC236}">
                  <a16:creationId xmlns:a16="http://schemas.microsoft.com/office/drawing/2014/main" id="{61CCEC66-B5A5-CE7A-1AAB-7F608A791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D507A3" w14:textId="77777777" w:rsidR="00137108" w:rsidRDefault="00137108">
      <w:pPr>
        <w:rPr>
          <w:rFonts w:ascii="Arial" w:hAnsi="Arial" w:cs="Arial"/>
          <w:sz w:val="18"/>
          <w:szCs w:val="18"/>
        </w:rPr>
      </w:pPr>
    </w:p>
    <w:p w14:paraId="3D9898AA" w14:textId="7B29A612" w:rsidR="00ED7145" w:rsidRPr="002D17D1" w:rsidRDefault="00ED7145">
      <w:pPr>
        <w:rPr>
          <w:rFonts w:ascii="Arial" w:hAnsi="Arial" w:cs="Arial"/>
          <w:sz w:val="18"/>
          <w:szCs w:val="18"/>
        </w:rPr>
      </w:pPr>
      <w:r w:rsidRPr="002D17D1">
        <w:rPr>
          <w:rFonts w:ascii="Arial" w:hAnsi="Arial" w:cs="Arial"/>
          <w:sz w:val="18"/>
          <w:szCs w:val="18"/>
        </w:rPr>
        <w:t xml:space="preserve">Table </w:t>
      </w:r>
      <w:r w:rsidR="00597627">
        <w:rPr>
          <w:rFonts w:ascii="Arial" w:hAnsi="Arial" w:cs="Arial"/>
          <w:sz w:val="18"/>
          <w:szCs w:val="18"/>
        </w:rPr>
        <w:t>4</w:t>
      </w:r>
    </w:p>
    <w:tbl>
      <w:tblPr>
        <w:tblW w:w="4731" w:type="dxa"/>
        <w:tblLook w:val="04A0" w:firstRow="1" w:lastRow="0" w:firstColumn="1" w:lastColumn="0" w:noHBand="0" w:noVBand="1"/>
      </w:tblPr>
      <w:tblGrid>
        <w:gridCol w:w="2689"/>
        <w:gridCol w:w="1048"/>
        <w:gridCol w:w="1403"/>
      </w:tblGrid>
      <w:tr w:rsidR="00C95BE8" w:rsidRPr="00D14492" w14:paraId="76FA7164" w14:textId="77777777" w:rsidTr="00EE7B08">
        <w:trPr>
          <w:trHeight w:val="285"/>
        </w:trPr>
        <w:tc>
          <w:tcPr>
            <w:tcW w:w="2689"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410C1DB3" w14:textId="4F7164A2" w:rsidR="00C95BE8" w:rsidRPr="00F87DFF" w:rsidRDefault="00C95BE8" w:rsidP="00D14492">
            <w:pPr>
              <w:spacing w:after="0" w:line="240" w:lineRule="auto"/>
              <w:rPr>
                <w:rFonts w:ascii="Arial" w:eastAsia="Times New Roman" w:hAnsi="Arial" w:cs="Arial"/>
                <w:b/>
                <w:bCs/>
                <w:color w:val="000000"/>
                <w:lang w:eastAsia="en-GB"/>
              </w:rPr>
            </w:pPr>
            <w:r w:rsidRPr="00F87DFF">
              <w:rPr>
                <w:rFonts w:ascii="Arial" w:eastAsia="Times New Roman" w:hAnsi="Arial" w:cs="Arial"/>
                <w:b/>
                <w:bCs/>
                <w:color w:val="000000"/>
                <w:lang w:eastAsia="en-GB"/>
              </w:rPr>
              <w:t>Complaint outcomes</w:t>
            </w:r>
          </w:p>
        </w:tc>
        <w:tc>
          <w:tcPr>
            <w:tcW w:w="639" w:type="dxa"/>
            <w:tcBorders>
              <w:top w:val="single" w:sz="4" w:space="0" w:color="auto"/>
              <w:left w:val="nil"/>
              <w:bottom w:val="single" w:sz="4" w:space="0" w:color="auto"/>
              <w:right w:val="single" w:sz="4" w:space="0" w:color="auto"/>
            </w:tcBorders>
            <w:shd w:val="clear" w:color="auto" w:fill="E7E6E6" w:themeFill="background2"/>
            <w:noWrap/>
            <w:vAlign w:val="bottom"/>
          </w:tcPr>
          <w:p w14:paraId="08DC30ED" w14:textId="0E502470" w:rsidR="00C95BE8" w:rsidRPr="00F87DFF" w:rsidRDefault="00C95BE8" w:rsidP="00D14492">
            <w:pPr>
              <w:spacing w:after="0" w:line="240" w:lineRule="auto"/>
              <w:jc w:val="right"/>
              <w:rPr>
                <w:rFonts w:ascii="Arial" w:eastAsia="Times New Roman" w:hAnsi="Arial" w:cs="Arial"/>
                <w:b/>
                <w:bCs/>
                <w:color w:val="000000"/>
                <w:lang w:eastAsia="en-GB"/>
              </w:rPr>
            </w:pPr>
            <w:r w:rsidRPr="00F87DFF">
              <w:rPr>
                <w:rFonts w:ascii="Arial" w:eastAsia="Times New Roman" w:hAnsi="Arial" w:cs="Arial"/>
                <w:b/>
                <w:bCs/>
                <w:color w:val="000000"/>
                <w:lang w:eastAsia="en-GB"/>
              </w:rPr>
              <w:t>Number</w:t>
            </w:r>
          </w:p>
        </w:tc>
        <w:tc>
          <w:tcPr>
            <w:tcW w:w="1403" w:type="dxa"/>
            <w:tcBorders>
              <w:top w:val="single" w:sz="4" w:space="0" w:color="auto"/>
              <w:left w:val="nil"/>
              <w:bottom w:val="single" w:sz="4" w:space="0" w:color="auto"/>
              <w:right w:val="single" w:sz="4" w:space="0" w:color="auto"/>
            </w:tcBorders>
            <w:shd w:val="clear" w:color="auto" w:fill="E7E6E6" w:themeFill="background2"/>
            <w:noWrap/>
            <w:vAlign w:val="bottom"/>
          </w:tcPr>
          <w:p w14:paraId="024D9FDC" w14:textId="2A7B5003" w:rsidR="00C95BE8" w:rsidRPr="00F87DFF" w:rsidRDefault="00C95BE8" w:rsidP="00D14492">
            <w:pPr>
              <w:spacing w:after="0" w:line="240" w:lineRule="auto"/>
              <w:jc w:val="right"/>
              <w:rPr>
                <w:rFonts w:ascii="Arial" w:eastAsia="Times New Roman" w:hAnsi="Arial" w:cs="Arial"/>
                <w:b/>
                <w:bCs/>
                <w:color w:val="000000"/>
                <w:lang w:eastAsia="en-GB"/>
              </w:rPr>
            </w:pPr>
            <w:r w:rsidRPr="00F87DFF">
              <w:rPr>
                <w:rFonts w:ascii="Arial" w:eastAsia="Times New Roman" w:hAnsi="Arial" w:cs="Arial"/>
                <w:b/>
                <w:bCs/>
                <w:color w:val="000000"/>
                <w:lang w:eastAsia="en-GB"/>
              </w:rPr>
              <w:t>Percentage</w:t>
            </w:r>
          </w:p>
        </w:tc>
      </w:tr>
      <w:tr w:rsidR="00D14492" w:rsidRPr="00D14492" w14:paraId="5C5E04D4" w14:textId="77777777" w:rsidTr="00F87DFF">
        <w:trPr>
          <w:trHeight w:val="285"/>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660E3" w14:textId="77777777" w:rsidR="00D14492" w:rsidRPr="00D14492" w:rsidRDefault="00D14492" w:rsidP="00D14492">
            <w:pPr>
              <w:spacing w:after="0" w:line="240" w:lineRule="auto"/>
              <w:rPr>
                <w:rFonts w:ascii="Arial" w:eastAsia="Times New Roman" w:hAnsi="Arial" w:cs="Arial"/>
                <w:color w:val="000000"/>
                <w:lang w:eastAsia="en-GB"/>
              </w:rPr>
            </w:pPr>
            <w:r w:rsidRPr="00D14492">
              <w:rPr>
                <w:rFonts w:ascii="Arial" w:eastAsia="Times New Roman" w:hAnsi="Arial" w:cs="Arial"/>
                <w:color w:val="000000"/>
                <w:lang w:eastAsia="en-GB"/>
              </w:rPr>
              <w:t>Upheld</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0BFFB6F7" w14:textId="77777777" w:rsidR="00D14492" w:rsidRPr="00D14492" w:rsidRDefault="00D14492" w:rsidP="00C95BE8">
            <w:pPr>
              <w:spacing w:after="0" w:line="240" w:lineRule="auto"/>
              <w:jc w:val="center"/>
              <w:rPr>
                <w:rFonts w:ascii="Arial" w:eastAsia="Times New Roman" w:hAnsi="Arial" w:cs="Arial"/>
                <w:color w:val="000000"/>
                <w:lang w:eastAsia="en-GB"/>
              </w:rPr>
            </w:pPr>
            <w:r w:rsidRPr="00D14492">
              <w:rPr>
                <w:rFonts w:ascii="Arial" w:eastAsia="Times New Roman" w:hAnsi="Arial" w:cs="Arial"/>
                <w:color w:val="000000"/>
                <w:lang w:eastAsia="en-GB"/>
              </w:rPr>
              <w:t>16</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14:paraId="6C1AD4AE" w14:textId="77777777" w:rsidR="00D14492" w:rsidRPr="00D14492" w:rsidRDefault="00D14492" w:rsidP="00C95BE8">
            <w:pPr>
              <w:spacing w:after="0" w:line="240" w:lineRule="auto"/>
              <w:jc w:val="center"/>
              <w:rPr>
                <w:rFonts w:ascii="Arial" w:eastAsia="Times New Roman" w:hAnsi="Arial" w:cs="Arial"/>
                <w:color w:val="000000"/>
                <w:lang w:eastAsia="en-GB"/>
              </w:rPr>
            </w:pPr>
            <w:r w:rsidRPr="00D14492">
              <w:rPr>
                <w:rFonts w:ascii="Arial" w:eastAsia="Times New Roman" w:hAnsi="Arial" w:cs="Arial"/>
                <w:color w:val="000000"/>
                <w:lang w:eastAsia="en-GB"/>
              </w:rPr>
              <w:t>20%</w:t>
            </w:r>
          </w:p>
        </w:tc>
      </w:tr>
      <w:tr w:rsidR="00D14492" w:rsidRPr="00D14492" w14:paraId="0E4CBEEF" w14:textId="77777777" w:rsidTr="00F87DFF">
        <w:trPr>
          <w:trHeight w:val="28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1DEC2F54" w14:textId="77777777" w:rsidR="00D14492" w:rsidRPr="00D14492" w:rsidRDefault="00D14492" w:rsidP="00D14492">
            <w:pPr>
              <w:spacing w:after="0" w:line="240" w:lineRule="auto"/>
              <w:rPr>
                <w:rFonts w:ascii="Arial" w:eastAsia="Times New Roman" w:hAnsi="Arial" w:cs="Arial"/>
                <w:color w:val="000000"/>
                <w:lang w:eastAsia="en-GB"/>
              </w:rPr>
            </w:pPr>
            <w:r w:rsidRPr="00D14492">
              <w:rPr>
                <w:rFonts w:ascii="Arial" w:eastAsia="Times New Roman" w:hAnsi="Arial" w:cs="Arial"/>
                <w:color w:val="000000"/>
                <w:lang w:eastAsia="en-GB"/>
              </w:rPr>
              <w:t>Not Upheld</w:t>
            </w:r>
          </w:p>
        </w:tc>
        <w:tc>
          <w:tcPr>
            <w:tcW w:w="639" w:type="dxa"/>
            <w:tcBorders>
              <w:top w:val="nil"/>
              <w:left w:val="nil"/>
              <w:bottom w:val="single" w:sz="4" w:space="0" w:color="auto"/>
              <w:right w:val="single" w:sz="4" w:space="0" w:color="auto"/>
            </w:tcBorders>
            <w:shd w:val="clear" w:color="auto" w:fill="auto"/>
            <w:noWrap/>
            <w:vAlign w:val="bottom"/>
            <w:hideMark/>
          </w:tcPr>
          <w:p w14:paraId="08E07C17" w14:textId="77777777" w:rsidR="00D14492" w:rsidRPr="00D14492" w:rsidRDefault="00D14492" w:rsidP="00C95BE8">
            <w:pPr>
              <w:spacing w:after="0" w:line="240" w:lineRule="auto"/>
              <w:jc w:val="center"/>
              <w:rPr>
                <w:rFonts w:ascii="Arial" w:eastAsia="Times New Roman" w:hAnsi="Arial" w:cs="Arial"/>
                <w:color w:val="000000"/>
                <w:lang w:eastAsia="en-GB"/>
              </w:rPr>
            </w:pPr>
            <w:r w:rsidRPr="00D14492">
              <w:rPr>
                <w:rFonts w:ascii="Arial" w:eastAsia="Times New Roman" w:hAnsi="Arial" w:cs="Arial"/>
                <w:color w:val="000000"/>
                <w:lang w:eastAsia="en-GB"/>
              </w:rPr>
              <w:t>43</w:t>
            </w:r>
          </w:p>
        </w:tc>
        <w:tc>
          <w:tcPr>
            <w:tcW w:w="1403" w:type="dxa"/>
            <w:tcBorders>
              <w:top w:val="nil"/>
              <w:left w:val="nil"/>
              <w:bottom w:val="single" w:sz="4" w:space="0" w:color="auto"/>
              <w:right w:val="single" w:sz="4" w:space="0" w:color="auto"/>
            </w:tcBorders>
            <w:shd w:val="clear" w:color="auto" w:fill="auto"/>
            <w:noWrap/>
            <w:vAlign w:val="bottom"/>
            <w:hideMark/>
          </w:tcPr>
          <w:p w14:paraId="27053847" w14:textId="77777777" w:rsidR="00D14492" w:rsidRPr="00D14492" w:rsidRDefault="00D14492" w:rsidP="00C95BE8">
            <w:pPr>
              <w:spacing w:after="0" w:line="240" w:lineRule="auto"/>
              <w:jc w:val="center"/>
              <w:rPr>
                <w:rFonts w:ascii="Arial" w:eastAsia="Times New Roman" w:hAnsi="Arial" w:cs="Arial"/>
                <w:color w:val="000000"/>
                <w:lang w:eastAsia="en-GB"/>
              </w:rPr>
            </w:pPr>
            <w:r w:rsidRPr="00D14492">
              <w:rPr>
                <w:rFonts w:ascii="Arial" w:eastAsia="Times New Roman" w:hAnsi="Arial" w:cs="Arial"/>
                <w:color w:val="000000"/>
                <w:lang w:eastAsia="en-GB"/>
              </w:rPr>
              <w:t>52%</w:t>
            </w:r>
          </w:p>
        </w:tc>
      </w:tr>
      <w:tr w:rsidR="00D14492" w:rsidRPr="00D14492" w14:paraId="13E3FD27" w14:textId="77777777" w:rsidTr="00F87DFF">
        <w:trPr>
          <w:trHeight w:val="28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314580B6" w14:textId="77777777" w:rsidR="00D14492" w:rsidRPr="00D14492" w:rsidRDefault="00D14492" w:rsidP="00D14492">
            <w:pPr>
              <w:spacing w:after="0" w:line="240" w:lineRule="auto"/>
              <w:rPr>
                <w:rFonts w:ascii="Arial" w:eastAsia="Times New Roman" w:hAnsi="Arial" w:cs="Arial"/>
                <w:color w:val="000000"/>
                <w:lang w:eastAsia="en-GB"/>
              </w:rPr>
            </w:pPr>
            <w:r w:rsidRPr="00D14492">
              <w:rPr>
                <w:rFonts w:ascii="Arial" w:eastAsia="Times New Roman" w:hAnsi="Arial" w:cs="Arial"/>
                <w:color w:val="000000"/>
                <w:lang w:eastAsia="en-GB"/>
              </w:rPr>
              <w:t>Partially Upheld</w:t>
            </w:r>
          </w:p>
        </w:tc>
        <w:tc>
          <w:tcPr>
            <w:tcW w:w="639" w:type="dxa"/>
            <w:tcBorders>
              <w:top w:val="nil"/>
              <w:left w:val="nil"/>
              <w:bottom w:val="single" w:sz="4" w:space="0" w:color="auto"/>
              <w:right w:val="single" w:sz="4" w:space="0" w:color="auto"/>
            </w:tcBorders>
            <w:shd w:val="clear" w:color="auto" w:fill="auto"/>
            <w:noWrap/>
            <w:vAlign w:val="bottom"/>
            <w:hideMark/>
          </w:tcPr>
          <w:p w14:paraId="52678E33" w14:textId="77777777" w:rsidR="00D14492" w:rsidRPr="00D14492" w:rsidRDefault="00D14492" w:rsidP="00C95BE8">
            <w:pPr>
              <w:spacing w:after="0" w:line="240" w:lineRule="auto"/>
              <w:jc w:val="center"/>
              <w:rPr>
                <w:rFonts w:ascii="Arial" w:eastAsia="Times New Roman" w:hAnsi="Arial" w:cs="Arial"/>
                <w:color w:val="000000"/>
                <w:lang w:eastAsia="en-GB"/>
              </w:rPr>
            </w:pPr>
            <w:r w:rsidRPr="00D14492">
              <w:rPr>
                <w:rFonts w:ascii="Arial" w:eastAsia="Times New Roman" w:hAnsi="Arial" w:cs="Arial"/>
                <w:color w:val="000000"/>
                <w:lang w:eastAsia="en-GB"/>
              </w:rPr>
              <w:t>23</w:t>
            </w:r>
          </w:p>
        </w:tc>
        <w:tc>
          <w:tcPr>
            <w:tcW w:w="1403" w:type="dxa"/>
            <w:tcBorders>
              <w:top w:val="nil"/>
              <w:left w:val="nil"/>
              <w:bottom w:val="single" w:sz="4" w:space="0" w:color="auto"/>
              <w:right w:val="single" w:sz="4" w:space="0" w:color="auto"/>
            </w:tcBorders>
            <w:shd w:val="clear" w:color="auto" w:fill="auto"/>
            <w:noWrap/>
            <w:vAlign w:val="bottom"/>
            <w:hideMark/>
          </w:tcPr>
          <w:p w14:paraId="69C70A53" w14:textId="77777777" w:rsidR="00D14492" w:rsidRPr="00D14492" w:rsidRDefault="00D14492" w:rsidP="00C95BE8">
            <w:pPr>
              <w:spacing w:after="0" w:line="240" w:lineRule="auto"/>
              <w:jc w:val="center"/>
              <w:rPr>
                <w:rFonts w:ascii="Arial" w:eastAsia="Times New Roman" w:hAnsi="Arial" w:cs="Arial"/>
                <w:color w:val="000000"/>
                <w:lang w:eastAsia="en-GB"/>
              </w:rPr>
            </w:pPr>
            <w:r w:rsidRPr="00D14492">
              <w:rPr>
                <w:rFonts w:ascii="Arial" w:eastAsia="Times New Roman" w:hAnsi="Arial" w:cs="Arial"/>
                <w:color w:val="000000"/>
                <w:lang w:eastAsia="en-GB"/>
              </w:rPr>
              <w:t>28%</w:t>
            </w:r>
          </w:p>
        </w:tc>
      </w:tr>
      <w:tr w:rsidR="00D14492" w:rsidRPr="00D14492" w14:paraId="4DFBD291" w14:textId="77777777" w:rsidTr="00F87DFF">
        <w:trPr>
          <w:trHeight w:val="285"/>
        </w:trPr>
        <w:tc>
          <w:tcPr>
            <w:tcW w:w="2689"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2C738355" w14:textId="77777777" w:rsidR="00D14492" w:rsidRPr="00C95BE8" w:rsidRDefault="00D14492" w:rsidP="00D14492">
            <w:pPr>
              <w:spacing w:after="0" w:line="240" w:lineRule="auto"/>
              <w:rPr>
                <w:rFonts w:ascii="Arial" w:eastAsia="Times New Roman" w:hAnsi="Arial" w:cs="Arial"/>
                <w:b/>
                <w:bCs/>
                <w:color w:val="000000"/>
                <w:lang w:eastAsia="en-GB"/>
              </w:rPr>
            </w:pPr>
            <w:r w:rsidRPr="00C95BE8">
              <w:rPr>
                <w:rFonts w:ascii="Arial" w:eastAsia="Times New Roman" w:hAnsi="Arial" w:cs="Arial"/>
                <w:b/>
                <w:bCs/>
                <w:color w:val="000000"/>
                <w:lang w:eastAsia="en-GB"/>
              </w:rPr>
              <w:t>Total</w:t>
            </w:r>
          </w:p>
        </w:tc>
        <w:tc>
          <w:tcPr>
            <w:tcW w:w="639" w:type="dxa"/>
            <w:tcBorders>
              <w:top w:val="nil"/>
              <w:left w:val="nil"/>
              <w:bottom w:val="single" w:sz="4" w:space="0" w:color="auto"/>
              <w:right w:val="single" w:sz="4" w:space="0" w:color="auto"/>
            </w:tcBorders>
            <w:shd w:val="clear" w:color="auto" w:fill="E7E6E6" w:themeFill="background2"/>
            <w:noWrap/>
            <w:vAlign w:val="bottom"/>
            <w:hideMark/>
          </w:tcPr>
          <w:p w14:paraId="66821643" w14:textId="77777777" w:rsidR="00D14492" w:rsidRPr="00C95BE8" w:rsidRDefault="00D14492" w:rsidP="00C95BE8">
            <w:pPr>
              <w:spacing w:after="0" w:line="240" w:lineRule="auto"/>
              <w:jc w:val="center"/>
              <w:rPr>
                <w:rFonts w:ascii="Arial" w:eastAsia="Times New Roman" w:hAnsi="Arial" w:cs="Arial"/>
                <w:b/>
                <w:bCs/>
                <w:color w:val="000000"/>
                <w:lang w:eastAsia="en-GB"/>
              </w:rPr>
            </w:pPr>
            <w:r w:rsidRPr="00C95BE8">
              <w:rPr>
                <w:rFonts w:ascii="Arial" w:eastAsia="Times New Roman" w:hAnsi="Arial" w:cs="Arial"/>
                <w:b/>
                <w:bCs/>
                <w:color w:val="000000"/>
                <w:lang w:eastAsia="en-GB"/>
              </w:rPr>
              <w:t>82</w:t>
            </w:r>
          </w:p>
        </w:tc>
        <w:tc>
          <w:tcPr>
            <w:tcW w:w="1403" w:type="dxa"/>
            <w:tcBorders>
              <w:top w:val="nil"/>
              <w:left w:val="nil"/>
              <w:bottom w:val="single" w:sz="4" w:space="0" w:color="auto"/>
              <w:right w:val="single" w:sz="4" w:space="0" w:color="auto"/>
            </w:tcBorders>
            <w:shd w:val="clear" w:color="auto" w:fill="E7E6E6" w:themeFill="background2"/>
            <w:noWrap/>
            <w:vAlign w:val="bottom"/>
            <w:hideMark/>
          </w:tcPr>
          <w:p w14:paraId="279D05FF" w14:textId="77777777" w:rsidR="00D14492" w:rsidRPr="00C95BE8" w:rsidRDefault="00D14492" w:rsidP="00C95BE8">
            <w:pPr>
              <w:spacing w:after="0" w:line="240" w:lineRule="auto"/>
              <w:jc w:val="center"/>
              <w:rPr>
                <w:rFonts w:ascii="Arial" w:eastAsia="Times New Roman" w:hAnsi="Arial" w:cs="Arial"/>
                <w:b/>
                <w:bCs/>
                <w:color w:val="000000"/>
                <w:lang w:eastAsia="en-GB"/>
              </w:rPr>
            </w:pPr>
            <w:r w:rsidRPr="00C95BE8">
              <w:rPr>
                <w:rFonts w:ascii="Arial" w:eastAsia="Times New Roman" w:hAnsi="Arial" w:cs="Arial"/>
                <w:b/>
                <w:bCs/>
                <w:color w:val="000000"/>
                <w:lang w:eastAsia="en-GB"/>
              </w:rPr>
              <w:t>100%</w:t>
            </w:r>
          </w:p>
        </w:tc>
      </w:tr>
    </w:tbl>
    <w:p w14:paraId="207E45EC" w14:textId="77777777" w:rsidR="00E953FE" w:rsidRDefault="00E953FE">
      <w:pPr>
        <w:rPr>
          <w:rFonts w:ascii="Arial" w:hAnsi="Arial" w:cs="Arial"/>
          <w:b/>
          <w:bCs/>
          <w:sz w:val="24"/>
          <w:szCs w:val="24"/>
        </w:rPr>
      </w:pPr>
    </w:p>
    <w:p w14:paraId="5A29BB80" w14:textId="35209A91" w:rsidR="00C95063" w:rsidRDefault="00FE67C2">
      <w:pPr>
        <w:rPr>
          <w:rFonts w:ascii="Arial" w:hAnsi="Arial" w:cs="Arial"/>
          <w:sz w:val="24"/>
          <w:szCs w:val="24"/>
        </w:rPr>
      </w:pPr>
      <w:r>
        <w:rPr>
          <w:rFonts w:ascii="Arial" w:hAnsi="Arial" w:cs="Arial"/>
          <w:sz w:val="24"/>
          <w:szCs w:val="24"/>
        </w:rPr>
        <w:t>Complaints either upheld or partially upheld were for</w:t>
      </w:r>
      <w:r w:rsidR="0009433D">
        <w:rPr>
          <w:rFonts w:ascii="Arial" w:hAnsi="Arial" w:cs="Arial"/>
          <w:sz w:val="24"/>
          <w:szCs w:val="24"/>
        </w:rPr>
        <w:t xml:space="preserve"> reasons including d</w:t>
      </w:r>
      <w:r w:rsidR="005D7396">
        <w:rPr>
          <w:rFonts w:ascii="Arial" w:hAnsi="Arial" w:cs="Arial"/>
          <w:sz w:val="24"/>
          <w:szCs w:val="24"/>
        </w:rPr>
        <w:t>elays</w:t>
      </w:r>
      <w:r w:rsidR="0009433D">
        <w:rPr>
          <w:rFonts w:ascii="Arial" w:hAnsi="Arial" w:cs="Arial"/>
          <w:sz w:val="24"/>
          <w:szCs w:val="24"/>
        </w:rPr>
        <w:t xml:space="preserve"> in service delivery and </w:t>
      </w:r>
      <w:r w:rsidR="005B166D">
        <w:rPr>
          <w:rFonts w:ascii="Arial" w:hAnsi="Arial" w:cs="Arial"/>
          <w:sz w:val="24"/>
          <w:szCs w:val="24"/>
        </w:rPr>
        <w:t xml:space="preserve">lack of </w:t>
      </w:r>
      <w:r w:rsidR="0009433D">
        <w:rPr>
          <w:rFonts w:ascii="Arial" w:hAnsi="Arial" w:cs="Arial"/>
          <w:sz w:val="24"/>
          <w:szCs w:val="24"/>
        </w:rPr>
        <w:t>contact</w:t>
      </w:r>
      <w:r w:rsidR="005D7396">
        <w:rPr>
          <w:rFonts w:ascii="Arial" w:hAnsi="Arial" w:cs="Arial"/>
          <w:sz w:val="24"/>
          <w:szCs w:val="24"/>
        </w:rPr>
        <w:t xml:space="preserve">, </w:t>
      </w:r>
      <w:r w:rsidR="00132470">
        <w:rPr>
          <w:rFonts w:ascii="Arial" w:hAnsi="Arial" w:cs="Arial"/>
          <w:sz w:val="24"/>
          <w:szCs w:val="24"/>
        </w:rPr>
        <w:t xml:space="preserve">staff </w:t>
      </w:r>
      <w:r w:rsidR="002014CA">
        <w:rPr>
          <w:rFonts w:ascii="Arial" w:hAnsi="Arial" w:cs="Arial"/>
          <w:sz w:val="24"/>
          <w:szCs w:val="24"/>
        </w:rPr>
        <w:t>not returning calls/emails in a timely way</w:t>
      </w:r>
      <w:r w:rsidR="005F0C02">
        <w:rPr>
          <w:rFonts w:ascii="Arial" w:hAnsi="Arial" w:cs="Arial"/>
          <w:sz w:val="24"/>
          <w:szCs w:val="24"/>
        </w:rPr>
        <w:t xml:space="preserve">, </w:t>
      </w:r>
      <w:r w:rsidR="00AB58C0">
        <w:rPr>
          <w:rFonts w:ascii="Arial" w:hAnsi="Arial" w:cs="Arial"/>
          <w:sz w:val="24"/>
          <w:szCs w:val="24"/>
        </w:rPr>
        <w:t>errors in administrative process</w:t>
      </w:r>
      <w:r w:rsidR="00132470">
        <w:rPr>
          <w:rFonts w:ascii="Arial" w:hAnsi="Arial" w:cs="Arial"/>
          <w:sz w:val="24"/>
          <w:szCs w:val="24"/>
        </w:rPr>
        <w:t>es</w:t>
      </w:r>
      <w:r w:rsidR="00AB58C0">
        <w:rPr>
          <w:rFonts w:ascii="Arial" w:hAnsi="Arial" w:cs="Arial"/>
          <w:sz w:val="24"/>
          <w:szCs w:val="24"/>
        </w:rPr>
        <w:t xml:space="preserve">, </w:t>
      </w:r>
      <w:r w:rsidR="00994758">
        <w:rPr>
          <w:rFonts w:ascii="Arial" w:hAnsi="Arial" w:cs="Arial"/>
          <w:sz w:val="24"/>
          <w:szCs w:val="24"/>
        </w:rPr>
        <w:t>incorrect information/advice</w:t>
      </w:r>
      <w:r w:rsidR="00132470">
        <w:rPr>
          <w:rFonts w:ascii="Arial" w:hAnsi="Arial" w:cs="Arial"/>
          <w:sz w:val="24"/>
          <w:szCs w:val="24"/>
        </w:rPr>
        <w:t xml:space="preserve"> to individuals and their families </w:t>
      </w:r>
      <w:r w:rsidR="00C3482F">
        <w:rPr>
          <w:rFonts w:ascii="Arial" w:hAnsi="Arial" w:cs="Arial"/>
          <w:sz w:val="24"/>
          <w:szCs w:val="24"/>
        </w:rPr>
        <w:t>in relation to care provision and care charging.</w:t>
      </w:r>
    </w:p>
    <w:p w14:paraId="5227B019" w14:textId="30C04116" w:rsidR="00013BDB" w:rsidRDefault="008D0AC1">
      <w:pPr>
        <w:rPr>
          <w:rFonts w:ascii="Arial" w:hAnsi="Arial" w:cs="Arial"/>
          <w:b/>
          <w:bCs/>
          <w:sz w:val="24"/>
          <w:szCs w:val="24"/>
        </w:rPr>
      </w:pPr>
      <w:r>
        <w:rPr>
          <w:rFonts w:ascii="Arial" w:hAnsi="Arial" w:cs="Arial"/>
          <w:sz w:val="24"/>
          <w:szCs w:val="24"/>
        </w:rPr>
        <w:t>For c</w:t>
      </w:r>
      <w:r w:rsidR="00556734">
        <w:rPr>
          <w:rFonts w:ascii="Arial" w:hAnsi="Arial" w:cs="Arial"/>
          <w:sz w:val="24"/>
          <w:szCs w:val="24"/>
        </w:rPr>
        <w:t xml:space="preserve">omplaints </w:t>
      </w:r>
      <w:r>
        <w:rPr>
          <w:rFonts w:ascii="Arial" w:hAnsi="Arial" w:cs="Arial"/>
          <w:sz w:val="24"/>
          <w:szCs w:val="24"/>
        </w:rPr>
        <w:t xml:space="preserve">that were </w:t>
      </w:r>
      <w:r w:rsidR="00556734">
        <w:rPr>
          <w:rFonts w:ascii="Arial" w:hAnsi="Arial" w:cs="Arial"/>
          <w:sz w:val="24"/>
          <w:szCs w:val="24"/>
        </w:rPr>
        <w:t xml:space="preserve">not upheld, </w:t>
      </w:r>
      <w:r w:rsidR="004277ED">
        <w:rPr>
          <w:rFonts w:ascii="Arial" w:hAnsi="Arial" w:cs="Arial"/>
          <w:sz w:val="24"/>
          <w:szCs w:val="24"/>
        </w:rPr>
        <w:t>the response</w:t>
      </w:r>
      <w:r w:rsidR="007B18FA">
        <w:rPr>
          <w:rFonts w:ascii="Arial" w:hAnsi="Arial" w:cs="Arial"/>
          <w:sz w:val="24"/>
          <w:szCs w:val="24"/>
        </w:rPr>
        <w:t xml:space="preserve"> still </w:t>
      </w:r>
      <w:r w:rsidR="00FD2138">
        <w:rPr>
          <w:rFonts w:ascii="Arial" w:hAnsi="Arial" w:cs="Arial"/>
          <w:sz w:val="24"/>
          <w:szCs w:val="24"/>
        </w:rPr>
        <w:t>explained for clarity,</w:t>
      </w:r>
      <w:r w:rsidR="00556734">
        <w:rPr>
          <w:rFonts w:ascii="Arial" w:hAnsi="Arial" w:cs="Arial"/>
          <w:sz w:val="24"/>
          <w:szCs w:val="24"/>
        </w:rPr>
        <w:t xml:space="preserve"> what happened and why a decision was take</w:t>
      </w:r>
      <w:r w:rsidR="007B18FA">
        <w:rPr>
          <w:rFonts w:ascii="Arial" w:hAnsi="Arial" w:cs="Arial"/>
          <w:sz w:val="24"/>
          <w:szCs w:val="24"/>
        </w:rPr>
        <w:t>n</w:t>
      </w:r>
      <w:r w:rsidR="00F810FD">
        <w:rPr>
          <w:rFonts w:ascii="Arial" w:hAnsi="Arial" w:cs="Arial"/>
          <w:sz w:val="24"/>
          <w:szCs w:val="24"/>
        </w:rPr>
        <w:t>.</w:t>
      </w:r>
    </w:p>
    <w:p w14:paraId="54A1626E" w14:textId="77777777" w:rsidR="001040EE" w:rsidRDefault="001040EE">
      <w:pPr>
        <w:rPr>
          <w:rFonts w:ascii="Arial" w:hAnsi="Arial" w:cs="Arial"/>
          <w:b/>
          <w:bCs/>
          <w:sz w:val="24"/>
          <w:szCs w:val="24"/>
        </w:rPr>
      </w:pPr>
    </w:p>
    <w:p w14:paraId="6A22D1CC" w14:textId="65F7205C" w:rsidR="00A17433" w:rsidRPr="006C5DEF" w:rsidRDefault="00525EBE">
      <w:pPr>
        <w:rPr>
          <w:rFonts w:ascii="Arial" w:hAnsi="Arial" w:cs="Arial"/>
          <w:b/>
          <w:bCs/>
          <w:sz w:val="24"/>
          <w:szCs w:val="24"/>
        </w:rPr>
      </w:pPr>
      <w:r>
        <w:rPr>
          <w:rFonts w:ascii="Arial" w:hAnsi="Arial" w:cs="Arial"/>
          <w:b/>
          <w:bCs/>
          <w:sz w:val="24"/>
          <w:szCs w:val="24"/>
        </w:rPr>
        <w:t xml:space="preserve">4.6 </w:t>
      </w:r>
      <w:r w:rsidR="00A17433" w:rsidRPr="006C5DEF">
        <w:rPr>
          <w:rFonts w:ascii="Arial" w:hAnsi="Arial" w:cs="Arial"/>
          <w:b/>
          <w:bCs/>
          <w:sz w:val="24"/>
          <w:szCs w:val="24"/>
        </w:rPr>
        <w:t>Stage 2 Complaints</w:t>
      </w:r>
    </w:p>
    <w:p w14:paraId="2D8CE535" w14:textId="3E75DC83" w:rsidR="008445C5" w:rsidRPr="00071013" w:rsidRDefault="00E66E03" w:rsidP="00071013">
      <w:pPr>
        <w:shd w:val="clear" w:color="auto" w:fill="FFFFFF"/>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Stage 2 review is the final stage of the</w:t>
      </w:r>
      <w:r w:rsidR="00CD0A4D" w:rsidRPr="00071013">
        <w:rPr>
          <w:rFonts w:ascii="Arial" w:eastAsia="Times New Roman" w:hAnsi="Arial" w:cs="Arial"/>
          <w:spacing w:val="-8"/>
          <w:sz w:val="24"/>
          <w:szCs w:val="24"/>
          <w:lang w:eastAsia="en-GB"/>
        </w:rPr>
        <w:t xml:space="preserve"> adult social care</w:t>
      </w:r>
      <w:r w:rsidRPr="00071013">
        <w:rPr>
          <w:rFonts w:ascii="Arial" w:eastAsia="Times New Roman" w:hAnsi="Arial" w:cs="Arial"/>
          <w:spacing w:val="-8"/>
          <w:sz w:val="24"/>
          <w:szCs w:val="24"/>
          <w:lang w:eastAsia="en-GB"/>
        </w:rPr>
        <w:t xml:space="preserve"> complaints process</w:t>
      </w:r>
      <w:r w:rsidR="00FC3A0D">
        <w:rPr>
          <w:rFonts w:ascii="Arial" w:eastAsia="Times New Roman" w:hAnsi="Arial" w:cs="Arial"/>
          <w:spacing w:val="-8"/>
          <w:sz w:val="24"/>
          <w:szCs w:val="24"/>
          <w:lang w:eastAsia="en-GB"/>
        </w:rPr>
        <w:t>,</w:t>
      </w:r>
      <w:r w:rsidRPr="00071013">
        <w:rPr>
          <w:rFonts w:ascii="Arial" w:eastAsia="Times New Roman" w:hAnsi="Arial" w:cs="Arial"/>
          <w:spacing w:val="-8"/>
          <w:sz w:val="24"/>
          <w:szCs w:val="24"/>
          <w:lang w:eastAsia="en-GB"/>
        </w:rPr>
        <w:t xml:space="preserve"> </w:t>
      </w:r>
      <w:r w:rsidR="008445C5" w:rsidRPr="00071013">
        <w:rPr>
          <w:rFonts w:ascii="Arial" w:eastAsia="Times New Roman" w:hAnsi="Arial" w:cs="Arial"/>
          <w:spacing w:val="-8"/>
          <w:sz w:val="24"/>
          <w:szCs w:val="24"/>
          <w:lang w:eastAsia="en-GB"/>
        </w:rPr>
        <w:t>which</w:t>
      </w:r>
      <w:r w:rsidRPr="00071013">
        <w:rPr>
          <w:rFonts w:ascii="Arial" w:eastAsia="Times New Roman" w:hAnsi="Arial" w:cs="Arial"/>
          <w:spacing w:val="-8"/>
          <w:sz w:val="24"/>
          <w:szCs w:val="24"/>
          <w:lang w:eastAsia="en-GB"/>
        </w:rPr>
        <w:t xml:space="preserve"> ensures that there is a further opportunity to consider a complaint and provide closure on any outstanding issues.</w:t>
      </w:r>
    </w:p>
    <w:p w14:paraId="2DF11BE9" w14:textId="7A70A9BE" w:rsidR="00E2478C" w:rsidRPr="00071013" w:rsidRDefault="00F21D4D" w:rsidP="00071013">
      <w:pPr>
        <w:shd w:val="clear" w:color="auto" w:fill="FFFFFF"/>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Sixteen complaints</w:t>
      </w:r>
      <w:r w:rsidR="00BD09D4" w:rsidRPr="00071013">
        <w:rPr>
          <w:rFonts w:ascii="Arial" w:eastAsia="Times New Roman" w:hAnsi="Arial" w:cs="Arial"/>
          <w:spacing w:val="-8"/>
          <w:sz w:val="24"/>
          <w:szCs w:val="24"/>
          <w:lang w:eastAsia="en-GB"/>
        </w:rPr>
        <w:t xml:space="preserve"> </w:t>
      </w:r>
      <w:r w:rsidRPr="00071013">
        <w:rPr>
          <w:rFonts w:ascii="Arial" w:eastAsia="Times New Roman" w:hAnsi="Arial" w:cs="Arial"/>
          <w:spacing w:val="-8"/>
          <w:sz w:val="24"/>
          <w:szCs w:val="24"/>
          <w:lang w:eastAsia="en-GB"/>
        </w:rPr>
        <w:t xml:space="preserve">escalated to stage 2 review during </w:t>
      </w:r>
      <w:r w:rsidR="00AA2847" w:rsidRPr="00071013">
        <w:rPr>
          <w:rFonts w:ascii="Arial" w:eastAsia="Times New Roman" w:hAnsi="Arial" w:cs="Arial"/>
          <w:spacing w:val="-8"/>
          <w:sz w:val="24"/>
          <w:szCs w:val="24"/>
          <w:lang w:eastAsia="en-GB"/>
        </w:rPr>
        <w:t>2022</w:t>
      </w:r>
      <w:r w:rsidR="00FC3A0D">
        <w:rPr>
          <w:rFonts w:ascii="Arial" w:eastAsia="Times New Roman" w:hAnsi="Arial" w:cs="Arial"/>
          <w:spacing w:val="-8"/>
          <w:sz w:val="24"/>
          <w:szCs w:val="24"/>
          <w:lang w:eastAsia="en-GB"/>
        </w:rPr>
        <w:t>-</w:t>
      </w:r>
      <w:r w:rsidR="00AA2847" w:rsidRPr="00071013">
        <w:rPr>
          <w:rFonts w:ascii="Arial" w:eastAsia="Times New Roman" w:hAnsi="Arial" w:cs="Arial"/>
          <w:spacing w:val="-8"/>
          <w:sz w:val="24"/>
          <w:szCs w:val="24"/>
          <w:lang w:eastAsia="en-GB"/>
        </w:rPr>
        <w:t>23,</w:t>
      </w:r>
      <w:r w:rsidRPr="00071013">
        <w:rPr>
          <w:rFonts w:ascii="Arial" w:eastAsia="Times New Roman" w:hAnsi="Arial" w:cs="Arial"/>
          <w:spacing w:val="-8"/>
          <w:sz w:val="24"/>
          <w:szCs w:val="24"/>
          <w:lang w:eastAsia="en-GB"/>
        </w:rPr>
        <w:t xml:space="preserve"> with 12</w:t>
      </w:r>
      <w:r w:rsidR="00596BBC" w:rsidRPr="00071013">
        <w:rPr>
          <w:rFonts w:ascii="Arial" w:eastAsia="Times New Roman" w:hAnsi="Arial" w:cs="Arial"/>
          <w:spacing w:val="-8"/>
          <w:sz w:val="24"/>
          <w:szCs w:val="24"/>
          <w:lang w:eastAsia="en-GB"/>
        </w:rPr>
        <w:t xml:space="preserve"> of the sixteen</w:t>
      </w:r>
      <w:r w:rsidRPr="00071013">
        <w:rPr>
          <w:rFonts w:ascii="Arial" w:eastAsia="Times New Roman" w:hAnsi="Arial" w:cs="Arial"/>
          <w:spacing w:val="-8"/>
          <w:sz w:val="24"/>
          <w:szCs w:val="24"/>
          <w:lang w:eastAsia="en-GB"/>
        </w:rPr>
        <w:t xml:space="preserve"> </w:t>
      </w:r>
      <w:r w:rsidR="00FD27C5" w:rsidRPr="00071013">
        <w:rPr>
          <w:rFonts w:ascii="Arial" w:eastAsia="Times New Roman" w:hAnsi="Arial" w:cs="Arial"/>
          <w:spacing w:val="-8"/>
          <w:sz w:val="24"/>
          <w:szCs w:val="24"/>
          <w:lang w:eastAsia="en-GB"/>
        </w:rPr>
        <w:t>review</w:t>
      </w:r>
      <w:r w:rsidR="00E66E03" w:rsidRPr="00071013">
        <w:rPr>
          <w:rFonts w:ascii="Arial" w:eastAsia="Times New Roman" w:hAnsi="Arial" w:cs="Arial"/>
          <w:spacing w:val="-8"/>
          <w:sz w:val="24"/>
          <w:szCs w:val="24"/>
          <w:lang w:eastAsia="en-GB"/>
        </w:rPr>
        <w:t xml:space="preserve"> requests received in</w:t>
      </w:r>
      <w:r w:rsidR="00FD27C5" w:rsidRPr="00071013">
        <w:rPr>
          <w:rFonts w:ascii="Arial" w:eastAsia="Times New Roman" w:hAnsi="Arial" w:cs="Arial"/>
          <w:spacing w:val="-8"/>
          <w:sz w:val="24"/>
          <w:szCs w:val="24"/>
          <w:lang w:eastAsia="en-GB"/>
        </w:rPr>
        <w:t xml:space="preserve"> quarter 4</w:t>
      </w:r>
      <w:r w:rsidR="00596BBC" w:rsidRPr="00071013">
        <w:rPr>
          <w:rFonts w:ascii="Arial" w:eastAsia="Times New Roman" w:hAnsi="Arial" w:cs="Arial"/>
          <w:spacing w:val="-8"/>
          <w:sz w:val="24"/>
          <w:szCs w:val="24"/>
          <w:lang w:eastAsia="en-GB"/>
        </w:rPr>
        <w:t xml:space="preserve">.  These were </w:t>
      </w:r>
      <w:proofErr w:type="gramStart"/>
      <w:r w:rsidR="00596BBC" w:rsidRPr="00071013">
        <w:rPr>
          <w:rFonts w:ascii="Arial" w:eastAsia="Times New Roman" w:hAnsi="Arial" w:cs="Arial"/>
          <w:spacing w:val="-8"/>
          <w:sz w:val="24"/>
          <w:szCs w:val="24"/>
          <w:lang w:eastAsia="en-GB"/>
        </w:rPr>
        <w:t>as a result of</w:t>
      </w:r>
      <w:proofErr w:type="gramEnd"/>
      <w:r w:rsidR="00596BBC" w:rsidRPr="00071013">
        <w:rPr>
          <w:rFonts w:ascii="Arial" w:eastAsia="Times New Roman" w:hAnsi="Arial" w:cs="Arial"/>
          <w:spacing w:val="-8"/>
          <w:sz w:val="24"/>
          <w:szCs w:val="24"/>
          <w:lang w:eastAsia="en-GB"/>
        </w:rPr>
        <w:t xml:space="preserve"> reviewing historical complex complaints</w:t>
      </w:r>
      <w:r w:rsidR="00F70CEA" w:rsidRPr="00071013">
        <w:rPr>
          <w:rFonts w:ascii="Arial" w:eastAsia="Times New Roman" w:hAnsi="Arial" w:cs="Arial"/>
          <w:spacing w:val="-8"/>
          <w:sz w:val="24"/>
          <w:szCs w:val="24"/>
          <w:lang w:eastAsia="en-GB"/>
        </w:rPr>
        <w:t>.</w:t>
      </w:r>
      <w:r w:rsidR="00450D9B" w:rsidRPr="00071013">
        <w:rPr>
          <w:rFonts w:ascii="Arial" w:eastAsia="Times New Roman" w:hAnsi="Arial" w:cs="Arial"/>
          <w:spacing w:val="-8"/>
          <w:sz w:val="24"/>
          <w:szCs w:val="24"/>
          <w:lang w:eastAsia="en-GB"/>
        </w:rPr>
        <w:t xml:space="preserve"> </w:t>
      </w:r>
      <w:r w:rsidR="00F70CEA" w:rsidRPr="00071013">
        <w:rPr>
          <w:rFonts w:ascii="Arial" w:eastAsia="Times New Roman" w:hAnsi="Arial" w:cs="Arial"/>
          <w:spacing w:val="-8"/>
          <w:sz w:val="24"/>
          <w:szCs w:val="24"/>
          <w:lang w:eastAsia="en-GB"/>
        </w:rPr>
        <w:t>The complaints mostly</w:t>
      </w:r>
      <w:r w:rsidR="00450D9B" w:rsidRPr="00071013">
        <w:rPr>
          <w:rFonts w:ascii="Arial" w:eastAsia="Times New Roman" w:hAnsi="Arial" w:cs="Arial"/>
          <w:spacing w:val="-8"/>
          <w:sz w:val="24"/>
          <w:szCs w:val="24"/>
          <w:lang w:eastAsia="en-GB"/>
        </w:rPr>
        <w:t xml:space="preserve"> related to disputed care charges</w:t>
      </w:r>
      <w:r w:rsidR="00F70CEA" w:rsidRPr="00071013">
        <w:rPr>
          <w:rFonts w:ascii="Arial" w:eastAsia="Times New Roman" w:hAnsi="Arial" w:cs="Arial"/>
          <w:spacing w:val="-8"/>
          <w:sz w:val="24"/>
          <w:szCs w:val="24"/>
          <w:lang w:eastAsia="en-GB"/>
        </w:rPr>
        <w:t xml:space="preserve"> but also</w:t>
      </w:r>
      <w:r w:rsidR="00E2478C" w:rsidRPr="00071013">
        <w:rPr>
          <w:rFonts w:ascii="Arial" w:eastAsia="Times New Roman" w:hAnsi="Arial" w:cs="Arial"/>
          <w:spacing w:val="-8"/>
          <w:sz w:val="24"/>
          <w:szCs w:val="24"/>
          <w:lang w:eastAsia="en-GB"/>
        </w:rPr>
        <w:t xml:space="preserve"> </w:t>
      </w:r>
      <w:r w:rsidR="00EE6385" w:rsidRPr="00071013">
        <w:rPr>
          <w:rFonts w:ascii="Arial" w:eastAsia="Times New Roman" w:hAnsi="Arial" w:cs="Arial"/>
          <w:spacing w:val="-8"/>
          <w:sz w:val="24"/>
          <w:szCs w:val="24"/>
          <w:lang w:eastAsia="en-GB"/>
        </w:rPr>
        <w:lastRenderedPageBreak/>
        <w:t>concerned</w:t>
      </w:r>
      <w:r w:rsidR="00E2478C" w:rsidRPr="00071013">
        <w:rPr>
          <w:rFonts w:ascii="Arial" w:eastAsia="Times New Roman" w:hAnsi="Arial" w:cs="Arial"/>
          <w:spacing w:val="-8"/>
          <w:sz w:val="24"/>
          <w:szCs w:val="24"/>
          <w:lang w:eastAsia="en-GB"/>
        </w:rPr>
        <w:t xml:space="preserve"> social care decisions, </w:t>
      </w:r>
      <w:r w:rsidR="00EE6385" w:rsidRPr="00071013">
        <w:rPr>
          <w:rFonts w:ascii="Arial" w:eastAsia="Times New Roman" w:hAnsi="Arial" w:cs="Arial"/>
          <w:spacing w:val="-8"/>
          <w:sz w:val="24"/>
          <w:szCs w:val="24"/>
          <w:lang w:eastAsia="en-GB"/>
        </w:rPr>
        <w:t xml:space="preserve">issues regarding </w:t>
      </w:r>
      <w:r w:rsidR="00E2478C" w:rsidRPr="00071013">
        <w:rPr>
          <w:rFonts w:ascii="Arial" w:eastAsia="Times New Roman" w:hAnsi="Arial" w:cs="Arial"/>
          <w:spacing w:val="-8"/>
          <w:sz w:val="24"/>
          <w:szCs w:val="24"/>
          <w:lang w:eastAsia="en-GB"/>
        </w:rPr>
        <w:t>communication and</w:t>
      </w:r>
      <w:r w:rsidR="00EE6385" w:rsidRPr="00071013">
        <w:rPr>
          <w:rFonts w:ascii="Arial" w:eastAsia="Times New Roman" w:hAnsi="Arial" w:cs="Arial"/>
          <w:spacing w:val="-8"/>
          <w:sz w:val="24"/>
          <w:szCs w:val="24"/>
          <w:lang w:eastAsia="en-GB"/>
        </w:rPr>
        <w:t xml:space="preserve"> the</w:t>
      </w:r>
      <w:r w:rsidR="00E2478C" w:rsidRPr="00071013">
        <w:rPr>
          <w:rFonts w:ascii="Arial" w:eastAsia="Times New Roman" w:hAnsi="Arial" w:cs="Arial"/>
          <w:spacing w:val="-8"/>
          <w:sz w:val="24"/>
          <w:szCs w:val="24"/>
          <w:lang w:eastAsia="en-GB"/>
        </w:rPr>
        <w:t xml:space="preserve"> quality of support</w:t>
      </w:r>
      <w:r w:rsidR="00CA21A0">
        <w:rPr>
          <w:rFonts w:ascii="Arial" w:eastAsia="Times New Roman" w:hAnsi="Arial" w:cs="Arial"/>
          <w:spacing w:val="-8"/>
          <w:sz w:val="24"/>
          <w:szCs w:val="24"/>
          <w:lang w:eastAsia="en-GB"/>
        </w:rPr>
        <w:t>/</w:t>
      </w:r>
      <w:r w:rsidR="00FA7BC8" w:rsidRPr="00071013">
        <w:rPr>
          <w:rFonts w:ascii="Arial" w:eastAsia="Times New Roman" w:hAnsi="Arial" w:cs="Arial"/>
          <w:spacing w:val="-8"/>
          <w:sz w:val="24"/>
          <w:szCs w:val="24"/>
          <w:lang w:eastAsia="en-GB"/>
        </w:rPr>
        <w:t>care provision</w:t>
      </w:r>
      <w:r w:rsidR="00E2478C" w:rsidRPr="00071013">
        <w:rPr>
          <w:rFonts w:ascii="Arial" w:eastAsia="Times New Roman" w:hAnsi="Arial" w:cs="Arial"/>
          <w:spacing w:val="-8"/>
          <w:sz w:val="24"/>
          <w:szCs w:val="24"/>
          <w:lang w:eastAsia="en-GB"/>
        </w:rPr>
        <w:t xml:space="preserve">.  </w:t>
      </w:r>
      <w:bookmarkStart w:id="0" w:name="_Hlk132384141"/>
    </w:p>
    <w:p w14:paraId="6D78BDE2" w14:textId="6992E532" w:rsidR="00B75A6C" w:rsidRPr="00071013" w:rsidRDefault="00ED4F4E" w:rsidP="00071013">
      <w:pPr>
        <w:shd w:val="clear" w:color="auto" w:fill="FFFFFF"/>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 xml:space="preserve">The stage 2 reviews are responded by </w:t>
      </w:r>
      <w:r w:rsidR="00024371" w:rsidRPr="00071013">
        <w:rPr>
          <w:rFonts w:ascii="Arial" w:eastAsia="Times New Roman" w:hAnsi="Arial" w:cs="Arial"/>
          <w:spacing w:val="-8"/>
          <w:sz w:val="24"/>
          <w:szCs w:val="24"/>
          <w:lang w:eastAsia="en-GB"/>
        </w:rPr>
        <w:t>the</w:t>
      </w:r>
      <w:r w:rsidR="00D6245A" w:rsidRPr="00071013">
        <w:rPr>
          <w:rFonts w:ascii="Arial" w:eastAsia="Times New Roman" w:hAnsi="Arial" w:cs="Arial"/>
          <w:spacing w:val="-8"/>
          <w:sz w:val="24"/>
          <w:szCs w:val="24"/>
          <w:lang w:eastAsia="en-GB"/>
        </w:rPr>
        <w:t xml:space="preserve"> lead </w:t>
      </w:r>
      <w:r w:rsidR="008D5E3C" w:rsidRPr="00071013">
        <w:rPr>
          <w:rFonts w:ascii="Arial" w:eastAsia="Times New Roman" w:hAnsi="Arial" w:cs="Arial"/>
          <w:spacing w:val="-8"/>
          <w:sz w:val="24"/>
          <w:szCs w:val="24"/>
          <w:lang w:eastAsia="en-GB"/>
        </w:rPr>
        <w:t>for the service</w:t>
      </w:r>
      <w:r w:rsidR="00312205" w:rsidRPr="00071013">
        <w:rPr>
          <w:rFonts w:ascii="Arial" w:eastAsia="Times New Roman" w:hAnsi="Arial" w:cs="Arial"/>
          <w:spacing w:val="-8"/>
          <w:sz w:val="24"/>
          <w:szCs w:val="24"/>
          <w:lang w:eastAsia="en-GB"/>
        </w:rPr>
        <w:t>, usually the Assistant Director</w:t>
      </w:r>
      <w:r w:rsidR="008D5E3C" w:rsidRPr="00071013">
        <w:rPr>
          <w:rFonts w:ascii="Arial" w:eastAsia="Times New Roman" w:hAnsi="Arial" w:cs="Arial"/>
          <w:spacing w:val="-8"/>
          <w:sz w:val="24"/>
          <w:szCs w:val="24"/>
          <w:lang w:eastAsia="en-GB"/>
        </w:rPr>
        <w:t>.</w:t>
      </w:r>
      <w:r w:rsidR="00D6245A" w:rsidRPr="00071013">
        <w:rPr>
          <w:rFonts w:ascii="Arial" w:eastAsia="Times New Roman" w:hAnsi="Arial" w:cs="Arial"/>
          <w:spacing w:val="-8"/>
          <w:sz w:val="24"/>
          <w:szCs w:val="24"/>
          <w:lang w:eastAsia="en-GB"/>
        </w:rPr>
        <w:t xml:space="preserve">  This ensures that there is </w:t>
      </w:r>
      <w:r w:rsidR="003149F9" w:rsidRPr="00071013">
        <w:rPr>
          <w:rFonts w:ascii="Arial" w:eastAsia="Times New Roman" w:hAnsi="Arial" w:cs="Arial"/>
          <w:spacing w:val="-8"/>
          <w:sz w:val="24"/>
          <w:szCs w:val="24"/>
          <w:lang w:eastAsia="en-GB"/>
        </w:rPr>
        <w:t>senior level</w:t>
      </w:r>
      <w:r w:rsidR="009F175C" w:rsidRPr="00071013">
        <w:rPr>
          <w:rFonts w:ascii="Arial" w:eastAsia="Times New Roman" w:hAnsi="Arial" w:cs="Arial"/>
          <w:spacing w:val="-8"/>
          <w:sz w:val="24"/>
          <w:szCs w:val="24"/>
          <w:lang w:eastAsia="en-GB"/>
        </w:rPr>
        <w:t xml:space="preserve"> oversight of escalated complaints.</w:t>
      </w:r>
      <w:r w:rsidRPr="00071013">
        <w:rPr>
          <w:rFonts w:ascii="Arial" w:eastAsia="Times New Roman" w:hAnsi="Arial" w:cs="Arial"/>
          <w:spacing w:val="-8"/>
          <w:sz w:val="24"/>
          <w:szCs w:val="24"/>
          <w:lang w:eastAsia="en-GB"/>
        </w:rPr>
        <w:t xml:space="preserve">  </w:t>
      </w:r>
    </w:p>
    <w:p w14:paraId="7AF5ED0A" w14:textId="19A86D60" w:rsidR="00527676" w:rsidRPr="00071013" w:rsidRDefault="00ED4F4E" w:rsidP="00071013">
      <w:pPr>
        <w:shd w:val="clear" w:color="auto" w:fill="FFFFFF"/>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Following the completion of the stage 2 review response, the complain</w:t>
      </w:r>
      <w:r w:rsidR="00F6009E" w:rsidRPr="00071013">
        <w:rPr>
          <w:rFonts w:ascii="Arial" w:eastAsia="Times New Roman" w:hAnsi="Arial" w:cs="Arial"/>
          <w:spacing w:val="-8"/>
          <w:sz w:val="24"/>
          <w:szCs w:val="24"/>
          <w:lang w:eastAsia="en-GB"/>
        </w:rPr>
        <w:t>ant is informed of their right to refer their complaint to the Ombudsman.</w:t>
      </w:r>
      <w:bookmarkEnd w:id="0"/>
    </w:p>
    <w:p w14:paraId="58E8FBA4" w14:textId="056971EC" w:rsidR="00076111" w:rsidRPr="00071013" w:rsidRDefault="00493DAB" w:rsidP="00071013">
      <w:pPr>
        <w:shd w:val="clear" w:color="auto" w:fill="FFFFFF"/>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Twelve stage 2 review complaints were completed and responded</w:t>
      </w:r>
      <w:r w:rsidR="008563D7" w:rsidRPr="00071013">
        <w:rPr>
          <w:rFonts w:ascii="Arial" w:eastAsia="Times New Roman" w:hAnsi="Arial" w:cs="Arial"/>
          <w:spacing w:val="-8"/>
          <w:sz w:val="24"/>
          <w:szCs w:val="24"/>
          <w:lang w:eastAsia="en-GB"/>
        </w:rPr>
        <w:t xml:space="preserve"> during 2022 </w:t>
      </w:r>
      <w:r w:rsidR="00076111" w:rsidRPr="00071013">
        <w:rPr>
          <w:rFonts w:ascii="Arial" w:eastAsia="Times New Roman" w:hAnsi="Arial" w:cs="Arial"/>
          <w:spacing w:val="-8"/>
          <w:sz w:val="24"/>
          <w:szCs w:val="24"/>
          <w:lang w:eastAsia="en-GB"/>
        </w:rPr>
        <w:t>–</w:t>
      </w:r>
      <w:r w:rsidR="008563D7" w:rsidRPr="00071013">
        <w:rPr>
          <w:rFonts w:ascii="Arial" w:eastAsia="Times New Roman" w:hAnsi="Arial" w:cs="Arial"/>
          <w:spacing w:val="-8"/>
          <w:sz w:val="24"/>
          <w:szCs w:val="24"/>
          <w:lang w:eastAsia="en-GB"/>
        </w:rPr>
        <w:t xml:space="preserve"> 2023</w:t>
      </w:r>
      <w:r w:rsidR="003B08D0" w:rsidRPr="00071013">
        <w:rPr>
          <w:rFonts w:ascii="Arial" w:eastAsia="Times New Roman" w:hAnsi="Arial" w:cs="Arial"/>
          <w:spacing w:val="-8"/>
          <w:sz w:val="24"/>
          <w:szCs w:val="24"/>
          <w:lang w:eastAsia="en-GB"/>
        </w:rPr>
        <w:t>, with four</w:t>
      </w:r>
      <w:r w:rsidR="00076111" w:rsidRPr="00071013">
        <w:rPr>
          <w:rFonts w:ascii="Arial" w:eastAsia="Times New Roman" w:hAnsi="Arial" w:cs="Arial"/>
          <w:spacing w:val="-8"/>
          <w:sz w:val="24"/>
          <w:szCs w:val="24"/>
          <w:lang w:eastAsia="en-GB"/>
        </w:rPr>
        <w:t xml:space="preserve"> </w:t>
      </w:r>
      <w:r w:rsidR="003B08D0" w:rsidRPr="00071013">
        <w:rPr>
          <w:rFonts w:ascii="Arial" w:eastAsia="Times New Roman" w:hAnsi="Arial" w:cs="Arial"/>
          <w:spacing w:val="-8"/>
          <w:sz w:val="24"/>
          <w:szCs w:val="24"/>
          <w:lang w:eastAsia="en-GB"/>
        </w:rPr>
        <w:t>reviews</w:t>
      </w:r>
      <w:r w:rsidR="00076111" w:rsidRPr="00071013">
        <w:rPr>
          <w:rFonts w:ascii="Arial" w:eastAsia="Times New Roman" w:hAnsi="Arial" w:cs="Arial"/>
          <w:spacing w:val="-8"/>
          <w:sz w:val="24"/>
          <w:szCs w:val="24"/>
          <w:lang w:eastAsia="en-GB"/>
        </w:rPr>
        <w:t xml:space="preserve"> </w:t>
      </w:r>
      <w:r w:rsidR="00D960BF" w:rsidRPr="00071013">
        <w:rPr>
          <w:rFonts w:ascii="Arial" w:eastAsia="Times New Roman" w:hAnsi="Arial" w:cs="Arial"/>
          <w:spacing w:val="-8"/>
          <w:sz w:val="24"/>
          <w:szCs w:val="24"/>
          <w:lang w:eastAsia="en-GB"/>
        </w:rPr>
        <w:t>in</w:t>
      </w:r>
      <w:r w:rsidR="00076111" w:rsidRPr="00071013">
        <w:rPr>
          <w:rFonts w:ascii="Arial" w:eastAsia="Times New Roman" w:hAnsi="Arial" w:cs="Arial"/>
          <w:spacing w:val="-8"/>
          <w:sz w:val="24"/>
          <w:szCs w:val="24"/>
          <w:lang w:eastAsia="en-GB"/>
        </w:rPr>
        <w:t xml:space="preserve"> progress at the end of this reporting period.</w:t>
      </w:r>
    </w:p>
    <w:p w14:paraId="0783E600" w14:textId="77777777" w:rsidR="001040EE" w:rsidRDefault="001040EE" w:rsidP="00076111">
      <w:pPr>
        <w:shd w:val="clear" w:color="auto" w:fill="FFFFFF"/>
        <w:spacing w:line="240" w:lineRule="auto"/>
        <w:rPr>
          <w:rFonts w:ascii="Arial" w:eastAsia="Times New Roman" w:hAnsi="Arial" w:cs="Arial"/>
          <w:color w:val="3A3A3A"/>
          <w:spacing w:val="-8"/>
          <w:sz w:val="18"/>
          <w:szCs w:val="18"/>
          <w:lang w:eastAsia="en-GB"/>
        </w:rPr>
      </w:pPr>
    </w:p>
    <w:p w14:paraId="47045913" w14:textId="4E49FD36" w:rsidR="007055E6" w:rsidRPr="003B08D0" w:rsidRDefault="003B08D0" w:rsidP="00076111">
      <w:pPr>
        <w:shd w:val="clear" w:color="auto" w:fill="FFFFFF"/>
        <w:spacing w:line="240" w:lineRule="auto"/>
        <w:rPr>
          <w:rFonts w:ascii="Arial" w:eastAsia="Times New Roman" w:hAnsi="Arial" w:cs="Arial"/>
          <w:color w:val="3A3A3A"/>
          <w:spacing w:val="-8"/>
          <w:sz w:val="18"/>
          <w:szCs w:val="18"/>
          <w:lang w:eastAsia="en-GB"/>
        </w:rPr>
      </w:pPr>
      <w:r w:rsidRPr="003B08D0">
        <w:rPr>
          <w:rFonts w:ascii="Arial" w:eastAsia="Times New Roman" w:hAnsi="Arial" w:cs="Arial"/>
          <w:color w:val="3A3A3A"/>
          <w:spacing w:val="-8"/>
          <w:sz w:val="18"/>
          <w:szCs w:val="18"/>
          <w:lang w:eastAsia="en-GB"/>
        </w:rPr>
        <w:t xml:space="preserve">Table 5 </w:t>
      </w:r>
      <w:r w:rsidR="007055E6" w:rsidRPr="003B08D0">
        <w:rPr>
          <w:rFonts w:ascii="Arial" w:eastAsia="Times New Roman" w:hAnsi="Arial" w:cs="Arial"/>
          <w:color w:val="3A3A3A"/>
          <w:spacing w:val="-8"/>
          <w:sz w:val="18"/>
          <w:szCs w:val="18"/>
          <w:lang w:eastAsia="en-GB"/>
        </w:rPr>
        <w:t>Stage 2 response times</w:t>
      </w:r>
    </w:p>
    <w:tbl>
      <w:tblPr>
        <w:tblW w:w="6543" w:type="dxa"/>
        <w:tblLook w:val="04A0" w:firstRow="1" w:lastRow="0" w:firstColumn="1" w:lastColumn="0" w:noHBand="0" w:noVBand="1"/>
      </w:tblPr>
      <w:tblGrid>
        <w:gridCol w:w="2689"/>
        <w:gridCol w:w="1048"/>
        <w:gridCol w:w="1403"/>
        <w:gridCol w:w="1403"/>
      </w:tblGrid>
      <w:tr w:rsidR="007055E6" w:rsidRPr="00F87DFF" w14:paraId="1E546CA3" w14:textId="77777777" w:rsidTr="00B40DD2">
        <w:trPr>
          <w:trHeight w:val="285"/>
        </w:trPr>
        <w:tc>
          <w:tcPr>
            <w:tcW w:w="2689"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64B8CA32" w14:textId="4D5F04BD" w:rsidR="007055E6" w:rsidRPr="00F87DFF" w:rsidRDefault="0052403E" w:rsidP="00B40DD2">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Response times</w:t>
            </w:r>
          </w:p>
        </w:tc>
        <w:tc>
          <w:tcPr>
            <w:tcW w:w="1048" w:type="dxa"/>
            <w:tcBorders>
              <w:top w:val="single" w:sz="4" w:space="0" w:color="auto"/>
              <w:left w:val="nil"/>
              <w:bottom w:val="single" w:sz="4" w:space="0" w:color="auto"/>
              <w:right w:val="single" w:sz="4" w:space="0" w:color="auto"/>
            </w:tcBorders>
            <w:shd w:val="clear" w:color="auto" w:fill="E7E6E6" w:themeFill="background2"/>
            <w:noWrap/>
            <w:vAlign w:val="bottom"/>
          </w:tcPr>
          <w:p w14:paraId="2031C9BE" w14:textId="77777777" w:rsidR="007055E6" w:rsidRPr="00F87DFF" w:rsidRDefault="007055E6" w:rsidP="00B40DD2">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2022-23</w:t>
            </w:r>
          </w:p>
        </w:tc>
        <w:tc>
          <w:tcPr>
            <w:tcW w:w="1403" w:type="dxa"/>
            <w:tcBorders>
              <w:top w:val="single" w:sz="4" w:space="0" w:color="auto"/>
              <w:left w:val="nil"/>
              <w:bottom w:val="single" w:sz="4" w:space="0" w:color="auto"/>
              <w:right w:val="single" w:sz="4" w:space="0" w:color="auto"/>
            </w:tcBorders>
            <w:shd w:val="clear" w:color="auto" w:fill="E7E6E6" w:themeFill="background2"/>
            <w:noWrap/>
            <w:vAlign w:val="bottom"/>
          </w:tcPr>
          <w:p w14:paraId="311545E2" w14:textId="77777777" w:rsidR="007055E6" w:rsidRPr="00F87DFF" w:rsidRDefault="007055E6" w:rsidP="00B40DD2">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2021-22</w:t>
            </w:r>
          </w:p>
        </w:tc>
        <w:tc>
          <w:tcPr>
            <w:tcW w:w="1403" w:type="dxa"/>
            <w:tcBorders>
              <w:top w:val="single" w:sz="4" w:space="0" w:color="auto"/>
              <w:left w:val="nil"/>
              <w:bottom w:val="single" w:sz="4" w:space="0" w:color="auto"/>
              <w:right w:val="single" w:sz="4" w:space="0" w:color="auto"/>
            </w:tcBorders>
            <w:shd w:val="clear" w:color="auto" w:fill="E7E6E6" w:themeFill="background2"/>
          </w:tcPr>
          <w:p w14:paraId="1826A9FF" w14:textId="77777777" w:rsidR="007055E6" w:rsidRPr="00F87DFF" w:rsidRDefault="007055E6" w:rsidP="00B40DD2">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2020-21</w:t>
            </w:r>
          </w:p>
        </w:tc>
      </w:tr>
      <w:tr w:rsidR="007055E6" w14:paraId="6B9B7810" w14:textId="77777777" w:rsidTr="00B40DD2">
        <w:trPr>
          <w:trHeight w:val="285"/>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86A41" w14:textId="59BE58BA" w:rsidR="007055E6" w:rsidRPr="00D14492" w:rsidRDefault="0052403E" w:rsidP="00B40DD2">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On time</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14:paraId="34710C91" w14:textId="261D071E" w:rsidR="007055E6" w:rsidRPr="00D14492" w:rsidRDefault="004D4660" w:rsidP="00B40DD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9</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14:paraId="6FFBDF0E" w14:textId="0782ADCC" w:rsidR="007055E6" w:rsidRPr="00D14492" w:rsidRDefault="00052D03" w:rsidP="00B40DD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w:t>
            </w:r>
          </w:p>
        </w:tc>
        <w:tc>
          <w:tcPr>
            <w:tcW w:w="1403" w:type="dxa"/>
            <w:tcBorders>
              <w:top w:val="single" w:sz="4" w:space="0" w:color="auto"/>
              <w:left w:val="nil"/>
              <w:bottom w:val="single" w:sz="4" w:space="0" w:color="auto"/>
              <w:right w:val="single" w:sz="4" w:space="0" w:color="auto"/>
            </w:tcBorders>
          </w:tcPr>
          <w:p w14:paraId="2CA907C2" w14:textId="3568526E" w:rsidR="007055E6" w:rsidRDefault="00803AC6" w:rsidP="00B40DD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p>
        </w:tc>
      </w:tr>
      <w:tr w:rsidR="007055E6" w14:paraId="25F59B10" w14:textId="77777777" w:rsidTr="00B40DD2">
        <w:trPr>
          <w:trHeight w:val="28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4659EECE" w14:textId="69976B0B" w:rsidR="007055E6" w:rsidRPr="00D14492" w:rsidRDefault="0052403E" w:rsidP="00B40DD2">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Out of time</w:t>
            </w:r>
          </w:p>
        </w:tc>
        <w:tc>
          <w:tcPr>
            <w:tcW w:w="1048" w:type="dxa"/>
            <w:tcBorders>
              <w:top w:val="nil"/>
              <w:left w:val="nil"/>
              <w:bottom w:val="single" w:sz="4" w:space="0" w:color="auto"/>
              <w:right w:val="single" w:sz="4" w:space="0" w:color="auto"/>
            </w:tcBorders>
            <w:shd w:val="clear" w:color="auto" w:fill="auto"/>
            <w:noWrap/>
            <w:vAlign w:val="bottom"/>
            <w:hideMark/>
          </w:tcPr>
          <w:p w14:paraId="032B2B62" w14:textId="12A792F2" w:rsidR="007055E6" w:rsidRPr="00D14492" w:rsidRDefault="004D4660" w:rsidP="00B40DD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w:t>
            </w:r>
          </w:p>
        </w:tc>
        <w:tc>
          <w:tcPr>
            <w:tcW w:w="1403" w:type="dxa"/>
            <w:tcBorders>
              <w:top w:val="nil"/>
              <w:left w:val="nil"/>
              <w:bottom w:val="single" w:sz="4" w:space="0" w:color="auto"/>
              <w:right w:val="single" w:sz="4" w:space="0" w:color="auto"/>
            </w:tcBorders>
            <w:shd w:val="clear" w:color="auto" w:fill="auto"/>
            <w:noWrap/>
            <w:vAlign w:val="bottom"/>
            <w:hideMark/>
          </w:tcPr>
          <w:p w14:paraId="2A2BFA36" w14:textId="77777777" w:rsidR="007055E6" w:rsidRPr="00D14492" w:rsidRDefault="007055E6" w:rsidP="00B40DD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w:t>
            </w:r>
          </w:p>
        </w:tc>
        <w:tc>
          <w:tcPr>
            <w:tcW w:w="1403" w:type="dxa"/>
            <w:tcBorders>
              <w:top w:val="nil"/>
              <w:left w:val="nil"/>
              <w:bottom w:val="single" w:sz="4" w:space="0" w:color="auto"/>
              <w:right w:val="single" w:sz="4" w:space="0" w:color="auto"/>
            </w:tcBorders>
          </w:tcPr>
          <w:p w14:paraId="742AB884" w14:textId="77777777" w:rsidR="007055E6" w:rsidRDefault="007055E6" w:rsidP="00B40DD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p>
        </w:tc>
      </w:tr>
      <w:tr w:rsidR="007055E6" w14:paraId="32088BA4" w14:textId="77777777" w:rsidTr="002C2140">
        <w:trPr>
          <w:trHeight w:val="285"/>
        </w:trPr>
        <w:tc>
          <w:tcPr>
            <w:tcW w:w="2689"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5A4A7912" w14:textId="7998EA2A" w:rsidR="007055E6" w:rsidRPr="002C2140" w:rsidRDefault="0052403E" w:rsidP="00B40DD2">
            <w:pPr>
              <w:spacing w:after="0" w:line="240" w:lineRule="auto"/>
              <w:rPr>
                <w:rFonts w:ascii="Arial" w:eastAsia="Times New Roman" w:hAnsi="Arial" w:cs="Arial"/>
                <w:b/>
                <w:bCs/>
                <w:color w:val="000000"/>
                <w:lang w:eastAsia="en-GB"/>
              </w:rPr>
            </w:pPr>
            <w:r w:rsidRPr="002C2140">
              <w:rPr>
                <w:rFonts w:ascii="Arial" w:eastAsia="Times New Roman" w:hAnsi="Arial" w:cs="Arial"/>
                <w:b/>
                <w:bCs/>
                <w:color w:val="000000"/>
                <w:lang w:eastAsia="en-GB"/>
              </w:rPr>
              <w:t>Total</w:t>
            </w:r>
          </w:p>
        </w:tc>
        <w:tc>
          <w:tcPr>
            <w:tcW w:w="1048" w:type="dxa"/>
            <w:tcBorders>
              <w:top w:val="nil"/>
              <w:left w:val="nil"/>
              <w:bottom w:val="single" w:sz="4" w:space="0" w:color="auto"/>
              <w:right w:val="single" w:sz="4" w:space="0" w:color="auto"/>
            </w:tcBorders>
            <w:shd w:val="clear" w:color="auto" w:fill="E7E6E6" w:themeFill="background2"/>
            <w:noWrap/>
            <w:vAlign w:val="bottom"/>
            <w:hideMark/>
          </w:tcPr>
          <w:p w14:paraId="76139395" w14:textId="419E9EFE" w:rsidR="007055E6" w:rsidRPr="002C2140" w:rsidRDefault="0052403E" w:rsidP="00B40DD2">
            <w:pPr>
              <w:spacing w:after="0" w:line="240" w:lineRule="auto"/>
              <w:jc w:val="center"/>
              <w:rPr>
                <w:rFonts w:ascii="Arial" w:eastAsia="Times New Roman" w:hAnsi="Arial" w:cs="Arial"/>
                <w:b/>
                <w:bCs/>
                <w:color w:val="000000"/>
                <w:lang w:eastAsia="en-GB"/>
              </w:rPr>
            </w:pPr>
            <w:r w:rsidRPr="002C2140">
              <w:rPr>
                <w:rFonts w:ascii="Arial" w:eastAsia="Times New Roman" w:hAnsi="Arial" w:cs="Arial"/>
                <w:b/>
                <w:bCs/>
                <w:color w:val="000000"/>
                <w:lang w:eastAsia="en-GB"/>
              </w:rPr>
              <w:t>1</w:t>
            </w:r>
            <w:r w:rsidR="007055E6" w:rsidRPr="002C2140">
              <w:rPr>
                <w:rFonts w:ascii="Arial" w:eastAsia="Times New Roman" w:hAnsi="Arial" w:cs="Arial"/>
                <w:b/>
                <w:bCs/>
                <w:color w:val="000000"/>
                <w:lang w:eastAsia="en-GB"/>
              </w:rPr>
              <w:t>2</w:t>
            </w:r>
          </w:p>
        </w:tc>
        <w:tc>
          <w:tcPr>
            <w:tcW w:w="1403" w:type="dxa"/>
            <w:tcBorders>
              <w:top w:val="nil"/>
              <w:left w:val="nil"/>
              <w:bottom w:val="single" w:sz="4" w:space="0" w:color="auto"/>
              <w:right w:val="single" w:sz="4" w:space="0" w:color="auto"/>
            </w:tcBorders>
            <w:shd w:val="clear" w:color="auto" w:fill="E7E6E6" w:themeFill="background2"/>
            <w:noWrap/>
            <w:vAlign w:val="bottom"/>
            <w:hideMark/>
          </w:tcPr>
          <w:p w14:paraId="6811B87B" w14:textId="596926C8" w:rsidR="007055E6" w:rsidRPr="002C2140" w:rsidRDefault="00052D03" w:rsidP="00B40DD2">
            <w:pPr>
              <w:spacing w:after="0" w:line="240" w:lineRule="auto"/>
              <w:jc w:val="center"/>
              <w:rPr>
                <w:rFonts w:ascii="Arial" w:eastAsia="Times New Roman" w:hAnsi="Arial" w:cs="Arial"/>
                <w:b/>
                <w:bCs/>
                <w:color w:val="000000"/>
                <w:lang w:eastAsia="en-GB"/>
              </w:rPr>
            </w:pPr>
            <w:r w:rsidRPr="002C2140">
              <w:rPr>
                <w:rFonts w:ascii="Arial" w:eastAsia="Times New Roman" w:hAnsi="Arial" w:cs="Arial"/>
                <w:b/>
                <w:bCs/>
                <w:color w:val="000000"/>
                <w:lang w:eastAsia="en-GB"/>
              </w:rPr>
              <w:t>5</w:t>
            </w:r>
          </w:p>
        </w:tc>
        <w:tc>
          <w:tcPr>
            <w:tcW w:w="1403" w:type="dxa"/>
            <w:tcBorders>
              <w:top w:val="nil"/>
              <w:left w:val="nil"/>
              <w:bottom w:val="single" w:sz="4" w:space="0" w:color="auto"/>
              <w:right w:val="single" w:sz="4" w:space="0" w:color="auto"/>
            </w:tcBorders>
            <w:shd w:val="clear" w:color="auto" w:fill="E7E6E6" w:themeFill="background2"/>
          </w:tcPr>
          <w:p w14:paraId="0ADF428B" w14:textId="6EF56363" w:rsidR="007055E6" w:rsidRPr="002C2140" w:rsidRDefault="00803AC6" w:rsidP="00B40DD2">
            <w:pPr>
              <w:spacing w:after="0" w:line="240" w:lineRule="auto"/>
              <w:jc w:val="center"/>
              <w:rPr>
                <w:rFonts w:ascii="Arial" w:eastAsia="Times New Roman" w:hAnsi="Arial" w:cs="Arial"/>
                <w:b/>
                <w:bCs/>
                <w:color w:val="000000"/>
                <w:lang w:eastAsia="en-GB"/>
              </w:rPr>
            </w:pPr>
            <w:r w:rsidRPr="002C2140">
              <w:rPr>
                <w:rFonts w:ascii="Arial" w:eastAsia="Times New Roman" w:hAnsi="Arial" w:cs="Arial"/>
                <w:b/>
                <w:bCs/>
                <w:color w:val="000000"/>
                <w:lang w:eastAsia="en-GB"/>
              </w:rPr>
              <w:t>2</w:t>
            </w:r>
          </w:p>
        </w:tc>
      </w:tr>
    </w:tbl>
    <w:p w14:paraId="64C74819" w14:textId="77777777" w:rsidR="00684980" w:rsidRDefault="00684980" w:rsidP="001C40C1">
      <w:pPr>
        <w:shd w:val="clear" w:color="auto" w:fill="FFFFFF"/>
        <w:spacing w:line="240" w:lineRule="auto"/>
        <w:rPr>
          <w:rFonts w:ascii="Arial" w:eastAsia="Times New Roman" w:hAnsi="Arial" w:cs="Arial"/>
          <w:color w:val="3A3A3A"/>
          <w:spacing w:val="-8"/>
          <w:sz w:val="24"/>
          <w:szCs w:val="24"/>
          <w:lang w:eastAsia="en-GB"/>
        </w:rPr>
      </w:pPr>
    </w:p>
    <w:p w14:paraId="00203DC4" w14:textId="2B540828" w:rsidR="00495E81" w:rsidRPr="00F37F9A" w:rsidRDefault="008563D7" w:rsidP="001C40C1">
      <w:p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The outcomes</w:t>
      </w:r>
      <w:r w:rsidR="00076111" w:rsidRPr="00071013">
        <w:rPr>
          <w:rFonts w:ascii="Arial" w:eastAsia="Times New Roman" w:hAnsi="Arial" w:cs="Arial"/>
          <w:spacing w:val="-8"/>
          <w:sz w:val="24"/>
          <w:szCs w:val="24"/>
          <w:lang w:eastAsia="en-GB"/>
        </w:rPr>
        <w:t xml:space="preserve"> of the completed reviews</w:t>
      </w:r>
      <w:r w:rsidRPr="00071013">
        <w:rPr>
          <w:rFonts w:ascii="Arial" w:eastAsia="Times New Roman" w:hAnsi="Arial" w:cs="Arial"/>
          <w:spacing w:val="-8"/>
          <w:sz w:val="24"/>
          <w:szCs w:val="24"/>
          <w:lang w:eastAsia="en-GB"/>
        </w:rPr>
        <w:t xml:space="preserve"> are detailed in Table </w:t>
      </w:r>
      <w:r w:rsidR="003B08D0" w:rsidRPr="00071013">
        <w:rPr>
          <w:rFonts w:ascii="Arial" w:eastAsia="Times New Roman" w:hAnsi="Arial" w:cs="Arial"/>
          <w:spacing w:val="-8"/>
          <w:sz w:val="24"/>
          <w:szCs w:val="24"/>
          <w:lang w:eastAsia="en-GB"/>
        </w:rPr>
        <w:t>6</w:t>
      </w:r>
      <w:r w:rsidR="00137108">
        <w:rPr>
          <w:rFonts w:ascii="Arial" w:eastAsia="Times New Roman" w:hAnsi="Arial" w:cs="Arial"/>
          <w:spacing w:val="-8"/>
          <w:sz w:val="24"/>
          <w:szCs w:val="24"/>
          <w:lang w:eastAsia="en-GB"/>
        </w:rPr>
        <w:t xml:space="preserve"> below</w:t>
      </w:r>
      <w:r w:rsidRPr="00071013">
        <w:rPr>
          <w:rFonts w:ascii="Arial" w:eastAsia="Times New Roman" w:hAnsi="Arial" w:cs="Arial"/>
          <w:spacing w:val="-8"/>
          <w:sz w:val="24"/>
          <w:szCs w:val="24"/>
          <w:lang w:eastAsia="en-GB"/>
        </w:rPr>
        <w:t xml:space="preserve">.  </w:t>
      </w:r>
    </w:p>
    <w:p w14:paraId="3F0C65B3" w14:textId="77777777" w:rsidR="003B08D0" w:rsidRDefault="003B08D0" w:rsidP="001C40C1">
      <w:pPr>
        <w:shd w:val="clear" w:color="auto" w:fill="FFFFFF"/>
        <w:spacing w:line="240" w:lineRule="auto"/>
        <w:rPr>
          <w:rFonts w:ascii="Arial" w:eastAsia="Times New Roman" w:hAnsi="Arial" w:cs="Arial"/>
          <w:color w:val="3A3A3A"/>
          <w:spacing w:val="-8"/>
          <w:sz w:val="18"/>
          <w:szCs w:val="18"/>
          <w:lang w:eastAsia="en-GB"/>
        </w:rPr>
      </w:pPr>
    </w:p>
    <w:p w14:paraId="2E1457BA" w14:textId="21A7A9A0" w:rsidR="008A1EB8" w:rsidRPr="008A1EB8" w:rsidRDefault="008A1EB8" w:rsidP="001C40C1">
      <w:pPr>
        <w:shd w:val="clear" w:color="auto" w:fill="FFFFFF"/>
        <w:spacing w:line="240" w:lineRule="auto"/>
        <w:rPr>
          <w:rFonts w:ascii="Arial" w:eastAsia="Times New Roman" w:hAnsi="Arial" w:cs="Arial"/>
          <w:color w:val="3A3A3A"/>
          <w:spacing w:val="-8"/>
          <w:sz w:val="18"/>
          <w:szCs w:val="18"/>
          <w:lang w:eastAsia="en-GB"/>
        </w:rPr>
      </w:pPr>
      <w:r w:rsidRPr="008A1EB8">
        <w:rPr>
          <w:rFonts w:ascii="Arial" w:eastAsia="Times New Roman" w:hAnsi="Arial" w:cs="Arial"/>
          <w:color w:val="3A3A3A"/>
          <w:spacing w:val="-8"/>
          <w:sz w:val="18"/>
          <w:szCs w:val="18"/>
          <w:lang w:eastAsia="en-GB"/>
        </w:rPr>
        <w:t xml:space="preserve">Table </w:t>
      </w:r>
      <w:r w:rsidR="003B08D0">
        <w:rPr>
          <w:rFonts w:ascii="Arial" w:eastAsia="Times New Roman" w:hAnsi="Arial" w:cs="Arial"/>
          <w:color w:val="3A3A3A"/>
          <w:spacing w:val="-8"/>
          <w:sz w:val="18"/>
          <w:szCs w:val="18"/>
          <w:lang w:eastAsia="en-GB"/>
        </w:rPr>
        <w:t>6</w:t>
      </w:r>
      <w:r w:rsidR="00347C7B">
        <w:rPr>
          <w:rFonts w:ascii="Arial" w:eastAsia="Times New Roman" w:hAnsi="Arial" w:cs="Arial"/>
          <w:color w:val="3A3A3A"/>
          <w:spacing w:val="-8"/>
          <w:sz w:val="18"/>
          <w:szCs w:val="18"/>
          <w:lang w:eastAsia="en-GB"/>
        </w:rPr>
        <w:t xml:space="preserve"> Stage 2 complaint outcomes 2022/23</w:t>
      </w:r>
    </w:p>
    <w:tbl>
      <w:tblPr>
        <w:tblW w:w="4731" w:type="dxa"/>
        <w:tblLook w:val="04A0" w:firstRow="1" w:lastRow="0" w:firstColumn="1" w:lastColumn="0" w:noHBand="0" w:noVBand="1"/>
      </w:tblPr>
      <w:tblGrid>
        <w:gridCol w:w="2689"/>
        <w:gridCol w:w="1048"/>
        <w:gridCol w:w="1403"/>
      </w:tblGrid>
      <w:tr w:rsidR="008A1EB8" w:rsidRPr="00F87DFF" w14:paraId="5F5861B7" w14:textId="77777777" w:rsidTr="00B40DD2">
        <w:trPr>
          <w:trHeight w:val="285"/>
        </w:trPr>
        <w:tc>
          <w:tcPr>
            <w:tcW w:w="2689"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7EB008C1" w14:textId="25699C55" w:rsidR="008A1EB8" w:rsidRPr="00F87DFF" w:rsidRDefault="008A1EB8" w:rsidP="00B40DD2">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 xml:space="preserve">Stage 2 </w:t>
            </w:r>
            <w:r w:rsidRPr="00F87DFF">
              <w:rPr>
                <w:rFonts w:ascii="Arial" w:eastAsia="Times New Roman" w:hAnsi="Arial" w:cs="Arial"/>
                <w:b/>
                <w:bCs/>
                <w:color w:val="000000"/>
                <w:lang w:eastAsia="en-GB"/>
              </w:rPr>
              <w:t>Complaint outcomes</w:t>
            </w:r>
          </w:p>
        </w:tc>
        <w:tc>
          <w:tcPr>
            <w:tcW w:w="639" w:type="dxa"/>
            <w:tcBorders>
              <w:top w:val="single" w:sz="4" w:space="0" w:color="auto"/>
              <w:left w:val="nil"/>
              <w:bottom w:val="single" w:sz="4" w:space="0" w:color="auto"/>
              <w:right w:val="single" w:sz="4" w:space="0" w:color="auto"/>
            </w:tcBorders>
            <w:shd w:val="clear" w:color="auto" w:fill="E7E6E6" w:themeFill="background2"/>
            <w:noWrap/>
            <w:vAlign w:val="bottom"/>
          </w:tcPr>
          <w:p w14:paraId="424CD152" w14:textId="77777777" w:rsidR="008A1EB8" w:rsidRPr="00F87DFF" w:rsidRDefault="008A1EB8" w:rsidP="00B40DD2">
            <w:pPr>
              <w:spacing w:after="0" w:line="240" w:lineRule="auto"/>
              <w:jc w:val="right"/>
              <w:rPr>
                <w:rFonts w:ascii="Arial" w:eastAsia="Times New Roman" w:hAnsi="Arial" w:cs="Arial"/>
                <w:b/>
                <w:bCs/>
                <w:color w:val="000000"/>
                <w:lang w:eastAsia="en-GB"/>
              </w:rPr>
            </w:pPr>
            <w:r w:rsidRPr="00F87DFF">
              <w:rPr>
                <w:rFonts w:ascii="Arial" w:eastAsia="Times New Roman" w:hAnsi="Arial" w:cs="Arial"/>
                <w:b/>
                <w:bCs/>
                <w:color w:val="000000"/>
                <w:lang w:eastAsia="en-GB"/>
              </w:rPr>
              <w:t>Number</w:t>
            </w:r>
          </w:p>
        </w:tc>
        <w:tc>
          <w:tcPr>
            <w:tcW w:w="1403" w:type="dxa"/>
            <w:tcBorders>
              <w:top w:val="single" w:sz="4" w:space="0" w:color="auto"/>
              <w:left w:val="nil"/>
              <w:bottom w:val="single" w:sz="4" w:space="0" w:color="auto"/>
              <w:right w:val="single" w:sz="4" w:space="0" w:color="auto"/>
            </w:tcBorders>
            <w:shd w:val="clear" w:color="auto" w:fill="E7E6E6" w:themeFill="background2"/>
            <w:noWrap/>
            <w:vAlign w:val="bottom"/>
          </w:tcPr>
          <w:p w14:paraId="1806FE59" w14:textId="77777777" w:rsidR="008A1EB8" w:rsidRPr="00F87DFF" w:rsidRDefault="008A1EB8" w:rsidP="00B40DD2">
            <w:pPr>
              <w:spacing w:after="0" w:line="240" w:lineRule="auto"/>
              <w:jc w:val="right"/>
              <w:rPr>
                <w:rFonts w:ascii="Arial" w:eastAsia="Times New Roman" w:hAnsi="Arial" w:cs="Arial"/>
                <w:b/>
                <w:bCs/>
                <w:color w:val="000000"/>
                <w:lang w:eastAsia="en-GB"/>
              </w:rPr>
            </w:pPr>
            <w:r w:rsidRPr="00F87DFF">
              <w:rPr>
                <w:rFonts w:ascii="Arial" w:eastAsia="Times New Roman" w:hAnsi="Arial" w:cs="Arial"/>
                <w:b/>
                <w:bCs/>
                <w:color w:val="000000"/>
                <w:lang w:eastAsia="en-GB"/>
              </w:rPr>
              <w:t>Percentage</w:t>
            </w:r>
          </w:p>
        </w:tc>
      </w:tr>
      <w:tr w:rsidR="008A1EB8" w:rsidRPr="00D14492" w14:paraId="7912D0F5" w14:textId="77777777" w:rsidTr="00B40DD2">
        <w:trPr>
          <w:trHeight w:val="285"/>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98AF6" w14:textId="77777777" w:rsidR="008A1EB8" w:rsidRPr="00D14492" w:rsidRDefault="008A1EB8" w:rsidP="00B40DD2">
            <w:pPr>
              <w:spacing w:after="0" w:line="240" w:lineRule="auto"/>
              <w:rPr>
                <w:rFonts w:ascii="Arial" w:eastAsia="Times New Roman" w:hAnsi="Arial" w:cs="Arial"/>
                <w:color w:val="000000"/>
                <w:lang w:eastAsia="en-GB"/>
              </w:rPr>
            </w:pPr>
            <w:r w:rsidRPr="00D14492">
              <w:rPr>
                <w:rFonts w:ascii="Arial" w:eastAsia="Times New Roman" w:hAnsi="Arial" w:cs="Arial"/>
                <w:color w:val="000000"/>
                <w:lang w:eastAsia="en-GB"/>
              </w:rPr>
              <w:t>Upheld</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14:paraId="6F44E544" w14:textId="4E6C1FDC" w:rsidR="008A1EB8" w:rsidRPr="00D14492" w:rsidRDefault="00D60724" w:rsidP="00B40DD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14:paraId="411C631B" w14:textId="4BF2930A" w:rsidR="008A1EB8" w:rsidRPr="00D14492" w:rsidRDefault="00460806" w:rsidP="00B40DD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25</w:t>
            </w:r>
            <w:r w:rsidR="008A1EB8" w:rsidRPr="00D14492">
              <w:rPr>
                <w:rFonts w:ascii="Arial" w:eastAsia="Times New Roman" w:hAnsi="Arial" w:cs="Arial"/>
                <w:color w:val="000000"/>
                <w:lang w:eastAsia="en-GB"/>
              </w:rPr>
              <w:t>%</w:t>
            </w:r>
          </w:p>
        </w:tc>
      </w:tr>
      <w:tr w:rsidR="008A1EB8" w:rsidRPr="00D14492" w14:paraId="59CAD296" w14:textId="77777777" w:rsidTr="00B40DD2">
        <w:trPr>
          <w:trHeight w:val="28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1E73226" w14:textId="77777777" w:rsidR="008A1EB8" w:rsidRPr="00D14492" w:rsidRDefault="008A1EB8" w:rsidP="00B40DD2">
            <w:pPr>
              <w:spacing w:after="0" w:line="240" w:lineRule="auto"/>
              <w:rPr>
                <w:rFonts w:ascii="Arial" w:eastAsia="Times New Roman" w:hAnsi="Arial" w:cs="Arial"/>
                <w:color w:val="000000"/>
                <w:lang w:eastAsia="en-GB"/>
              </w:rPr>
            </w:pPr>
            <w:r w:rsidRPr="00D14492">
              <w:rPr>
                <w:rFonts w:ascii="Arial" w:eastAsia="Times New Roman" w:hAnsi="Arial" w:cs="Arial"/>
                <w:color w:val="000000"/>
                <w:lang w:eastAsia="en-GB"/>
              </w:rPr>
              <w:t>Not Upheld</w:t>
            </w:r>
          </w:p>
        </w:tc>
        <w:tc>
          <w:tcPr>
            <w:tcW w:w="639" w:type="dxa"/>
            <w:tcBorders>
              <w:top w:val="nil"/>
              <w:left w:val="nil"/>
              <w:bottom w:val="single" w:sz="4" w:space="0" w:color="auto"/>
              <w:right w:val="single" w:sz="4" w:space="0" w:color="auto"/>
            </w:tcBorders>
            <w:shd w:val="clear" w:color="auto" w:fill="auto"/>
            <w:noWrap/>
            <w:vAlign w:val="bottom"/>
            <w:hideMark/>
          </w:tcPr>
          <w:p w14:paraId="7D7BD26A" w14:textId="769A044C" w:rsidR="008A1EB8" w:rsidRPr="00D14492" w:rsidRDefault="003C5DDC" w:rsidP="00B40DD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7</w:t>
            </w:r>
          </w:p>
        </w:tc>
        <w:tc>
          <w:tcPr>
            <w:tcW w:w="1403" w:type="dxa"/>
            <w:tcBorders>
              <w:top w:val="nil"/>
              <w:left w:val="nil"/>
              <w:bottom w:val="single" w:sz="4" w:space="0" w:color="auto"/>
              <w:right w:val="single" w:sz="4" w:space="0" w:color="auto"/>
            </w:tcBorders>
            <w:shd w:val="clear" w:color="auto" w:fill="auto"/>
            <w:noWrap/>
            <w:vAlign w:val="bottom"/>
            <w:hideMark/>
          </w:tcPr>
          <w:p w14:paraId="12441AF5" w14:textId="77F497B1" w:rsidR="008A1EB8" w:rsidRPr="00D14492" w:rsidRDefault="00460806" w:rsidP="00B40DD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58</w:t>
            </w:r>
            <w:r w:rsidR="008A1EB8" w:rsidRPr="00D14492">
              <w:rPr>
                <w:rFonts w:ascii="Arial" w:eastAsia="Times New Roman" w:hAnsi="Arial" w:cs="Arial"/>
                <w:color w:val="000000"/>
                <w:lang w:eastAsia="en-GB"/>
              </w:rPr>
              <w:t>%</w:t>
            </w:r>
          </w:p>
        </w:tc>
      </w:tr>
      <w:tr w:rsidR="008A1EB8" w:rsidRPr="00D14492" w14:paraId="7798BF68" w14:textId="77777777" w:rsidTr="00B40DD2">
        <w:trPr>
          <w:trHeight w:val="28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54FDBD6D" w14:textId="77777777" w:rsidR="008A1EB8" w:rsidRPr="00D14492" w:rsidRDefault="008A1EB8" w:rsidP="00B40DD2">
            <w:pPr>
              <w:spacing w:after="0" w:line="240" w:lineRule="auto"/>
              <w:rPr>
                <w:rFonts w:ascii="Arial" w:eastAsia="Times New Roman" w:hAnsi="Arial" w:cs="Arial"/>
                <w:color w:val="000000"/>
                <w:lang w:eastAsia="en-GB"/>
              </w:rPr>
            </w:pPr>
            <w:r w:rsidRPr="00D14492">
              <w:rPr>
                <w:rFonts w:ascii="Arial" w:eastAsia="Times New Roman" w:hAnsi="Arial" w:cs="Arial"/>
                <w:color w:val="000000"/>
                <w:lang w:eastAsia="en-GB"/>
              </w:rPr>
              <w:t>Partially Upheld</w:t>
            </w:r>
          </w:p>
        </w:tc>
        <w:tc>
          <w:tcPr>
            <w:tcW w:w="639" w:type="dxa"/>
            <w:tcBorders>
              <w:top w:val="nil"/>
              <w:left w:val="nil"/>
              <w:bottom w:val="single" w:sz="4" w:space="0" w:color="auto"/>
              <w:right w:val="single" w:sz="4" w:space="0" w:color="auto"/>
            </w:tcBorders>
            <w:shd w:val="clear" w:color="auto" w:fill="auto"/>
            <w:noWrap/>
            <w:vAlign w:val="bottom"/>
            <w:hideMark/>
          </w:tcPr>
          <w:p w14:paraId="2558DEE2" w14:textId="1479293F" w:rsidR="008A1EB8" w:rsidRPr="00D14492" w:rsidRDefault="0067290F" w:rsidP="00B40DD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w:t>
            </w:r>
          </w:p>
        </w:tc>
        <w:tc>
          <w:tcPr>
            <w:tcW w:w="1403" w:type="dxa"/>
            <w:tcBorders>
              <w:top w:val="nil"/>
              <w:left w:val="nil"/>
              <w:bottom w:val="single" w:sz="4" w:space="0" w:color="auto"/>
              <w:right w:val="single" w:sz="4" w:space="0" w:color="auto"/>
            </w:tcBorders>
            <w:shd w:val="clear" w:color="auto" w:fill="auto"/>
            <w:noWrap/>
            <w:vAlign w:val="bottom"/>
            <w:hideMark/>
          </w:tcPr>
          <w:p w14:paraId="5D6B473C" w14:textId="6C6CD304" w:rsidR="008A1EB8" w:rsidRPr="00D14492" w:rsidRDefault="00FB2610" w:rsidP="00B40DD2">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17</w:t>
            </w:r>
            <w:r w:rsidR="008A1EB8" w:rsidRPr="00D14492">
              <w:rPr>
                <w:rFonts w:ascii="Arial" w:eastAsia="Times New Roman" w:hAnsi="Arial" w:cs="Arial"/>
                <w:color w:val="000000"/>
                <w:lang w:eastAsia="en-GB"/>
              </w:rPr>
              <w:t>%</w:t>
            </w:r>
          </w:p>
        </w:tc>
      </w:tr>
      <w:tr w:rsidR="008A1EB8" w:rsidRPr="00C95BE8" w14:paraId="69108C3F" w14:textId="77777777" w:rsidTr="00B40DD2">
        <w:trPr>
          <w:trHeight w:val="285"/>
        </w:trPr>
        <w:tc>
          <w:tcPr>
            <w:tcW w:w="2689"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39F3E73A" w14:textId="77777777" w:rsidR="008A1EB8" w:rsidRPr="00C95BE8" w:rsidRDefault="008A1EB8" w:rsidP="00B40DD2">
            <w:pPr>
              <w:spacing w:after="0" w:line="240" w:lineRule="auto"/>
              <w:rPr>
                <w:rFonts w:ascii="Arial" w:eastAsia="Times New Roman" w:hAnsi="Arial" w:cs="Arial"/>
                <w:b/>
                <w:bCs/>
                <w:color w:val="000000"/>
                <w:lang w:eastAsia="en-GB"/>
              </w:rPr>
            </w:pPr>
            <w:r w:rsidRPr="00C95BE8">
              <w:rPr>
                <w:rFonts w:ascii="Arial" w:eastAsia="Times New Roman" w:hAnsi="Arial" w:cs="Arial"/>
                <w:b/>
                <w:bCs/>
                <w:color w:val="000000"/>
                <w:lang w:eastAsia="en-GB"/>
              </w:rPr>
              <w:t>Total</w:t>
            </w:r>
          </w:p>
        </w:tc>
        <w:tc>
          <w:tcPr>
            <w:tcW w:w="639" w:type="dxa"/>
            <w:tcBorders>
              <w:top w:val="nil"/>
              <w:left w:val="nil"/>
              <w:bottom w:val="single" w:sz="4" w:space="0" w:color="auto"/>
              <w:right w:val="single" w:sz="4" w:space="0" w:color="auto"/>
            </w:tcBorders>
            <w:shd w:val="clear" w:color="auto" w:fill="E7E6E6" w:themeFill="background2"/>
            <w:noWrap/>
            <w:vAlign w:val="bottom"/>
            <w:hideMark/>
          </w:tcPr>
          <w:p w14:paraId="5CFA6C04" w14:textId="5F8A301B" w:rsidR="008A1EB8" w:rsidRPr="00C95BE8" w:rsidRDefault="003C5DDC" w:rsidP="00B40DD2">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12</w:t>
            </w:r>
          </w:p>
        </w:tc>
        <w:tc>
          <w:tcPr>
            <w:tcW w:w="1403" w:type="dxa"/>
            <w:tcBorders>
              <w:top w:val="nil"/>
              <w:left w:val="nil"/>
              <w:bottom w:val="single" w:sz="4" w:space="0" w:color="auto"/>
              <w:right w:val="single" w:sz="4" w:space="0" w:color="auto"/>
            </w:tcBorders>
            <w:shd w:val="clear" w:color="auto" w:fill="E7E6E6" w:themeFill="background2"/>
            <w:noWrap/>
            <w:vAlign w:val="bottom"/>
            <w:hideMark/>
          </w:tcPr>
          <w:p w14:paraId="0E0ECE64" w14:textId="77777777" w:rsidR="008A1EB8" w:rsidRPr="00C95BE8" w:rsidRDefault="008A1EB8" w:rsidP="00B40DD2">
            <w:pPr>
              <w:spacing w:after="0" w:line="240" w:lineRule="auto"/>
              <w:jc w:val="center"/>
              <w:rPr>
                <w:rFonts w:ascii="Arial" w:eastAsia="Times New Roman" w:hAnsi="Arial" w:cs="Arial"/>
                <w:b/>
                <w:bCs/>
                <w:color w:val="000000"/>
                <w:lang w:eastAsia="en-GB"/>
              </w:rPr>
            </w:pPr>
            <w:r w:rsidRPr="00C95BE8">
              <w:rPr>
                <w:rFonts w:ascii="Arial" w:eastAsia="Times New Roman" w:hAnsi="Arial" w:cs="Arial"/>
                <w:b/>
                <w:bCs/>
                <w:color w:val="000000"/>
                <w:lang w:eastAsia="en-GB"/>
              </w:rPr>
              <w:t>100%</w:t>
            </w:r>
          </w:p>
        </w:tc>
      </w:tr>
    </w:tbl>
    <w:p w14:paraId="5E4759DC" w14:textId="77777777" w:rsidR="00525EBE" w:rsidRDefault="00525EBE" w:rsidP="00A11708">
      <w:pPr>
        <w:rPr>
          <w:rFonts w:ascii="Arial" w:hAnsi="Arial" w:cs="Arial"/>
          <w:sz w:val="18"/>
          <w:szCs w:val="18"/>
        </w:rPr>
      </w:pPr>
    </w:p>
    <w:p w14:paraId="7CED8BC3" w14:textId="77777777" w:rsidR="00F70ED0" w:rsidRDefault="00F70ED0" w:rsidP="00A11708">
      <w:pPr>
        <w:rPr>
          <w:rFonts w:ascii="Arial" w:hAnsi="Arial" w:cs="Arial"/>
          <w:sz w:val="18"/>
          <w:szCs w:val="18"/>
        </w:rPr>
      </w:pPr>
    </w:p>
    <w:p w14:paraId="776091C3" w14:textId="397876F9" w:rsidR="008D71FC" w:rsidRPr="00EE2E2A" w:rsidRDefault="00EE2E2A" w:rsidP="00A11708">
      <w:pPr>
        <w:rPr>
          <w:rFonts w:ascii="Arial" w:hAnsi="Arial" w:cs="Arial"/>
          <w:sz w:val="18"/>
          <w:szCs w:val="18"/>
        </w:rPr>
      </w:pPr>
      <w:r w:rsidRPr="00EE2E2A">
        <w:rPr>
          <w:rFonts w:ascii="Arial" w:hAnsi="Arial" w:cs="Arial"/>
          <w:sz w:val="18"/>
          <w:szCs w:val="18"/>
        </w:rPr>
        <w:t xml:space="preserve">Table </w:t>
      </w:r>
      <w:r w:rsidR="00347C7B">
        <w:rPr>
          <w:rFonts w:ascii="Arial" w:hAnsi="Arial" w:cs="Arial"/>
          <w:sz w:val="18"/>
          <w:szCs w:val="18"/>
        </w:rPr>
        <w:t>7</w:t>
      </w:r>
      <w:r w:rsidRPr="00EE2E2A">
        <w:rPr>
          <w:rFonts w:ascii="Arial" w:hAnsi="Arial" w:cs="Arial"/>
          <w:sz w:val="18"/>
          <w:szCs w:val="18"/>
        </w:rPr>
        <w:t xml:space="preserve"> </w:t>
      </w:r>
      <w:r w:rsidR="008D71FC" w:rsidRPr="00EE2E2A">
        <w:rPr>
          <w:rFonts w:ascii="Arial" w:hAnsi="Arial" w:cs="Arial"/>
          <w:sz w:val="18"/>
          <w:szCs w:val="18"/>
        </w:rPr>
        <w:t>Stage 2 outcomes by year</w:t>
      </w:r>
    </w:p>
    <w:tbl>
      <w:tblPr>
        <w:tblW w:w="6543" w:type="dxa"/>
        <w:tblLook w:val="04A0" w:firstRow="1" w:lastRow="0" w:firstColumn="1" w:lastColumn="0" w:noHBand="0" w:noVBand="1"/>
      </w:tblPr>
      <w:tblGrid>
        <w:gridCol w:w="2689"/>
        <w:gridCol w:w="1048"/>
        <w:gridCol w:w="1403"/>
        <w:gridCol w:w="1403"/>
      </w:tblGrid>
      <w:tr w:rsidR="00A7183D" w:rsidRPr="00F87DFF" w14:paraId="4AC4B23D" w14:textId="03510437" w:rsidTr="00A7183D">
        <w:trPr>
          <w:trHeight w:val="285"/>
        </w:trPr>
        <w:tc>
          <w:tcPr>
            <w:tcW w:w="2689"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0D7D08D0" w14:textId="15841628" w:rsidR="00A7183D" w:rsidRPr="00F87DFF" w:rsidRDefault="00A7183D" w:rsidP="00B40DD2">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S</w:t>
            </w:r>
            <w:r w:rsidR="00372C90">
              <w:rPr>
                <w:rFonts w:ascii="Arial" w:eastAsia="Times New Roman" w:hAnsi="Arial" w:cs="Arial"/>
                <w:b/>
                <w:bCs/>
                <w:color w:val="000000"/>
                <w:lang w:eastAsia="en-GB"/>
              </w:rPr>
              <w:t>tage 2 outcomes</w:t>
            </w:r>
          </w:p>
        </w:tc>
        <w:tc>
          <w:tcPr>
            <w:tcW w:w="1048" w:type="dxa"/>
            <w:tcBorders>
              <w:top w:val="single" w:sz="4" w:space="0" w:color="auto"/>
              <w:left w:val="nil"/>
              <w:bottom w:val="single" w:sz="4" w:space="0" w:color="auto"/>
              <w:right w:val="single" w:sz="4" w:space="0" w:color="auto"/>
            </w:tcBorders>
            <w:shd w:val="clear" w:color="auto" w:fill="E7E6E6" w:themeFill="background2"/>
            <w:noWrap/>
            <w:vAlign w:val="bottom"/>
          </w:tcPr>
          <w:p w14:paraId="10C7C551" w14:textId="52191AF5" w:rsidR="00A7183D" w:rsidRPr="00F87DFF" w:rsidRDefault="00372C90" w:rsidP="005B1F80">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2022-23</w:t>
            </w:r>
          </w:p>
        </w:tc>
        <w:tc>
          <w:tcPr>
            <w:tcW w:w="1403" w:type="dxa"/>
            <w:tcBorders>
              <w:top w:val="single" w:sz="4" w:space="0" w:color="auto"/>
              <w:left w:val="nil"/>
              <w:bottom w:val="single" w:sz="4" w:space="0" w:color="auto"/>
              <w:right w:val="single" w:sz="4" w:space="0" w:color="auto"/>
            </w:tcBorders>
            <w:shd w:val="clear" w:color="auto" w:fill="E7E6E6" w:themeFill="background2"/>
            <w:noWrap/>
            <w:vAlign w:val="bottom"/>
          </w:tcPr>
          <w:p w14:paraId="5AE97F47" w14:textId="231C62A6" w:rsidR="00A7183D" w:rsidRPr="00F87DFF" w:rsidRDefault="00372C90" w:rsidP="005B1F80">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2021-22</w:t>
            </w:r>
          </w:p>
        </w:tc>
        <w:tc>
          <w:tcPr>
            <w:tcW w:w="1403" w:type="dxa"/>
            <w:tcBorders>
              <w:top w:val="single" w:sz="4" w:space="0" w:color="auto"/>
              <w:left w:val="nil"/>
              <w:bottom w:val="single" w:sz="4" w:space="0" w:color="auto"/>
              <w:right w:val="single" w:sz="4" w:space="0" w:color="auto"/>
            </w:tcBorders>
            <w:shd w:val="clear" w:color="auto" w:fill="E7E6E6" w:themeFill="background2"/>
          </w:tcPr>
          <w:p w14:paraId="561B6F32" w14:textId="3F5B8042" w:rsidR="00A7183D" w:rsidRPr="00F87DFF" w:rsidRDefault="00372C90" w:rsidP="005B1F80">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2020-21</w:t>
            </w:r>
          </w:p>
        </w:tc>
      </w:tr>
      <w:tr w:rsidR="00A7183D" w:rsidRPr="00D14492" w14:paraId="726254BE" w14:textId="4FF0CF19" w:rsidTr="00A7183D">
        <w:trPr>
          <w:trHeight w:val="285"/>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6BA21" w14:textId="3CEFF2F5" w:rsidR="00A7183D" w:rsidRPr="00D14492" w:rsidRDefault="00372C90" w:rsidP="00B40DD2">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Upheld</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14:paraId="724F7A5F" w14:textId="77777777" w:rsidR="00A7183D" w:rsidRPr="00D14492" w:rsidRDefault="00A7183D" w:rsidP="005B1F8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14:paraId="6E168E69" w14:textId="6AB4A82B" w:rsidR="00A7183D" w:rsidRPr="00D14492" w:rsidRDefault="00802B4E" w:rsidP="005B1F8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0</w:t>
            </w:r>
          </w:p>
        </w:tc>
        <w:tc>
          <w:tcPr>
            <w:tcW w:w="1403" w:type="dxa"/>
            <w:tcBorders>
              <w:top w:val="single" w:sz="4" w:space="0" w:color="auto"/>
              <w:left w:val="nil"/>
              <w:bottom w:val="single" w:sz="4" w:space="0" w:color="auto"/>
              <w:right w:val="single" w:sz="4" w:space="0" w:color="auto"/>
            </w:tcBorders>
          </w:tcPr>
          <w:p w14:paraId="6445E3D2" w14:textId="1D270FCF" w:rsidR="00A7183D" w:rsidRDefault="00787C40" w:rsidP="005B1F8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0</w:t>
            </w:r>
          </w:p>
        </w:tc>
      </w:tr>
      <w:tr w:rsidR="00A7183D" w:rsidRPr="00D14492" w14:paraId="2708FE43" w14:textId="127687E5" w:rsidTr="00A7183D">
        <w:trPr>
          <w:trHeight w:val="28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4159EDF1" w14:textId="4CE13CC5" w:rsidR="00A7183D" w:rsidRPr="00D14492" w:rsidRDefault="00372C90" w:rsidP="00B40DD2">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Not upheld</w:t>
            </w:r>
          </w:p>
        </w:tc>
        <w:tc>
          <w:tcPr>
            <w:tcW w:w="1048" w:type="dxa"/>
            <w:tcBorders>
              <w:top w:val="nil"/>
              <w:left w:val="nil"/>
              <w:bottom w:val="single" w:sz="4" w:space="0" w:color="auto"/>
              <w:right w:val="single" w:sz="4" w:space="0" w:color="auto"/>
            </w:tcBorders>
            <w:shd w:val="clear" w:color="auto" w:fill="auto"/>
            <w:noWrap/>
            <w:vAlign w:val="bottom"/>
            <w:hideMark/>
          </w:tcPr>
          <w:p w14:paraId="320A0633" w14:textId="77777777" w:rsidR="00A7183D" w:rsidRPr="00D14492" w:rsidRDefault="00A7183D" w:rsidP="005B1F8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7</w:t>
            </w:r>
          </w:p>
        </w:tc>
        <w:tc>
          <w:tcPr>
            <w:tcW w:w="1403" w:type="dxa"/>
            <w:tcBorders>
              <w:top w:val="nil"/>
              <w:left w:val="nil"/>
              <w:bottom w:val="single" w:sz="4" w:space="0" w:color="auto"/>
              <w:right w:val="single" w:sz="4" w:space="0" w:color="auto"/>
            </w:tcBorders>
            <w:shd w:val="clear" w:color="auto" w:fill="auto"/>
            <w:noWrap/>
            <w:vAlign w:val="bottom"/>
            <w:hideMark/>
          </w:tcPr>
          <w:p w14:paraId="459CAF97" w14:textId="7B84F517" w:rsidR="00A7183D" w:rsidRPr="00D14492" w:rsidRDefault="003B2C96" w:rsidP="005B1F8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w:t>
            </w:r>
          </w:p>
        </w:tc>
        <w:tc>
          <w:tcPr>
            <w:tcW w:w="1403" w:type="dxa"/>
            <w:tcBorders>
              <w:top w:val="nil"/>
              <w:left w:val="nil"/>
              <w:bottom w:val="single" w:sz="4" w:space="0" w:color="auto"/>
              <w:right w:val="single" w:sz="4" w:space="0" w:color="auto"/>
            </w:tcBorders>
          </w:tcPr>
          <w:p w14:paraId="68481D14" w14:textId="4DBE329F" w:rsidR="00A7183D" w:rsidRDefault="008367FE" w:rsidP="005B1F8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p>
        </w:tc>
      </w:tr>
      <w:tr w:rsidR="00A7183D" w:rsidRPr="00D14492" w14:paraId="0D0DCD02" w14:textId="6820363C" w:rsidTr="00A7183D">
        <w:trPr>
          <w:trHeight w:val="28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1F0F11FB" w14:textId="44A72035" w:rsidR="00A7183D" w:rsidRPr="00D14492" w:rsidRDefault="00372C90" w:rsidP="00B40DD2">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Partially uphel</w:t>
            </w:r>
            <w:r w:rsidR="006C111A">
              <w:rPr>
                <w:rFonts w:ascii="Arial" w:eastAsia="Times New Roman" w:hAnsi="Arial" w:cs="Arial"/>
                <w:color w:val="000000"/>
                <w:lang w:eastAsia="en-GB"/>
              </w:rPr>
              <w:t>d</w:t>
            </w:r>
          </w:p>
        </w:tc>
        <w:tc>
          <w:tcPr>
            <w:tcW w:w="1048" w:type="dxa"/>
            <w:tcBorders>
              <w:top w:val="nil"/>
              <w:left w:val="nil"/>
              <w:bottom w:val="single" w:sz="4" w:space="0" w:color="auto"/>
              <w:right w:val="single" w:sz="4" w:space="0" w:color="auto"/>
            </w:tcBorders>
            <w:shd w:val="clear" w:color="auto" w:fill="auto"/>
            <w:noWrap/>
            <w:vAlign w:val="bottom"/>
            <w:hideMark/>
          </w:tcPr>
          <w:p w14:paraId="20318228" w14:textId="77777777" w:rsidR="00A7183D" w:rsidRPr="00D14492" w:rsidRDefault="00A7183D" w:rsidP="005B1F8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w:t>
            </w:r>
          </w:p>
        </w:tc>
        <w:tc>
          <w:tcPr>
            <w:tcW w:w="1403" w:type="dxa"/>
            <w:tcBorders>
              <w:top w:val="nil"/>
              <w:left w:val="nil"/>
              <w:bottom w:val="single" w:sz="4" w:space="0" w:color="auto"/>
              <w:right w:val="single" w:sz="4" w:space="0" w:color="auto"/>
            </w:tcBorders>
            <w:shd w:val="clear" w:color="auto" w:fill="auto"/>
            <w:noWrap/>
            <w:vAlign w:val="bottom"/>
            <w:hideMark/>
          </w:tcPr>
          <w:p w14:paraId="265B064F" w14:textId="1648F8EE" w:rsidR="00A7183D" w:rsidRPr="00D14492" w:rsidRDefault="00572578" w:rsidP="005B1F8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w:t>
            </w:r>
          </w:p>
        </w:tc>
        <w:tc>
          <w:tcPr>
            <w:tcW w:w="1403" w:type="dxa"/>
            <w:tcBorders>
              <w:top w:val="nil"/>
              <w:left w:val="nil"/>
              <w:bottom w:val="single" w:sz="4" w:space="0" w:color="auto"/>
              <w:right w:val="single" w:sz="4" w:space="0" w:color="auto"/>
            </w:tcBorders>
          </w:tcPr>
          <w:p w14:paraId="36CD7D5B" w14:textId="074C8215" w:rsidR="00A7183D" w:rsidRDefault="00787C40" w:rsidP="005B1F80">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p>
        </w:tc>
      </w:tr>
      <w:tr w:rsidR="00A7183D" w:rsidRPr="00C95BE8" w14:paraId="546BA704" w14:textId="592524AB" w:rsidTr="00A7183D">
        <w:trPr>
          <w:trHeight w:val="285"/>
        </w:trPr>
        <w:tc>
          <w:tcPr>
            <w:tcW w:w="2689"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657E8411" w14:textId="77777777" w:rsidR="00A7183D" w:rsidRPr="00C95BE8" w:rsidRDefault="00A7183D" w:rsidP="00B40DD2">
            <w:pPr>
              <w:spacing w:after="0" w:line="240" w:lineRule="auto"/>
              <w:rPr>
                <w:rFonts w:ascii="Arial" w:eastAsia="Times New Roman" w:hAnsi="Arial" w:cs="Arial"/>
                <w:b/>
                <w:bCs/>
                <w:color w:val="000000"/>
                <w:lang w:eastAsia="en-GB"/>
              </w:rPr>
            </w:pPr>
            <w:r w:rsidRPr="00C95BE8">
              <w:rPr>
                <w:rFonts w:ascii="Arial" w:eastAsia="Times New Roman" w:hAnsi="Arial" w:cs="Arial"/>
                <w:b/>
                <w:bCs/>
                <w:color w:val="000000"/>
                <w:lang w:eastAsia="en-GB"/>
              </w:rPr>
              <w:t>Total</w:t>
            </w:r>
          </w:p>
        </w:tc>
        <w:tc>
          <w:tcPr>
            <w:tcW w:w="1048" w:type="dxa"/>
            <w:tcBorders>
              <w:top w:val="nil"/>
              <w:left w:val="nil"/>
              <w:bottom w:val="single" w:sz="4" w:space="0" w:color="auto"/>
              <w:right w:val="single" w:sz="4" w:space="0" w:color="auto"/>
            </w:tcBorders>
            <w:shd w:val="clear" w:color="auto" w:fill="E7E6E6" w:themeFill="background2"/>
            <w:noWrap/>
            <w:vAlign w:val="bottom"/>
            <w:hideMark/>
          </w:tcPr>
          <w:p w14:paraId="419D5ECF" w14:textId="77777777" w:rsidR="00A7183D" w:rsidRPr="00C95BE8" w:rsidRDefault="00A7183D" w:rsidP="005B1F80">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12</w:t>
            </w:r>
          </w:p>
        </w:tc>
        <w:tc>
          <w:tcPr>
            <w:tcW w:w="1403" w:type="dxa"/>
            <w:tcBorders>
              <w:top w:val="nil"/>
              <w:left w:val="nil"/>
              <w:bottom w:val="single" w:sz="4" w:space="0" w:color="auto"/>
              <w:right w:val="single" w:sz="4" w:space="0" w:color="auto"/>
            </w:tcBorders>
            <w:shd w:val="clear" w:color="auto" w:fill="E7E6E6" w:themeFill="background2"/>
            <w:noWrap/>
            <w:vAlign w:val="bottom"/>
            <w:hideMark/>
          </w:tcPr>
          <w:p w14:paraId="4D4B14D9" w14:textId="2D1B5905" w:rsidR="00A7183D" w:rsidRPr="00C95BE8" w:rsidRDefault="00185D3F" w:rsidP="005B1F80">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5</w:t>
            </w:r>
          </w:p>
        </w:tc>
        <w:tc>
          <w:tcPr>
            <w:tcW w:w="1403" w:type="dxa"/>
            <w:tcBorders>
              <w:top w:val="nil"/>
              <w:left w:val="nil"/>
              <w:bottom w:val="single" w:sz="4" w:space="0" w:color="auto"/>
              <w:right w:val="single" w:sz="4" w:space="0" w:color="auto"/>
            </w:tcBorders>
            <w:shd w:val="clear" w:color="auto" w:fill="E7E6E6" w:themeFill="background2"/>
          </w:tcPr>
          <w:p w14:paraId="00FC94C8" w14:textId="7E964A2B" w:rsidR="00A7183D" w:rsidRPr="00C95BE8" w:rsidRDefault="00787C40" w:rsidP="005B1F80">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2</w:t>
            </w:r>
          </w:p>
        </w:tc>
      </w:tr>
    </w:tbl>
    <w:p w14:paraId="5DF7FBA0" w14:textId="77777777" w:rsidR="005B15C8" w:rsidRDefault="005B15C8" w:rsidP="005B1F80">
      <w:pPr>
        <w:rPr>
          <w:rFonts w:ascii="Arial" w:hAnsi="Arial" w:cs="Arial"/>
          <w:sz w:val="24"/>
          <w:szCs w:val="24"/>
        </w:rPr>
      </w:pPr>
    </w:p>
    <w:p w14:paraId="1E716733" w14:textId="51B6BA62" w:rsidR="00770AA0" w:rsidRDefault="00223F09" w:rsidP="00A11708">
      <w:pPr>
        <w:rPr>
          <w:rFonts w:ascii="Arial" w:hAnsi="Arial" w:cs="Arial"/>
          <w:sz w:val="24"/>
          <w:szCs w:val="24"/>
        </w:rPr>
      </w:pPr>
      <w:r w:rsidRPr="00223F09">
        <w:rPr>
          <w:rFonts w:ascii="Arial" w:hAnsi="Arial" w:cs="Arial"/>
          <w:sz w:val="24"/>
          <w:szCs w:val="24"/>
        </w:rPr>
        <w:t xml:space="preserve">The </w:t>
      </w:r>
      <w:r w:rsidR="00971DA5">
        <w:rPr>
          <w:rFonts w:ascii="Arial" w:hAnsi="Arial" w:cs="Arial"/>
          <w:sz w:val="24"/>
          <w:szCs w:val="24"/>
        </w:rPr>
        <w:t xml:space="preserve">summary outcomes for </w:t>
      </w:r>
      <w:r w:rsidRPr="00223F09">
        <w:rPr>
          <w:rFonts w:ascii="Arial" w:hAnsi="Arial" w:cs="Arial"/>
          <w:sz w:val="24"/>
          <w:szCs w:val="24"/>
        </w:rPr>
        <w:t>complaints that were upheld or upheld in part</w:t>
      </w:r>
      <w:r w:rsidR="002C2140">
        <w:rPr>
          <w:rFonts w:ascii="Arial" w:hAnsi="Arial" w:cs="Arial"/>
          <w:sz w:val="24"/>
          <w:szCs w:val="24"/>
        </w:rPr>
        <w:t xml:space="preserve"> during 2022-23</w:t>
      </w:r>
      <w:r w:rsidR="0059618F">
        <w:rPr>
          <w:rFonts w:ascii="Arial" w:hAnsi="Arial" w:cs="Arial"/>
          <w:sz w:val="24"/>
          <w:szCs w:val="24"/>
        </w:rPr>
        <w:t xml:space="preserve"> with learning identified</w:t>
      </w:r>
      <w:r w:rsidRPr="00223F09">
        <w:rPr>
          <w:rFonts w:ascii="Arial" w:hAnsi="Arial" w:cs="Arial"/>
          <w:sz w:val="24"/>
          <w:szCs w:val="24"/>
        </w:rPr>
        <w:t xml:space="preserve"> </w:t>
      </w:r>
      <w:r w:rsidR="005D7396">
        <w:rPr>
          <w:rFonts w:ascii="Arial" w:hAnsi="Arial" w:cs="Arial"/>
          <w:sz w:val="24"/>
          <w:szCs w:val="24"/>
        </w:rPr>
        <w:t>were as follows</w:t>
      </w:r>
      <w:r w:rsidRPr="00223F09">
        <w:rPr>
          <w:rFonts w:ascii="Arial" w:hAnsi="Arial" w:cs="Arial"/>
          <w:sz w:val="24"/>
          <w:szCs w:val="24"/>
        </w:rPr>
        <w:t>:</w:t>
      </w:r>
    </w:p>
    <w:p w14:paraId="779B3B52" w14:textId="1E01A2C5" w:rsidR="00223F09" w:rsidRPr="008B73F7" w:rsidRDefault="00B94BD9" w:rsidP="008B73F7">
      <w:pPr>
        <w:pStyle w:val="ListParagraph"/>
        <w:numPr>
          <w:ilvl w:val="0"/>
          <w:numId w:val="9"/>
        </w:numPr>
        <w:rPr>
          <w:rFonts w:ascii="Arial" w:hAnsi="Arial" w:cs="Arial"/>
          <w:sz w:val="24"/>
          <w:szCs w:val="24"/>
        </w:rPr>
      </w:pPr>
      <w:r w:rsidRPr="008B73F7">
        <w:rPr>
          <w:rFonts w:ascii="Arial" w:hAnsi="Arial" w:cs="Arial"/>
          <w:sz w:val="24"/>
          <w:szCs w:val="24"/>
        </w:rPr>
        <w:t xml:space="preserve">In recognition of the </w:t>
      </w:r>
      <w:r w:rsidR="008D21F6" w:rsidRPr="008B73F7">
        <w:rPr>
          <w:rFonts w:ascii="Arial" w:hAnsi="Arial" w:cs="Arial"/>
          <w:sz w:val="24"/>
          <w:szCs w:val="24"/>
        </w:rPr>
        <w:t>delays</w:t>
      </w:r>
      <w:r w:rsidR="002C2140" w:rsidRPr="008B73F7">
        <w:rPr>
          <w:rFonts w:ascii="Arial" w:hAnsi="Arial" w:cs="Arial"/>
          <w:sz w:val="24"/>
          <w:szCs w:val="24"/>
        </w:rPr>
        <w:t xml:space="preserve"> in arranging the personal budget and an urgent reass</w:t>
      </w:r>
      <w:r w:rsidR="008B73F7" w:rsidRPr="008B73F7">
        <w:rPr>
          <w:rFonts w:ascii="Arial" w:hAnsi="Arial" w:cs="Arial"/>
          <w:sz w:val="24"/>
          <w:szCs w:val="24"/>
        </w:rPr>
        <w:t>essment</w:t>
      </w:r>
      <w:r w:rsidR="008D21F6" w:rsidRPr="008B73F7">
        <w:rPr>
          <w:rFonts w:ascii="Arial" w:hAnsi="Arial" w:cs="Arial"/>
          <w:sz w:val="24"/>
          <w:szCs w:val="24"/>
        </w:rPr>
        <w:t xml:space="preserve">, the family </w:t>
      </w:r>
      <w:r w:rsidR="00E54991" w:rsidRPr="008B73F7">
        <w:rPr>
          <w:rFonts w:ascii="Arial" w:hAnsi="Arial" w:cs="Arial"/>
          <w:sz w:val="24"/>
          <w:szCs w:val="24"/>
        </w:rPr>
        <w:t xml:space="preserve">received an apology and </w:t>
      </w:r>
      <w:r w:rsidR="008D21F6" w:rsidRPr="008B73F7">
        <w:rPr>
          <w:rFonts w:ascii="Arial" w:hAnsi="Arial" w:cs="Arial"/>
          <w:sz w:val="24"/>
          <w:szCs w:val="24"/>
        </w:rPr>
        <w:t xml:space="preserve">were reimbursed the </w:t>
      </w:r>
      <w:r w:rsidR="000E16E5" w:rsidRPr="008B73F7">
        <w:rPr>
          <w:rFonts w:ascii="Arial" w:hAnsi="Arial" w:cs="Arial"/>
          <w:sz w:val="24"/>
          <w:szCs w:val="24"/>
        </w:rPr>
        <w:t>periods of care which were funded by the family during the relevant period.</w:t>
      </w:r>
      <w:r w:rsidR="00E54991" w:rsidRPr="008B73F7">
        <w:rPr>
          <w:rFonts w:ascii="Arial" w:hAnsi="Arial" w:cs="Arial"/>
          <w:sz w:val="24"/>
          <w:szCs w:val="24"/>
        </w:rPr>
        <w:t xml:space="preserve">  Staff received a reminder to ensure assessments and social care actions were completed in a timely way.</w:t>
      </w:r>
    </w:p>
    <w:p w14:paraId="30BD61E8" w14:textId="3EEC37AD" w:rsidR="00EC480B" w:rsidRPr="008B73F7" w:rsidRDefault="00EC480B" w:rsidP="008B73F7">
      <w:pPr>
        <w:pStyle w:val="ListParagraph"/>
        <w:numPr>
          <w:ilvl w:val="0"/>
          <w:numId w:val="9"/>
        </w:numPr>
        <w:rPr>
          <w:rFonts w:ascii="Arial" w:hAnsi="Arial" w:cs="Arial"/>
          <w:sz w:val="24"/>
          <w:szCs w:val="24"/>
        </w:rPr>
      </w:pPr>
      <w:r w:rsidRPr="008B73F7">
        <w:rPr>
          <w:rFonts w:ascii="Arial" w:hAnsi="Arial" w:cs="Arial"/>
          <w:sz w:val="24"/>
          <w:szCs w:val="24"/>
        </w:rPr>
        <w:lastRenderedPageBreak/>
        <w:t>An apology was provided for the administrative error in an invoice the family received</w:t>
      </w:r>
      <w:r w:rsidR="00231F5C" w:rsidRPr="008B73F7">
        <w:rPr>
          <w:rFonts w:ascii="Arial" w:hAnsi="Arial" w:cs="Arial"/>
          <w:sz w:val="24"/>
          <w:szCs w:val="24"/>
        </w:rPr>
        <w:t xml:space="preserve"> and for not providing clear advice regarding the 12-week </w:t>
      </w:r>
      <w:r w:rsidR="001C4830">
        <w:rPr>
          <w:rFonts w:ascii="Arial" w:hAnsi="Arial" w:cs="Arial"/>
          <w:sz w:val="24"/>
          <w:szCs w:val="24"/>
        </w:rPr>
        <w:t xml:space="preserve">property </w:t>
      </w:r>
      <w:r w:rsidR="00231F5C" w:rsidRPr="008B73F7">
        <w:rPr>
          <w:rFonts w:ascii="Arial" w:hAnsi="Arial" w:cs="Arial"/>
          <w:sz w:val="24"/>
          <w:szCs w:val="24"/>
        </w:rPr>
        <w:t xml:space="preserve">disregard for care charges.  As a gesture of goodwill, </w:t>
      </w:r>
      <w:r w:rsidR="00683D6C" w:rsidRPr="008B73F7">
        <w:rPr>
          <w:rFonts w:ascii="Arial" w:hAnsi="Arial" w:cs="Arial"/>
          <w:sz w:val="24"/>
          <w:szCs w:val="24"/>
        </w:rPr>
        <w:t>a sum was deducted from the outstanding charges due for payment.</w:t>
      </w:r>
    </w:p>
    <w:p w14:paraId="2170C025" w14:textId="6DFEAA37" w:rsidR="00683D6C" w:rsidRPr="008B73F7" w:rsidRDefault="0029626D" w:rsidP="008B73F7">
      <w:pPr>
        <w:pStyle w:val="ListParagraph"/>
        <w:numPr>
          <w:ilvl w:val="0"/>
          <w:numId w:val="9"/>
        </w:numPr>
        <w:rPr>
          <w:rFonts w:ascii="Arial" w:hAnsi="Arial" w:cs="Arial"/>
          <w:sz w:val="24"/>
          <w:szCs w:val="24"/>
        </w:rPr>
      </w:pPr>
      <w:r w:rsidRPr="008B73F7">
        <w:rPr>
          <w:rFonts w:ascii="Arial" w:hAnsi="Arial" w:cs="Arial"/>
          <w:sz w:val="24"/>
          <w:szCs w:val="24"/>
        </w:rPr>
        <w:t xml:space="preserve">An apology was provided for </w:t>
      </w:r>
      <w:r w:rsidR="000F5B99" w:rsidRPr="008B73F7">
        <w:rPr>
          <w:rFonts w:ascii="Arial" w:hAnsi="Arial" w:cs="Arial"/>
          <w:sz w:val="24"/>
          <w:szCs w:val="24"/>
        </w:rPr>
        <w:t xml:space="preserve">not </w:t>
      </w:r>
      <w:r w:rsidR="00815B66">
        <w:rPr>
          <w:rFonts w:ascii="Arial" w:hAnsi="Arial" w:cs="Arial"/>
          <w:sz w:val="24"/>
          <w:szCs w:val="24"/>
        </w:rPr>
        <w:t>providing</w:t>
      </w:r>
      <w:r w:rsidR="000F5B99" w:rsidRPr="008B73F7">
        <w:rPr>
          <w:rFonts w:ascii="Arial" w:hAnsi="Arial" w:cs="Arial"/>
          <w:sz w:val="24"/>
          <w:szCs w:val="24"/>
        </w:rPr>
        <w:t xml:space="preserve"> clear and timely information on care charges to the family regarding the free period of care following the person’s discharge from hospital. The disputed care charges were waived for the relevant period and staff were reminded of the need to ensure families had a clear understanding of care charges </w:t>
      </w:r>
      <w:r w:rsidR="00DA4648" w:rsidRPr="008B73F7">
        <w:rPr>
          <w:rFonts w:ascii="Arial" w:hAnsi="Arial" w:cs="Arial"/>
          <w:sz w:val="24"/>
          <w:szCs w:val="24"/>
        </w:rPr>
        <w:t>for the care.</w:t>
      </w:r>
    </w:p>
    <w:p w14:paraId="2C9E2976" w14:textId="504590D3" w:rsidR="00DA4648" w:rsidRPr="008B73F7" w:rsidRDefault="003E28C9" w:rsidP="008B73F7">
      <w:pPr>
        <w:pStyle w:val="ListParagraph"/>
        <w:numPr>
          <w:ilvl w:val="0"/>
          <w:numId w:val="9"/>
        </w:numPr>
        <w:rPr>
          <w:rFonts w:ascii="Arial" w:hAnsi="Arial" w:cs="Arial"/>
          <w:sz w:val="24"/>
          <w:szCs w:val="24"/>
        </w:rPr>
      </w:pPr>
      <w:r w:rsidRPr="008B73F7">
        <w:rPr>
          <w:rFonts w:ascii="Arial" w:hAnsi="Arial" w:cs="Arial"/>
          <w:sz w:val="24"/>
          <w:szCs w:val="24"/>
        </w:rPr>
        <w:t xml:space="preserve">In recognition of the time and trouble taken in making the complaint and the delays caused in the </w:t>
      </w:r>
      <w:proofErr w:type="spellStart"/>
      <w:r w:rsidR="00815B66">
        <w:rPr>
          <w:rFonts w:ascii="Arial" w:hAnsi="Arial" w:cs="Arial"/>
          <w:sz w:val="24"/>
          <w:szCs w:val="24"/>
        </w:rPr>
        <w:t>a</w:t>
      </w:r>
      <w:r w:rsidRPr="008B73F7">
        <w:rPr>
          <w:rFonts w:ascii="Arial" w:hAnsi="Arial" w:cs="Arial"/>
          <w:sz w:val="24"/>
          <w:szCs w:val="24"/>
        </w:rPr>
        <w:t>ppointeeship</w:t>
      </w:r>
      <w:proofErr w:type="spellEnd"/>
      <w:r w:rsidRPr="008B73F7">
        <w:rPr>
          <w:rFonts w:ascii="Arial" w:hAnsi="Arial" w:cs="Arial"/>
          <w:sz w:val="24"/>
          <w:szCs w:val="24"/>
        </w:rPr>
        <w:t xml:space="preserve"> process, an apology was provided </w:t>
      </w:r>
      <w:r w:rsidR="00FF3B0C" w:rsidRPr="008B73F7">
        <w:rPr>
          <w:rFonts w:ascii="Arial" w:hAnsi="Arial" w:cs="Arial"/>
          <w:sz w:val="24"/>
          <w:szCs w:val="24"/>
        </w:rPr>
        <w:t>with</w:t>
      </w:r>
      <w:r w:rsidRPr="008B73F7">
        <w:rPr>
          <w:rFonts w:ascii="Arial" w:hAnsi="Arial" w:cs="Arial"/>
          <w:sz w:val="24"/>
          <w:szCs w:val="24"/>
        </w:rPr>
        <w:t xml:space="preserve"> </w:t>
      </w:r>
      <w:r w:rsidR="00FF3B0C" w:rsidRPr="008B73F7">
        <w:rPr>
          <w:rFonts w:ascii="Arial" w:hAnsi="Arial" w:cs="Arial"/>
          <w:sz w:val="24"/>
          <w:szCs w:val="24"/>
        </w:rPr>
        <w:t>a financial payment to the complainant.</w:t>
      </w:r>
    </w:p>
    <w:p w14:paraId="7F712727" w14:textId="1447CBAC" w:rsidR="004E0101" w:rsidRPr="008B73F7" w:rsidRDefault="004E0101" w:rsidP="008B73F7">
      <w:pPr>
        <w:pStyle w:val="ListParagraph"/>
        <w:numPr>
          <w:ilvl w:val="0"/>
          <w:numId w:val="9"/>
        </w:numPr>
        <w:rPr>
          <w:rFonts w:ascii="Arial" w:hAnsi="Arial" w:cs="Arial"/>
          <w:sz w:val="24"/>
          <w:szCs w:val="24"/>
        </w:rPr>
      </w:pPr>
      <w:r w:rsidRPr="008B73F7">
        <w:rPr>
          <w:rFonts w:ascii="Arial" w:hAnsi="Arial" w:cs="Arial"/>
          <w:sz w:val="24"/>
          <w:szCs w:val="24"/>
        </w:rPr>
        <w:t xml:space="preserve">An apology was provided for the </w:t>
      </w:r>
      <w:r w:rsidR="007E64E4" w:rsidRPr="008B73F7">
        <w:rPr>
          <w:rFonts w:ascii="Arial" w:hAnsi="Arial" w:cs="Arial"/>
          <w:sz w:val="24"/>
          <w:szCs w:val="24"/>
        </w:rPr>
        <w:t>delay in addressing the complainant’s concerns.</w:t>
      </w:r>
    </w:p>
    <w:p w14:paraId="3D2EADA4" w14:textId="77777777" w:rsidR="00F37F9A" w:rsidRDefault="00F37F9A" w:rsidP="00A11708">
      <w:pPr>
        <w:rPr>
          <w:rFonts w:ascii="Arial" w:hAnsi="Arial" w:cs="Arial"/>
          <w:sz w:val="24"/>
          <w:szCs w:val="24"/>
        </w:rPr>
      </w:pPr>
    </w:p>
    <w:p w14:paraId="030EE028" w14:textId="67B011AB" w:rsidR="00B00716" w:rsidRPr="00071013" w:rsidRDefault="00CD1829" w:rsidP="00B00716">
      <w:pPr>
        <w:shd w:val="clear" w:color="auto" w:fill="FFFFFF"/>
        <w:spacing w:line="240" w:lineRule="auto"/>
        <w:rPr>
          <w:rFonts w:ascii="Arial" w:eastAsia="Times New Roman" w:hAnsi="Arial" w:cs="Arial"/>
          <w:b/>
          <w:bCs/>
          <w:spacing w:val="-8"/>
          <w:sz w:val="24"/>
          <w:szCs w:val="24"/>
          <w:lang w:eastAsia="en-GB"/>
        </w:rPr>
      </w:pPr>
      <w:r w:rsidRPr="00071013">
        <w:rPr>
          <w:rFonts w:ascii="Arial" w:eastAsia="Times New Roman" w:hAnsi="Arial" w:cs="Arial"/>
          <w:b/>
          <w:bCs/>
          <w:spacing w:val="-8"/>
          <w:sz w:val="24"/>
          <w:szCs w:val="24"/>
          <w:lang w:eastAsia="en-GB"/>
        </w:rPr>
        <w:t>5.</w:t>
      </w:r>
      <w:r w:rsidR="007F4DFB" w:rsidRPr="00071013">
        <w:rPr>
          <w:rFonts w:ascii="Arial" w:eastAsia="Times New Roman" w:hAnsi="Arial" w:cs="Arial"/>
          <w:b/>
          <w:bCs/>
          <w:spacing w:val="-8"/>
          <w:sz w:val="24"/>
          <w:szCs w:val="24"/>
          <w:lang w:eastAsia="en-GB"/>
        </w:rPr>
        <w:t xml:space="preserve"> Care </w:t>
      </w:r>
      <w:r w:rsidR="00B00716" w:rsidRPr="00071013">
        <w:rPr>
          <w:rFonts w:ascii="Arial" w:eastAsia="Times New Roman" w:hAnsi="Arial" w:cs="Arial"/>
          <w:b/>
          <w:bCs/>
          <w:spacing w:val="-8"/>
          <w:sz w:val="24"/>
          <w:szCs w:val="24"/>
          <w:lang w:eastAsia="en-GB"/>
        </w:rPr>
        <w:t>Provider complaints</w:t>
      </w:r>
    </w:p>
    <w:p w14:paraId="6CBA214A" w14:textId="0D8FFDFD" w:rsidR="00B00716" w:rsidRPr="00071013" w:rsidRDefault="00B00716" w:rsidP="00B00716">
      <w:p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For commissioned care services</w:t>
      </w:r>
      <w:r w:rsidR="00141A2D">
        <w:rPr>
          <w:rFonts w:ascii="Arial" w:eastAsia="Times New Roman" w:hAnsi="Arial" w:cs="Arial"/>
          <w:spacing w:val="-8"/>
          <w:sz w:val="24"/>
          <w:szCs w:val="24"/>
          <w:lang w:eastAsia="en-GB"/>
        </w:rPr>
        <w:t>,</w:t>
      </w:r>
      <w:r w:rsidRPr="00071013">
        <w:rPr>
          <w:rFonts w:ascii="Arial" w:eastAsia="Times New Roman" w:hAnsi="Arial" w:cs="Arial"/>
          <w:spacing w:val="-8"/>
          <w:sz w:val="24"/>
          <w:szCs w:val="24"/>
          <w:lang w:eastAsia="en-GB"/>
        </w:rPr>
        <w:t xml:space="preserve"> which include both home-based and residential/nursing care, providers are given the opportunity to investigate and respond to a complaint in accordance with their own complaint procedure. The Council can also decide to investigate or review a complaint regarding a commissioned service. </w:t>
      </w:r>
    </w:p>
    <w:p w14:paraId="3B9C0E05" w14:textId="77777777" w:rsidR="00B00716" w:rsidRPr="00071013" w:rsidRDefault="00B00716" w:rsidP="00B00716">
      <w:p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By law, a Council remains accountable for the actions of care providers they commission to provide a service. The Ombudsman will name the commissioning authority in their decisions for care provider complaints.  The Quality Assurance team monitors complaints feedback regarding commissioned care providers.</w:t>
      </w:r>
    </w:p>
    <w:p w14:paraId="6CD2A337" w14:textId="5E35B729" w:rsidR="00B00716" w:rsidRPr="00071013" w:rsidRDefault="00B00716" w:rsidP="00B00716">
      <w:p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There were 16 complaints recorded for commissioned care providers in 2022</w:t>
      </w:r>
      <w:r w:rsidR="00830B34">
        <w:rPr>
          <w:rFonts w:ascii="Arial" w:eastAsia="Times New Roman" w:hAnsi="Arial" w:cs="Arial"/>
          <w:spacing w:val="-8"/>
          <w:sz w:val="24"/>
          <w:szCs w:val="24"/>
          <w:lang w:eastAsia="en-GB"/>
        </w:rPr>
        <w:t>-</w:t>
      </w:r>
      <w:r w:rsidRPr="00071013">
        <w:rPr>
          <w:rFonts w:ascii="Arial" w:eastAsia="Times New Roman" w:hAnsi="Arial" w:cs="Arial"/>
          <w:spacing w:val="-8"/>
          <w:sz w:val="24"/>
          <w:szCs w:val="24"/>
          <w:lang w:eastAsia="en-GB"/>
        </w:rPr>
        <w:t xml:space="preserve">23.  </w:t>
      </w:r>
    </w:p>
    <w:p w14:paraId="67CC672B" w14:textId="3747AFDA" w:rsidR="00B00716" w:rsidRPr="00071013" w:rsidRDefault="00B00716" w:rsidP="00B00716">
      <w:p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 xml:space="preserve">The complaints </w:t>
      </w:r>
      <w:r w:rsidR="00141A2D">
        <w:rPr>
          <w:rFonts w:ascii="Arial" w:eastAsia="Times New Roman" w:hAnsi="Arial" w:cs="Arial"/>
          <w:spacing w:val="-8"/>
          <w:sz w:val="24"/>
          <w:szCs w:val="24"/>
          <w:lang w:eastAsia="en-GB"/>
        </w:rPr>
        <w:t>concerned the</w:t>
      </w:r>
      <w:r w:rsidRPr="00071013">
        <w:rPr>
          <w:rFonts w:ascii="Arial" w:eastAsia="Times New Roman" w:hAnsi="Arial" w:cs="Arial"/>
          <w:spacing w:val="-8"/>
          <w:sz w:val="24"/>
          <w:szCs w:val="24"/>
          <w:lang w:eastAsia="en-GB"/>
        </w:rPr>
        <w:t xml:space="preserve"> quality of service for home-based care and were investigated by the </w:t>
      </w:r>
      <w:r w:rsidR="00911D5D">
        <w:rPr>
          <w:rFonts w:ascii="Arial" w:eastAsia="Times New Roman" w:hAnsi="Arial" w:cs="Arial"/>
          <w:spacing w:val="-8"/>
          <w:sz w:val="24"/>
          <w:szCs w:val="24"/>
          <w:lang w:eastAsia="en-GB"/>
        </w:rPr>
        <w:t xml:space="preserve">care </w:t>
      </w:r>
      <w:r w:rsidRPr="00071013">
        <w:rPr>
          <w:rFonts w:ascii="Arial" w:eastAsia="Times New Roman" w:hAnsi="Arial" w:cs="Arial"/>
          <w:spacing w:val="-8"/>
          <w:sz w:val="24"/>
          <w:szCs w:val="24"/>
          <w:lang w:eastAsia="en-GB"/>
        </w:rPr>
        <w:t>providers.  Two complaints were reviewed further by the complaints team to ensure the complaint outcome was fair and reasonable.</w:t>
      </w:r>
    </w:p>
    <w:p w14:paraId="279ED5EF" w14:textId="77777777" w:rsidR="00B00716" w:rsidRPr="00071013" w:rsidRDefault="00B00716" w:rsidP="00B00716">
      <w:p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The complaints related to carer visits and the timings of the visits, the quality of care delivered, conduct of care staff and discrepancies in the care recording.</w:t>
      </w:r>
    </w:p>
    <w:p w14:paraId="1381E83A" w14:textId="3BEBC595" w:rsidR="00B00716" w:rsidRPr="00071013" w:rsidRDefault="00B00716" w:rsidP="00B00716">
      <w:p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For complaints upheld or partially upheld, the outcomes include</w:t>
      </w:r>
      <w:r w:rsidR="00D816E1">
        <w:rPr>
          <w:rFonts w:ascii="Arial" w:eastAsia="Times New Roman" w:hAnsi="Arial" w:cs="Arial"/>
          <w:spacing w:val="-8"/>
          <w:sz w:val="24"/>
          <w:szCs w:val="24"/>
          <w:lang w:eastAsia="en-GB"/>
        </w:rPr>
        <w:t>d</w:t>
      </w:r>
      <w:r w:rsidRPr="00071013">
        <w:rPr>
          <w:rFonts w:ascii="Arial" w:eastAsia="Times New Roman" w:hAnsi="Arial" w:cs="Arial"/>
          <w:spacing w:val="-8"/>
          <w:sz w:val="24"/>
          <w:szCs w:val="24"/>
          <w:lang w:eastAsia="en-GB"/>
        </w:rPr>
        <w:t xml:space="preserve"> waiving</w:t>
      </w:r>
      <w:r w:rsidR="00D816E1">
        <w:rPr>
          <w:rFonts w:ascii="Arial" w:eastAsia="Times New Roman" w:hAnsi="Arial" w:cs="Arial"/>
          <w:spacing w:val="-8"/>
          <w:sz w:val="24"/>
          <w:szCs w:val="24"/>
          <w:lang w:eastAsia="en-GB"/>
        </w:rPr>
        <w:t xml:space="preserve"> the disputed</w:t>
      </w:r>
      <w:r w:rsidRPr="00071013">
        <w:rPr>
          <w:rFonts w:ascii="Arial" w:eastAsia="Times New Roman" w:hAnsi="Arial" w:cs="Arial"/>
          <w:spacing w:val="-8"/>
          <w:sz w:val="24"/>
          <w:szCs w:val="24"/>
          <w:lang w:eastAsia="en-GB"/>
        </w:rPr>
        <w:t xml:space="preserve"> care charges, reminders to carer regarding their logging of care calls and</w:t>
      </w:r>
      <w:r w:rsidR="00D816E1">
        <w:rPr>
          <w:rFonts w:ascii="Arial" w:eastAsia="Times New Roman" w:hAnsi="Arial" w:cs="Arial"/>
          <w:spacing w:val="-8"/>
          <w:sz w:val="24"/>
          <w:szCs w:val="24"/>
          <w:lang w:eastAsia="en-GB"/>
        </w:rPr>
        <w:t xml:space="preserve"> </w:t>
      </w:r>
      <w:r w:rsidR="00973DE6">
        <w:rPr>
          <w:rFonts w:ascii="Arial" w:eastAsia="Times New Roman" w:hAnsi="Arial" w:cs="Arial"/>
          <w:spacing w:val="-8"/>
          <w:sz w:val="24"/>
          <w:szCs w:val="24"/>
          <w:lang w:eastAsia="en-GB"/>
        </w:rPr>
        <w:t>staff training.</w:t>
      </w:r>
    </w:p>
    <w:p w14:paraId="79B6A799" w14:textId="77777777" w:rsidR="00B00716" w:rsidRPr="00071013" w:rsidRDefault="00B00716" w:rsidP="00B00716">
      <w:p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Self-funders can complain directly to the care provider and Local Government &amp; Social Care Ombudsman. These complaints will be signposted to the relevant care provider.</w:t>
      </w:r>
    </w:p>
    <w:p w14:paraId="7DA6CCE1" w14:textId="77777777" w:rsidR="00B00716" w:rsidRPr="00EC480B" w:rsidRDefault="00B00716" w:rsidP="00A11708">
      <w:pPr>
        <w:rPr>
          <w:rFonts w:ascii="Arial" w:hAnsi="Arial" w:cs="Arial"/>
          <w:sz w:val="24"/>
          <w:szCs w:val="24"/>
        </w:rPr>
      </w:pPr>
    </w:p>
    <w:p w14:paraId="34528E45" w14:textId="0F139D68" w:rsidR="00A11708" w:rsidRPr="00071013" w:rsidRDefault="00CD1829" w:rsidP="00A11708">
      <w:pPr>
        <w:rPr>
          <w:rFonts w:ascii="Arial" w:hAnsi="Arial" w:cs="Arial"/>
          <w:b/>
          <w:bCs/>
          <w:sz w:val="24"/>
          <w:szCs w:val="24"/>
        </w:rPr>
      </w:pPr>
      <w:r w:rsidRPr="00071013">
        <w:rPr>
          <w:rFonts w:ascii="Arial" w:hAnsi="Arial" w:cs="Arial"/>
          <w:b/>
          <w:bCs/>
          <w:sz w:val="24"/>
          <w:szCs w:val="24"/>
        </w:rPr>
        <w:t>6.</w:t>
      </w:r>
      <w:r w:rsidR="007F4DFB" w:rsidRPr="00071013">
        <w:rPr>
          <w:rFonts w:ascii="Arial" w:hAnsi="Arial" w:cs="Arial"/>
          <w:b/>
          <w:bCs/>
          <w:sz w:val="24"/>
          <w:szCs w:val="24"/>
        </w:rPr>
        <w:t xml:space="preserve"> </w:t>
      </w:r>
      <w:r w:rsidR="00914BC1" w:rsidRPr="00071013">
        <w:rPr>
          <w:rFonts w:ascii="Arial" w:hAnsi="Arial" w:cs="Arial"/>
          <w:b/>
          <w:bCs/>
          <w:sz w:val="24"/>
          <w:szCs w:val="24"/>
        </w:rPr>
        <w:t xml:space="preserve">Ombudsman </w:t>
      </w:r>
      <w:r w:rsidR="00654090">
        <w:rPr>
          <w:rFonts w:ascii="Arial" w:hAnsi="Arial" w:cs="Arial"/>
          <w:b/>
          <w:bCs/>
          <w:sz w:val="24"/>
          <w:szCs w:val="24"/>
        </w:rPr>
        <w:t>C</w:t>
      </w:r>
      <w:r w:rsidR="00914BC1" w:rsidRPr="00071013">
        <w:rPr>
          <w:rFonts w:ascii="Arial" w:hAnsi="Arial" w:cs="Arial"/>
          <w:b/>
          <w:bCs/>
          <w:sz w:val="24"/>
          <w:szCs w:val="24"/>
        </w:rPr>
        <w:t>omplaints</w:t>
      </w:r>
    </w:p>
    <w:p w14:paraId="38DAA5A8" w14:textId="45154225" w:rsidR="003A4BE8" w:rsidRPr="00071013" w:rsidRDefault="00633224" w:rsidP="00A11708">
      <w:pPr>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 xml:space="preserve">The </w:t>
      </w:r>
      <w:r w:rsidR="000A5035" w:rsidRPr="00071013">
        <w:rPr>
          <w:rFonts w:ascii="Arial" w:eastAsia="Times New Roman" w:hAnsi="Arial" w:cs="Arial"/>
          <w:spacing w:val="-8"/>
          <w:sz w:val="24"/>
          <w:szCs w:val="24"/>
          <w:lang w:eastAsia="en-GB"/>
        </w:rPr>
        <w:t xml:space="preserve">Local Government &amp; Social Care </w:t>
      </w:r>
      <w:r w:rsidRPr="00071013">
        <w:rPr>
          <w:rFonts w:ascii="Arial" w:eastAsia="Times New Roman" w:hAnsi="Arial" w:cs="Arial"/>
          <w:spacing w:val="-8"/>
          <w:sz w:val="24"/>
          <w:szCs w:val="24"/>
          <w:lang w:eastAsia="en-GB"/>
        </w:rPr>
        <w:t>Ombudsman</w:t>
      </w:r>
      <w:r w:rsidR="0045218C" w:rsidRPr="00071013">
        <w:rPr>
          <w:rFonts w:ascii="Arial" w:eastAsia="Times New Roman" w:hAnsi="Arial" w:cs="Arial"/>
          <w:spacing w:val="-8"/>
          <w:sz w:val="24"/>
          <w:szCs w:val="24"/>
          <w:lang w:eastAsia="en-GB"/>
        </w:rPr>
        <w:t xml:space="preserve"> (LGSCO)</w:t>
      </w:r>
      <w:r w:rsidRPr="00071013">
        <w:rPr>
          <w:rFonts w:ascii="Arial" w:eastAsia="Times New Roman" w:hAnsi="Arial" w:cs="Arial"/>
          <w:spacing w:val="-8"/>
          <w:sz w:val="24"/>
          <w:szCs w:val="24"/>
          <w:lang w:eastAsia="en-GB"/>
        </w:rPr>
        <w:t xml:space="preserve"> is the final stage of the complaint process</w:t>
      </w:r>
      <w:r w:rsidR="005D2ADE" w:rsidRPr="00071013">
        <w:rPr>
          <w:rFonts w:ascii="Arial" w:eastAsia="Times New Roman" w:hAnsi="Arial" w:cs="Arial"/>
          <w:spacing w:val="-8"/>
          <w:sz w:val="24"/>
          <w:szCs w:val="24"/>
          <w:lang w:eastAsia="en-GB"/>
        </w:rPr>
        <w:t>,</w:t>
      </w:r>
      <w:r w:rsidRPr="00071013">
        <w:rPr>
          <w:rFonts w:ascii="Arial" w:eastAsia="Times New Roman" w:hAnsi="Arial" w:cs="Arial"/>
          <w:spacing w:val="-8"/>
          <w:sz w:val="24"/>
          <w:szCs w:val="24"/>
          <w:lang w:eastAsia="en-GB"/>
        </w:rPr>
        <w:t xml:space="preserve"> following the completion of the Council’s own complaint procedure, although a person can make contact at any time during the progress of their complaint.</w:t>
      </w:r>
      <w:r w:rsidR="000F2264" w:rsidRPr="00071013">
        <w:rPr>
          <w:rFonts w:ascii="Arial" w:eastAsia="Times New Roman" w:hAnsi="Arial" w:cs="Arial"/>
          <w:spacing w:val="-8"/>
          <w:sz w:val="24"/>
          <w:szCs w:val="24"/>
          <w:lang w:eastAsia="en-GB"/>
        </w:rPr>
        <w:t xml:space="preserve"> </w:t>
      </w:r>
    </w:p>
    <w:p w14:paraId="4DC5A038" w14:textId="77777777" w:rsidR="00911D5D" w:rsidRDefault="00EF7EDF" w:rsidP="00A11708">
      <w:pPr>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Twelve complaints were received via the Ombudsman during this period</w:t>
      </w:r>
      <w:r w:rsidR="00DB07ED" w:rsidRPr="00071013">
        <w:rPr>
          <w:rFonts w:ascii="Arial" w:eastAsia="Times New Roman" w:hAnsi="Arial" w:cs="Arial"/>
          <w:spacing w:val="-8"/>
          <w:sz w:val="24"/>
          <w:szCs w:val="24"/>
          <w:lang w:eastAsia="en-GB"/>
        </w:rPr>
        <w:t>, which is a slight increase on the number received in the previous year (</w:t>
      </w:r>
      <w:r w:rsidR="003D6072" w:rsidRPr="00071013">
        <w:rPr>
          <w:rFonts w:ascii="Arial" w:eastAsia="Times New Roman" w:hAnsi="Arial" w:cs="Arial"/>
          <w:spacing w:val="-8"/>
          <w:sz w:val="24"/>
          <w:szCs w:val="24"/>
          <w:lang w:eastAsia="en-GB"/>
        </w:rPr>
        <w:t>10</w:t>
      </w:r>
      <w:r w:rsidR="00DB07ED" w:rsidRPr="00071013">
        <w:rPr>
          <w:rFonts w:ascii="Arial" w:eastAsia="Times New Roman" w:hAnsi="Arial" w:cs="Arial"/>
          <w:spacing w:val="-8"/>
          <w:sz w:val="24"/>
          <w:szCs w:val="24"/>
          <w:lang w:eastAsia="en-GB"/>
        </w:rPr>
        <w:t>)</w:t>
      </w:r>
      <w:r w:rsidRPr="00071013">
        <w:rPr>
          <w:rFonts w:ascii="Arial" w:eastAsia="Times New Roman" w:hAnsi="Arial" w:cs="Arial"/>
          <w:spacing w:val="-8"/>
          <w:sz w:val="24"/>
          <w:szCs w:val="24"/>
          <w:lang w:eastAsia="en-GB"/>
        </w:rPr>
        <w:t xml:space="preserve">. </w:t>
      </w:r>
    </w:p>
    <w:p w14:paraId="703023E8" w14:textId="77777777" w:rsidR="00911D5D" w:rsidRDefault="001450E1" w:rsidP="00A11708">
      <w:pPr>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lastRenderedPageBreak/>
        <w:t>The Ombudsman will refer to ‘maladministration’</w:t>
      </w:r>
      <w:r w:rsidR="00FE76C3" w:rsidRPr="00071013">
        <w:rPr>
          <w:rFonts w:ascii="Arial" w:eastAsia="Times New Roman" w:hAnsi="Arial" w:cs="Arial"/>
          <w:spacing w:val="-8"/>
          <w:sz w:val="24"/>
          <w:szCs w:val="24"/>
          <w:lang w:eastAsia="en-GB"/>
        </w:rPr>
        <w:t xml:space="preserve"> should a fault be found on the Council’s part. They will also consider whether the fault</w:t>
      </w:r>
      <w:r w:rsidR="00E67803" w:rsidRPr="00071013">
        <w:rPr>
          <w:rFonts w:ascii="Arial" w:eastAsia="Times New Roman" w:hAnsi="Arial" w:cs="Arial"/>
          <w:spacing w:val="-8"/>
          <w:sz w:val="24"/>
          <w:szCs w:val="24"/>
          <w:lang w:eastAsia="en-GB"/>
        </w:rPr>
        <w:t xml:space="preserve"> has had an adverse impact on the person involved in the complaint.</w:t>
      </w:r>
      <w:r w:rsidR="00CB661D" w:rsidRPr="00071013">
        <w:rPr>
          <w:rFonts w:ascii="Arial" w:eastAsia="Times New Roman" w:hAnsi="Arial" w:cs="Arial"/>
          <w:spacing w:val="-8"/>
          <w:sz w:val="24"/>
          <w:szCs w:val="24"/>
          <w:lang w:eastAsia="en-GB"/>
        </w:rPr>
        <w:t xml:space="preserve"> </w:t>
      </w:r>
      <w:r w:rsidR="00EF7EDF" w:rsidRPr="00071013">
        <w:rPr>
          <w:rFonts w:ascii="Arial" w:eastAsia="Times New Roman" w:hAnsi="Arial" w:cs="Arial"/>
          <w:spacing w:val="-8"/>
          <w:sz w:val="24"/>
          <w:szCs w:val="24"/>
          <w:lang w:eastAsia="en-GB"/>
        </w:rPr>
        <w:t xml:space="preserve"> </w:t>
      </w:r>
    </w:p>
    <w:p w14:paraId="367DF207" w14:textId="0749D7BE" w:rsidR="00911D5D" w:rsidRPr="00911D5D" w:rsidRDefault="003D6072" w:rsidP="00A11708">
      <w:pPr>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 xml:space="preserve">Of the 12 complaint enquiries received, </w:t>
      </w:r>
      <w:r w:rsidR="0074475B" w:rsidRPr="00071013">
        <w:rPr>
          <w:rFonts w:ascii="Arial" w:eastAsia="Times New Roman" w:hAnsi="Arial" w:cs="Arial"/>
          <w:spacing w:val="-8"/>
          <w:sz w:val="24"/>
          <w:szCs w:val="24"/>
          <w:lang w:eastAsia="en-GB"/>
        </w:rPr>
        <w:t>eight complaints were</w:t>
      </w:r>
      <w:r w:rsidR="00912A8F">
        <w:rPr>
          <w:rFonts w:ascii="Arial" w:eastAsia="Times New Roman" w:hAnsi="Arial" w:cs="Arial"/>
          <w:spacing w:val="-8"/>
          <w:sz w:val="24"/>
          <w:szCs w:val="24"/>
          <w:lang w:eastAsia="en-GB"/>
        </w:rPr>
        <w:t xml:space="preserve"> handled as</w:t>
      </w:r>
      <w:r w:rsidR="0074475B" w:rsidRPr="00071013">
        <w:rPr>
          <w:rFonts w:ascii="Arial" w:eastAsia="Times New Roman" w:hAnsi="Arial" w:cs="Arial"/>
          <w:spacing w:val="-8"/>
          <w:sz w:val="24"/>
          <w:szCs w:val="24"/>
          <w:lang w:eastAsia="en-GB"/>
        </w:rPr>
        <w:t xml:space="preserve"> </w:t>
      </w:r>
      <w:r w:rsidR="00152374" w:rsidRPr="00071013">
        <w:rPr>
          <w:rFonts w:ascii="Arial" w:eastAsia="Times New Roman" w:hAnsi="Arial" w:cs="Arial"/>
          <w:spacing w:val="-8"/>
          <w:sz w:val="24"/>
          <w:szCs w:val="24"/>
          <w:lang w:eastAsia="en-GB"/>
        </w:rPr>
        <w:t>investigations.  Two</w:t>
      </w:r>
      <w:r w:rsidR="005805D3">
        <w:rPr>
          <w:rFonts w:ascii="Arial" w:eastAsia="Times New Roman" w:hAnsi="Arial" w:cs="Arial"/>
          <w:spacing w:val="-8"/>
          <w:sz w:val="24"/>
          <w:szCs w:val="24"/>
          <w:lang w:eastAsia="en-GB"/>
        </w:rPr>
        <w:t xml:space="preserve"> of the investigated</w:t>
      </w:r>
      <w:r w:rsidR="00152374" w:rsidRPr="00071013">
        <w:rPr>
          <w:rFonts w:ascii="Arial" w:eastAsia="Times New Roman" w:hAnsi="Arial" w:cs="Arial"/>
          <w:spacing w:val="-8"/>
          <w:sz w:val="24"/>
          <w:szCs w:val="24"/>
          <w:lang w:eastAsia="en-GB"/>
        </w:rPr>
        <w:t xml:space="preserve"> complaints were not upheld</w:t>
      </w:r>
      <w:r w:rsidR="003A4202" w:rsidRPr="00071013">
        <w:rPr>
          <w:rFonts w:ascii="Arial" w:eastAsia="Times New Roman" w:hAnsi="Arial" w:cs="Arial"/>
          <w:spacing w:val="-8"/>
          <w:sz w:val="24"/>
          <w:szCs w:val="24"/>
          <w:lang w:eastAsia="en-GB"/>
        </w:rPr>
        <w:t xml:space="preserve">.  The upheld cases are summarised below.  </w:t>
      </w:r>
    </w:p>
    <w:p w14:paraId="5E0F9943" w14:textId="53B088D3" w:rsidR="0099729A" w:rsidRPr="008F5C43" w:rsidRDefault="008F5C43" w:rsidP="00A11708">
      <w:pPr>
        <w:rPr>
          <w:rFonts w:ascii="Arial" w:hAnsi="Arial" w:cs="Arial"/>
          <w:sz w:val="18"/>
          <w:szCs w:val="18"/>
        </w:rPr>
      </w:pPr>
      <w:r w:rsidRPr="008F5C43">
        <w:rPr>
          <w:rFonts w:ascii="Arial" w:hAnsi="Arial" w:cs="Arial"/>
          <w:sz w:val="18"/>
          <w:szCs w:val="18"/>
        </w:rPr>
        <w:t>Table 8</w:t>
      </w:r>
    </w:p>
    <w:tbl>
      <w:tblPr>
        <w:tblStyle w:val="TableGrid"/>
        <w:tblW w:w="0" w:type="auto"/>
        <w:tblLook w:val="04A0" w:firstRow="1" w:lastRow="0" w:firstColumn="1" w:lastColumn="0" w:noHBand="0" w:noVBand="1"/>
      </w:tblPr>
      <w:tblGrid>
        <w:gridCol w:w="3005"/>
        <w:gridCol w:w="1385"/>
        <w:gridCol w:w="4626"/>
      </w:tblGrid>
      <w:tr w:rsidR="00E871D1" w14:paraId="057C0360" w14:textId="77777777" w:rsidTr="007F4DFB">
        <w:tc>
          <w:tcPr>
            <w:tcW w:w="3005" w:type="dxa"/>
            <w:shd w:val="clear" w:color="auto" w:fill="D9D9D9" w:themeFill="background1" w:themeFillShade="D9"/>
          </w:tcPr>
          <w:p w14:paraId="138DD71E" w14:textId="52622E57" w:rsidR="00E871D1" w:rsidRPr="00071013" w:rsidRDefault="00E908C7" w:rsidP="00A11708">
            <w:pPr>
              <w:rPr>
                <w:rFonts w:ascii="Arial" w:eastAsia="Times New Roman" w:hAnsi="Arial" w:cs="Arial"/>
                <w:b/>
                <w:bCs/>
                <w:spacing w:val="-8"/>
                <w:sz w:val="24"/>
                <w:szCs w:val="24"/>
                <w:lang w:eastAsia="en-GB"/>
              </w:rPr>
            </w:pPr>
            <w:r w:rsidRPr="00071013">
              <w:rPr>
                <w:rFonts w:ascii="Arial" w:eastAsia="Times New Roman" w:hAnsi="Arial" w:cs="Arial"/>
                <w:b/>
                <w:bCs/>
                <w:spacing w:val="-8"/>
                <w:sz w:val="24"/>
                <w:szCs w:val="24"/>
                <w:lang w:eastAsia="en-GB"/>
              </w:rPr>
              <w:t>Summary complaint</w:t>
            </w:r>
          </w:p>
        </w:tc>
        <w:tc>
          <w:tcPr>
            <w:tcW w:w="1385" w:type="dxa"/>
            <w:shd w:val="clear" w:color="auto" w:fill="D9D9D9" w:themeFill="background1" w:themeFillShade="D9"/>
          </w:tcPr>
          <w:p w14:paraId="4382492E" w14:textId="285BF7C7" w:rsidR="00E871D1" w:rsidRPr="00071013" w:rsidRDefault="00E871D1" w:rsidP="00A11708">
            <w:pPr>
              <w:rPr>
                <w:rFonts w:ascii="Arial" w:eastAsia="Times New Roman" w:hAnsi="Arial" w:cs="Arial"/>
                <w:b/>
                <w:bCs/>
                <w:spacing w:val="-8"/>
                <w:sz w:val="24"/>
                <w:szCs w:val="24"/>
                <w:lang w:eastAsia="en-GB"/>
              </w:rPr>
            </w:pPr>
            <w:r w:rsidRPr="00071013">
              <w:rPr>
                <w:rFonts w:ascii="Arial" w:eastAsia="Times New Roman" w:hAnsi="Arial" w:cs="Arial"/>
                <w:b/>
                <w:bCs/>
                <w:spacing w:val="-8"/>
                <w:sz w:val="24"/>
                <w:szCs w:val="24"/>
                <w:lang w:eastAsia="en-GB"/>
              </w:rPr>
              <w:t>Decision</w:t>
            </w:r>
          </w:p>
        </w:tc>
        <w:tc>
          <w:tcPr>
            <w:tcW w:w="4626" w:type="dxa"/>
            <w:shd w:val="clear" w:color="auto" w:fill="D9D9D9" w:themeFill="background1" w:themeFillShade="D9"/>
          </w:tcPr>
          <w:p w14:paraId="783E34C9" w14:textId="25B8AD45" w:rsidR="00E871D1" w:rsidRPr="00071013" w:rsidRDefault="00E871D1" w:rsidP="00A11708">
            <w:pPr>
              <w:rPr>
                <w:rFonts w:ascii="Arial" w:eastAsia="Times New Roman" w:hAnsi="Arial" w:cs="Arial"/>
                <w:b/>
                <w:bCs/>
                <w:spacing w:val="-8"/>
                <w:sz w:val="24"/>
                <w:szCs w:val="24"/>
                <w:lang w:eastAsia="en-GB"/>
              </w:rPr>
            </w:pPr>
            <w:r w:rsidRPr="00071013">
              <w:rPr>
                <w:rFonts w:ascii="Arial" w:eastAsia="Times New Roman" w:hAnsi="Arial" w:cs="Arial"/>
                <w:b/>
                <w:bCs/>
                <w:spacing w:val="-8"/>
                <w:sz w:val="24"/>
                <w:szCs w:val="24"/>
                <w:lang w:eastAsia="en-GB"/>
              </w:rPr>
              <w:t>Remedy</w:t>
            </w:r>
          </w:p>
        </w:tc>
      </w:tr>
      <w:tr w:rsidR="00E871D1" w14:paraId="6C0CE9AC" w14:textId="77777777" w:rsidTr="00844D82">
        <w:tc>
          <w:tcPr>
            <w:tcW w:w="3005" w:type="dxa"/>
          </w:tcPr>
          <w:p w14:paraId="019A3333" w14:textId="4DFABF06" w:rsidR="00E871D1" w:rsidRPr="00071013" w:rsidRDefault="002A5992" w:rsidP="00A11708">
            <w:pPr>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1.</w:t>
            </w:r>
            <w:r w:rsidR="005A6F98" w:rsidRPr="00071013">
              <w:rPr>
                <w:rFonts w:ascii="Arial" w:eastAsia="Times New Roman" w:hAnsi="Arial" w:cs="Arial"/>
                <w:spacing w:val="-8"/>
                <w:sz w:val="24"/>
                <w:szCs w:val="24"/>
                <w:lang w:eastAsia="en-GB"/>
              </w:rPr>
              <w:t>Council delayed arranging a cap</w:t>
            </w:r>
            <w:r w:rsidR="0036407A" w:rsidRPr="00071013">
              <w:rPr>
                <w:rFonts w:ascii="Arial" w:eastAsia="Times New Roman" w:hAnsi="Arial" w:cs="Arial"/>
                <w:spacing w:val="-8"/>
                <w:sz w:val="24"/>
                <w:szCs w:val="24"/>
                <w:lang w:eastAsia="en-GB"/>
              </w:rPr>
              <w:t>acity and needs assessment.</w:t>
            </w:r>
          </w:p>
        </w:tc>
        <w:tc>
          <w:tcPr>
            <w:tcW w:w="1385" w:type="dxa"/>
          </w:tcPr>
          <w:p w14:paraId="13AADD48" w14:textId="75836A08" w:rsidR="00E871D1" w:rsidRPr="00071013" w:rsidRDefault="005A6F98" w:rsidP="00A11708">
            <w:pPr>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Upheld</w:t>
            </w:r>
          </w:p>
        </w:tc>
        <w:tc>
          <w:tcPr>
            <w:tcW w:w="4626" w:type="dxa"/>
          </w:tcPr>
          <w:p w14:paraId="579AB149" w14:textId="77777777" w:rsidR="00E871D1" w:rsidRPr="00071013" w:rsidRDefault="002A5992" w:rsidP="00A11708">
            <w:pPr>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Apology</w:t>
            </w:r>
          </w:p>
          <w:p w14:paraId="1CF7DE03" w14:textId="748D1809" w:rsidR="002A5992" w:rsidRPr="00071013" w:rsidRDefault="002A5992" w:rsidP="00A11708">
            <w:pPr>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Council agreed to arrange the assessment and remind staff of the importance of timely assessments</w:t>
            </w:r>
            <w:r w:rsidR="00B565DB" w:rsidRPr="00071013">
              <w:rPr>
                <w:rFonts w:ascii="Arial" w:eastAsia="Times New Roman" w:hAnsi="Arial" w:cs="Arial"/>
                <w:spacing w:val="-8"/>
                <w:sz w:val="24"/>
                <w:szCs w:val="24"/>
                <w:lang w:eastAsia="en-GB"/>
              </w:rPr>
              <w:t xml:space="preserve">.  Learning was implemented as detailed </w:t>
            </w:r>
            <w:r w:rsidR="00844D82" w:rsidRPr="00071013">
              <w:rPr>
                <w:rFonts w:ascii="Arial" w:eastAsia="Times New Roman" w:hAnsi="Arial" w:cs="Arial"/>
                <w:spacing w:val="-8"/>
                <w:sz w:val="24"/>
                <w:szCs w:val="24"/>
                <w:lang w:eastAsia="en-GB"/>
              </w:rPr>
              <w:t>in section</w:t>
            </w:r>
            <w:r w:rsidR="00912A8F">
              <w:rPr>
                <w:rFonts w:ascii="Arial" w:eastAsia="Times New Roman" w:hAnsi="Arial" w:cs="Arial"/>
                <w:spacing w:val="-8"/>
                <w:sz w:val="24"/>
                <w:szCs w:val="24"/>
                <w:lang w:eastAsia="en-GB"/>
              </w:rPr>
              <w:t xml:space="preserve"> 8 of this report</w:t>
            </w:r>
            <w:r w:rsidR="00844D82" w:rsidRPr="00071013">
              <w:rPr>
                <w:rFonts w:ascii="Arial" w:eastAsia="Times New Roman" w:hAnsi="Arial" w:cs="Arial"/>
                <w:spacing w:val="-8"/>
                <w:sz w:val="24"/>
                <w:szCs w:val="24"/>
                <w:lang w:eastAsia="en-GB"/>
              </w:rPr>
              <w:t>.</w:t>
            </w:r>
          </w:p>
        </w:tc>
      </w:tr>
      <w:tr w:rsidR="00E871D1" w14:paraId="24361DEB" w14:textId="77777777" w:rsidTr="00844D82">
        <w:tc>
          <w:tcPr>
            <w:tcW w:w="3005" w:type="dxa"/>
          </w:tcPr>
          <w:p w14:paraId="466D661B" w14:textId="4E5CF203" w:rsidR="00E871D1" w:rsidRPr="00071013" w:rsidRDefault="002A5992" w:rsidP="00A11708">
            <w:pPr>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2.</w:t>
            </w:r>
            <w:r w:rsidR="007F6F9E" w:rsidRPr="00071013">
              <w:rPr>
                <w:rFonts w:ascii="Arial" w:eastAsia="Times New Roman" w:hAnsi="Arial" w:cs="Arial"/>
                <w:spacing w:val="-8"/>
                <w:sz w:val="24"/>
                <w:szCs w:val="24"/>
                <w:lang w:eastAsia="en-GB"/>
              </w:rPr>
              <w:t xml:space="preserve">Council </w:t>
            </w:r>
            <w:r w:rsidR="00593BA7" w:rsidRPr="00071013">
              <w:rPr>
                <w:rFonts w:ascii="Arial" w:eastAsia="Times New Roman" w:hAnsi="Arial" w:cs="Arial"/>
                <w:spacing w:val="-8"/>
                <w:sz w:val="24"/>
                <w:szCs w:val="24"/>
                <w:lang w:eastAsia="en-GB"/>
              </w:rPr>
              <w:t xml:space="preserve">did not </w:t>
            </w:r>
            <w:r w:rsidR="00935D9D" w:rsidRPr="00071013">
              <w:rPr>
                <w:rFonts w:ascii="Arial" w:eastAsia="Times New Roman" w:hAnsi="Arial" w:cs="Arial"/>
                <w:spacing w:val="-8"/>
                <w:sz w:val="24"/>
                <w:szCs w:val="24"/>
                <w:lang w:eastAsia="en-GB"/>
              </w:rPr>
              <w:t>clearly</w:t>
            </w:r>
            <w:r w:rsidR="00E908C7" w:rsidRPr="00071013">
              <w:rPr>
                <w:rFonts w:ascii="Arial" w:eastAsia="Times New Roman" w:hAnsi="Arial" w:cs="Arial"/>
                <w:spacing w:val="-8"/>
                <w:sz w:val="24"/>
                <w:szCs w:val="24"/>
                <w:lang w:eastAsia="en-GB"/>
              </w:rPr>
              <w:t xml:space="preserve"> </w:t>
            </w:r>
            <w:r w:rsidR="00593BA7" w:rsidRPr="00071013">
              <w:rPr>
                <w:rFonts w:ascii="Arial" w:eastAsia="Times New Roman" w:hAnsi="Arial" w:cs="Arial"/>
                <w:spacing w:val="-8"/>
                <w:sz w:val="24"/>
                <w:szCs w:val="24"/>
                <w:lang w:eastAsia="en-GB"/>
              </w:rPr>
              <w:t xml:space="preserve">explain </w:t>
            </w:r>
            <w:r w:rsidR="009E33AA" w:rsidRPr="00071013">
              <w:rPr>
                <w:rFonts w:ascii="Arial" w:eastAsia="Times New Roman" w:hAnsi="Arial" w:cs="Arial"/>
                <w:spacing w:val="-8"/>
                <w:sz w:val="24"/>
                <w:szCs w:val="24"/>
                <w:lang w:eastAsia="en-GB"/>
              </w:rPr>
              <w:t xml:space="preserve">the </w:t>
            </w:r>
            <w:r w:rsidR="00F00AEB" w:rsidRPr="00071013">
              <w:rPr>
                <w:rFonts w:ascii="Arial" w:eastAsia="Times New Roman" w:hAnsi="Arial" w:cs="Arial"/>
                <w:spacing w:val="-8"/>
                <w:sz w:val="24"/>
                <w:szCs w:val="24"/>
                <w:lang w:eastAsia="en-GB"/>
              </w:rPr>
              <w:t>client contributions</w:t>
            </w:r>
            <w:r w:rsidR="009E33AA" w:rsidRPr="00071013">
              <w:rPr>
                <w:rFonts w:ascii="Arial" w:eastAsia="Times New Roman" w:hAnsi="Arial" w:cs="Arial"/>
                <w:spacing w:val="-8"/>
                <w:sz w:val="24"/>
                <w:szCs w:val="24"/>
                <w:lang w:eastAsia="en-GB"/>
              </w:rPr>
              <w:t xml:space="preserve"> and top up fees</w:t>
            </w:r>
            <w:r w:rsidR="00935D9D" w:rsidRPr="00071013">
              <w:rPr>
                <w:rFonts w:ascii="Arial" w:eastAsia="Times New Roman" w:hAnsi="Arial" w:cs="Arial"/>
                <w:spacing w:val="-8"/>
                <w:sz w:val="24"/>
                <w:szCs w:val="24"/>
                <w:lang w:eastAsia="en-GB"/>
              </w:rPr>
              <w:t xml:space="preserve"> when resident placed in care home,</w:t>
            </w:r>
            <w:r w:rsidR="009E33AA" w:rsidRPr="00071013">
              <w:rPr>
                <w:rFonts w:ascii="Arial" w:eastAsia="Times New Roman" w:hAnsi="Arial" w:cs="Arial"/>
                <w:spacing w:val="-8"/>
                <w:sz w:val="24"/>
                <w:szCs w:val="24"/>
                <w:lang w:eastAsia="en-GB"/>
              </w:rPr>
              <w:t xml:space="preserve"> resulting in </w:t>
            </w:r>
            <w:r w:rsidR="00F00AEB" w:rsidRPr="00071013">
              <w:rPr>
                <w:rFonts w:ascii="Arial" w:eastAsia="Times New Roman" w:hAnsi="Arial" w:cs="Arial"/>
                <w:spacing w:val="-8"/>
                <w:sz w:val="24"/>
                <w:szCs w:val="24"/>
                <w:lang w:eastAsia="en-GB"/>
              </w:rPr>
              <w:t>care charges</w:t>
            </w:r>
          </w:p>
        </w:tc>
        <w:tc>
          <w:tcPr>
            <w:tcW w:w="1385" w:type="dxa"/>
          </w:tcPr>
          <w:p w14:paraId="6DF2EA5B" w14:textId="6BE0FC54" w:rsidR="00E871D1" w:rsidRPr="00071013" w:rsidRDefault="00832DDE" w:rsidP="00A11708">
            <w:pPr>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Upheld</w:t>
            </w:r>
          </w:p>
        </w:tc>
        <w:tc>
          <w:tcPr>
            <w:tcW w:w="4626" w:type="dxa"/>
          </w:tcPr>
          <w:p w14:paraId="4B131552" w14:textId="77777777" w:rsidR="00E871D1" w:rsidRPr="00071013" w:rsidRDefault="00832DDE" w:rsidP="00A11708">
            <w:pPr>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Apology</w:t>
            </w:r>
          </w:p>
          <w:p w14:paraId="057813E9" w14:textId="56722749" w:rsidR="00832DDE" w:rsidRPr="00071013" w:rsidRDefault="000F4606" w:rsidP="00A11708">
            <w:pPr>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Resident’s care chargers were adjusted</w:t>
            </w:r>
            <w:r w:rsidR="00534B7E" w:rsidRPr="00071013">
              <w:rPr>
                <w:rFonts w:ascii="Arial" w:eastAsia="Times New Roman" w:hAnsi="Arial" w:cs="Arial"/>
                <w:spacing w:val="-8"/>
                <w:sz w:val="24"/>
                <w:szCs w:val="24"/>
                <w:lang w:eastAsia="en-GB"/>
              </w:rPr>
              <w:t>,</w:t>
            </w:r>
            <w:r w:rsidRPr="00071013">
              <w:rPr>
                <w:rFonts w:ascii="Arial" w:eastAsia="Times New Roman" w:hAnsi="Arial" w:cs="Arial"/>
                <w:spacing w:val="-8"/>
                <w:sz w:val="24"/>
                <w:szCs w:val="24"/>
                <w:lang w:eastAsia="en-GB"/>
              </w:rPr>
              <w:t xml:space="preserve"> and compensation </w:t>
            </w:r>
            <w:r w:rsidR="002D7DD8" w:rsidRPr="00071013">
              <w:rPr>
                <w:rFonts w:ascii="Arial" w:eastAsia="Times New Roman" w:hAnsi="Arial" w:cs="Arial"/>
                <w:spacing w:val="-8"/>
                <w:sz w:val="24"/>
                <w:szCs w:val="24"/>
                <w:lang w:eastAsia="en-GB"/>
              </w:rPr>
              <w:t>was paid each to both family members</w:t>
            </w:r>
          </w:p>
          <w:p w14:paraId="1B158904" w14:textId="444DD007" w:rsidR="00B565DB" w:rsidRPr="00071013" w:rsidRDefault="005E7457" w:rsidP="00A11708">
            <w:pPr>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Information on care charges</w:t>
            </w:r>
            <w:r w:rsidR="00B565DB" w:rsidRPr="00071013">
              <w:rPr>
                <w:rFonts w:ascii="Arial" w:eastAsia="Times New Roman" w:hAnsi="Arial" w:cs="Arial"/>
                <w:spacing w:val="-8"/>
                <w:sz w:val="24"/>
                <w:szCs w:val="24"/>
                <w:lang w:eastAsia="en-GB"/>
              </w:rPr>
              <w:t xml:space="preserve"> was reviewed</w:t>
            </w:r>
            <w:r w:rsidRPr="00071013">
              <w:rPr>
                <w:rFonts w:ascii="Arial" w:eastAsia="Times New Roman" w:hAnsi="Arial" w:cs="Arial"/>
                <w:spacing w:val="-8"/>
                <w:sz w:val="24"/>
                <w:szCs w:val="24"/>
                <w:lang w:eastAsia="en-GB"/>
              </w:rPr>
              <w:t>,</w:t>
            </w:r>
            <w:r w:rsidR="00B565DB" w:rsidRPr="00071013">
              <w:rPr>
                <w:rFonts w:ascii="Arial" w:eastAsia="Times New Roman" w:hAnsi="Arial" w:cs="Arial"/>
                <w:spacing w:val="-8"/>
                <w:sz w:val="24"/>
                <w:szCs w:val="24"/>
                <w:lang w:eastAsia="en-GB"/>
              </w:rPr>
              <w:t xml:space="preserve"> as detailed in </w:t>
            </w:r>
            <w:r w:rsidR="00912A8F">
              <w:rPr>
                <w:rFonts w:ascii="Arial" w:eastAsia="Times New Roman" w:hAnsi="Arial" w:cs="Arial"/>
                <w:spacing w:val="-8"/>
                <w:sz w:val="24"/>
                <w:szCs w:val="24"/>
                <w:lang w:eastAsia="en-GB"/>
              </w:rPr>
              <w:t>section 8of this report.</w:t>
            </w:r>
          </w:p>
        </w:tc>
      </w:tr>
    </w:tbl>
    <w:p w14:paraId="684161B5" w14:textId="77777777" w:rsidR="00815B66" w:rsidRDefault="00815B66" w:rsidP="00A11708">
      <w:pPr>
        <w:shd w:val="clear" w:color="auto" w:fill="FFFFFF"/>
        <w:spacing w:line="240" w:lineRule="auto"/>
        <w:rPr>
          <w:rFonts w:ascii="Arial" w:eastAsia="Times New Roman" w:hAnsi="Arial" w:cs="Arial"/>
          <w:color w:val="3A3A3A"/>
          <w:spacing w:val="-8"/>
          <w:sz w:val="24"/>
          <w:szCs w:val="24"/>
          <w:lang w:eastAsia="en-GB"/>
        </w:rPr>
      </w:pPr>
    </w:p>
    <w:p w14:paraId="5EAC6B26" w14:textId="272E2705" w:rsidR="008317B7" w:rsidRPr="00071013" w:rsidRDefault="0099729A" w:rsidP="00A11708">
      <w:p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Ombudsman c</w:t>
      </w:r>
      <w:r w:rsidR="00837854" w:rsidRPr="00071013">
        <w:rPr>
          <w:rFonts w:ascii="Arial" w:eastAsia="Times New Roman" w:hAnsi="Arial" w:cs="Arial"/>
          <w:spacing w:val="-8"/>
          <w:sz w:val="24"/>
          <w:szCs w:val="24"/>
          <w:lang w:eastAsia="en-GB"/>
        </w:rPr>
        <w:t xml:space="preserve">omplaints </w:t>
      </w:r>
      <w:r w:rsidRPr="00071013">
        <w:rPr>
          <w:rFonts w:ascii="Arial" w:eastAsia="Times New Roman" w:hAnsi="Arial" w:cs="Arial"/>
          <w:spacing w:val="-8"/>
          <w:sz w:val="24"/>
          <w:szCs w:val="24"/>
          <w:lang w:eastAsia="en-GB"/>
        </w:rPr>
        <w:t>with</w:t>
      </w:r>
      <w:r w:rsidR="00837854" w:rsidRPr="00071013">
        <w:rPr>
          <w:rFonts w:ascii="Arial" w:eastAsia="Times New Roman" w:hAnsi="Arial" w:cs="Arial"/>
          <w:spacing w:val="-8"/>
          <w:sz w:val="24"/>
          <w:szCs w:val="24"/>
          <w:lang w:eastAsia="en-GB"/>
        </w:rPr>
        <w:t xml:space="preserve"> </w:t>
      </w:r>
      <w:r w:rsidR="009B4667" w:rsidRPr="00071013">
        <w:rPr>
          <w:rFonts w:ascii="Arial" w:eastAsia="Times New Roman" w:hAnsi="Arial" w:cs="Arial"/>
          <w:spacing w:val="-8"/>
          <w:sz w:val="24"/>
          <w:szCs w:val="24"/>
          <w:lang w:eastAsia="en-GB"/>
        </w:rPr>
        <w:t>open investigations</w:t>
      </w:r>
      <w:r w:rsidR="00700B64">
        <w:rPr>
          <w:rFonts w:ascii="Arial" w:eastAsia="Times New Roman" w:hAnsi="Arial" w:cs="Arial"/>
          <w:spacing w:val="-8"/>
          <w:sz w:val="24"/>
          <w:szCs w:val="24"/>
          <w:lang w:eastAsia="en-GB"/>
        </w:rPr>
        <w:t xml:space="preserve"> at the end of 2022-23</w:t>
      </w:r>
      <w:r w:rsidR="009B4667" w:rsidRPr="00071013">
        <w:rPr>
          <w:rFonts w:ascii="Arial" w:eastAsia="Times New Roman" w:hAnsi="Arial" w:cs="Arial"/>
          <w:spacing w:val="-8"/>
          <w:sz w:val="24"/>
          <w:szCs w:val="24"/>
          <w:lang w:eastAsia="en-GB"/>
        </w:rPr>
        <w:t>:</w:t>
      </w:r>
    </w:p>
    <w:p w14:paraId="2C60A487" w14:textId="425DAE76" w:rsidR="00A11708" w:rsidRPr="00071013" w:rsidRDefault="00A11708" w:rsidP="00A11708">
      <w:p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 xml:space="preserve">Case </w:t>
      </w:r>
      <w:r w:rsidR="00183C99" w:rsidRPr="00071013">
        <w:rPr>
          <w:rFonts w:ascii="Arial" w:eastAsia="Times New Roman" w:hAnsi="Arial" w:cs="Arial"/>
          <w:spacing w:val="-8"/>
          <w:sz w:val="24"/>
          <w:szCs w:val="24"/>
          <w:lang w:eastAsia="en-GB"/>
        </w:rPr>
        <w:t>1</w:t>
      </w:r>
      <w:r w:rsidRPr="00071013">
        <w:rPr>
          <w:rFonts w:ascii="Arial" w:eastAsia="Times New Roman" w:hAnsi="Arial" w:cs="Arial"/>
          <w:spacing w:val="-8"/>
          <w:sz w:val="24"/>
          <w:szCs w:val="24"/>
          <w:lang w:eastAsia="en-GB"/>
        </w:rPr>
        <w:t xml:space="preserve"> - </w:t>
      </w:r>
      <w:r w:rsidR="00534816" w:rsidRPr="00071013">
        <w:rPr>
          <w:rFonts w:ascii="Arial" w:eastAsia="Times New Roman" w:hAnsi="Arial" w:cs="Arial"/>
          <w:spacing w:val="-8"/>
          <w:sz w:val="24"/>
          <w:szCs w:val="24"/>
          <w:lang w:eastAsia="en-GB"/>
        </w:rPr>
        <w:t>C</w:t>
      </w:r>
      <w:r w:rsidRPr="00071013">
        <w:rPr>
          <w:rFonts w:ascii="Arial" w:eastAsia="Times New Roman" w:hAnsi="Arial" w:cs="Arial"/>
          <w:spacing w:val="-8"/>
          <w:sz w:val="24"/>
          <w:szCs w:val="24"/>
          <w:lang w:eastAsia="en-GB"/>
        </w:rPr>
        <w:t xml:space="preserve">omplaint </w:t>
      </w:r>
      <w:r w:rsidR="00D32BFF" w:rsidRPr="00071013">
        <w:rPr>
          <w:rFonts w:ascii="Arial" w:eastAsia="Times New Roman" w:hAnsi="Arial" w:cs="Arial"/>
          <w:spacing w:val="-8"/>
          <w:sz w:val="24"/>
          <w:szCs w:val="24"/>
          <w:lang w:eastAsia="en-GB"/>
        </w:rPr>
        <w:t>with the</w:t>
      </w:r>
      <w:r w:rsidRPr="00071013">
        <w:rPr>
          <w:rFonts w:ascii="Arial" w:eastAsia="Times New Roman" w:hAnsi="Arial" w:cs="Arial"/>
          <w:spacing w:val="-8"/>
          <w:sz w:val="24"/>
          <w:szCs w:val="24"/>
          <w:lang w:eastAsia="en-GB"/>
        </w:rPr>
        <w:t xml:space="preserve"> CNWL Trust </w:t>
      </w:r>
      <w:r w:rsidR="00D32BFF" w:rsidRPr="00071013">
        <w:rPr>
          <w:rFonts w:ascii="Arial" w:eastAsia="Times New Roman" w:hAnsi="Arial" w:cs="Arial"/>
          <w:spacing w:val="-8"/>
          <w:sz w:val="24"/>
          <w:szCs w:val="24"/>
          <w:lang w:eastAsia="en-GB"/>
        </w:rPr>
        <w:t>regarding the</w:t>
      </w:r>
      <w:r w:rsidRPr="00071013">
        <w:rPr>
          <w:rFonts w:ascii="Arial" w:eastAsia="Times New Roman" w:hAnsi="Arial" w:cs="Arial"/>
          <w:spacing w:val="-8"/>
          <w:sz w:val="24"/>
          <w:szCs w:val="24"/>
          <w:lang w:eastAsia="en-GB"/>
        </w:rPr>
        <w:t xml:space="preserve"> level of care support provided and recovery action for the outstanding charges</w:t>
      </w:r>
      <w:r w:rsidR="00534B7E" w:rsidRPr="00071013">
        <w:rPr>
          <w:rFonts w:ascii="Arial" w:eastAsia="Times New Roman" w:hAnsi="Arial" w:cs="Arial"/>
          <w:spacing w:val="-8"/>
          <w:sz w:val="24"/>
          <w:szCs w:val="24"/>
          <w:lang w:eastAsia="en-GB"/>
        </w:rPr>
        <w:t>.</w:t>
      </w:r>
    </w:p>
    <w:p w14:paraId="1294A73D" w14:textId="3D5B6D87" w:rsidR="00A11708" w:rsidRPr="00071013" w:rsidRDefault="00A11708" w:rsidP="00A11708">
      <w:p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 xml:space="preserve">Case </w:t>
      </w:r>
      <w:r w:rsidR="00183C99" w:rsidRPr="00071013">
        <w:rPr>
          <w:rFonts w:ascii="Arial" w:eastAsia="Times New Roman" w:hAnsi="Arial" w:cs="Arial"/>
          <w:spacing w:val="-8"/>
          <w:sz w:val="24"/>
          <w:szCs w:val="24"/>
          <w:lang w:eastAsia="en-GB"/>
        </w:rPr>
        <w:t>2</w:t>
      </w:r>
      <w:r w:rsidRPr="00071013">
        <w:rPr>
          <w:rFonts w:ascii="Arial" w:eastAsia="Times New Roman" w:hAnsi="Arial" w:cs="Arial"/>
          <w:spacing w:val="-8"/>
          <w:sz w:val="24"/>
          <w:szCs w:val="24"/>
          <w:lang w:eastAsia="en-GB"/>
        </w:rPr>
        <w:t xml:space="preserve"> - </w:t>
      </w:r>
      <w:r w:rsidR="00D32BFF" w:rsidRPr="00071013">
        <w:rPr>
          <w:rFonts w:ascii="Arial" w:eastAsia="Times New Roman" w:hAnsi="Arial" w:cs="Arial"/>
          <w:spacing w:val="-8"/>
          <w:sz w:val="24"/>
          <w:szCs w:val="24"/>
          <w:lang w:eastAsia="en-GB"/>
        </w:rPr>
        <w:t>C</w:t>
      </w:r>
      <w:r w:rsidRPr="00071013">
        <w:rPr>
          <w:rFonts w:ascii="Arial" w:eastAsia="Times New Roman" w:hAnsi="Arial" w:cs="Arial"/>
          <w:spacing w:val="-8"/>
          <w:sz w:val="24"/>
          <w:szCs w:val="24"/>
          <w:lang w:eastAsia="en-GB"/>
        </w:rPr>
        <w:t xml:space="preserve">omplaint that the family </w:t>
      </w:r>
      <w:r w:rsidR="00954EF9" w:rsidRPr="00071013">
        <w:rPr>
          <w:rFonts w:ascii="Arial" w:eastAsia="Times New Roman" w:hAnsi="Arial" w:cs="Arial"/>
          <w:spacing w:val="-8"/>
          <w:sz w:val="24"/>
          <w:szCs w:val="24"/>
          <w:lang w:eastAsia="en-GB"/>
        </w:rPr>
        <w:t>did not</w:t>
      </w:r>
      <w:r w:rsidRPr="00071013">
        <w:rPr>
          <w:rFonts w:ascii="Arial" w:eastAsia="Times New Roman" w:hAnsi="Arial" w:cs="Arial"/>
          <w:spacing w:val="-8"/>
          <w:sz w:val="24"/>
          <w:szCs w:val="24"/>
          <w:lang w:eastAsia="en-GB"/>
        </w:rPr>
        <w:t xml:space="preserve"> receive a</w:t>
      </w:r>
      <w:r w:rsidR="00954EF9" w:rsidRPr="00071013">
        <w:rPr>
          <w:rFonts w:ascii="Arial" w:eastAsia="Times New Roman" w:hAnsi="Arial" w:cs="Arial"/>
          <w:spacing w:val="-8"/>
          <w:sz w:val="24"/>
          <w:szCs w:val="24"/>
          <w:lang w:eastAsia="en-GB"/>
        </w:rPr>
        <w:t>ppropriate</w:t>
      </w:r>
      <w:r w:rsidRPr="00071013">
        <w:rPr>
          <w:rFonts w:ascii="Arial" w:eastAsia="Times New Roman" w:hAnsi="Arial" w:cs="Arial"/>
          <w:spacing w:val="-8"/>
          <w:sz w:val="24"/>
          <w:szCs w:val="24"/>
          <w:lang w:eastAsia="en-GB"/>
        </w:rPr>
        <w:t xml:space="preserve"> care support for their </w:t>
      </w:r>
      <w:r w:rsidR="00954EF9" w:rsidRPr="00071013">
        <w:rPr>
          <w:rFonts w:ascii="Arial" w:eastAsia="Times New Roman" w:hAnsi="Arial" w:cs="Arial"/>
          <w:spacing w:val="-8"/>
          <w:sz w:val="24"/>
          <w:szCs w:val="24"/>
          <w:lang w:eastAsia="en-GB"/>
        </w:rPr>
        <w:t>family member</w:t>
      </w:r>
      <w:r w:rsidRPr="00071013">
        <w:rPr>
          <w:rFonts w:ascii="Arial" w:eastAsia="Times New Roman" w:hAnsi="Arial" w:cs="Arial"/>
          <w:spacing w:val="-8"/>
          <w:sz w:val="24"/>
          <w:szCs w:val="24"/>
          <w:lang w:eastAsia="en-GB"/>
        </w:rPr>
        <w:t xml:space="preserve"> </w:t>
      </w:r>
      <w:r w:rsidR="00954EF9" w:rsidRPr="00071013">
        <w:rPr>
          <w:rFonts w:ascii="Arial" w:eastAsia="Times New Roman" w:hAnsi="Arial" w:cs="Arial"/>
          <w:spacing w:val="-8"/>
          <w:sz w:val="24"/>
          <w:szCs w:val="24"/>
          <w:lang w:eastAsia="en-GB"/>
        </w:rPr>
        <w:t xml:space="preserve">in line with the </w:t>
      </w:r>
      <w:r w:rsidRPr="00071013">
        <w:rPr>
          <w:rFonts w:ascii="Arial" w:eastAsia="Times New Roman" w:hAnsi="Arial" w:cs="Arial"/>
          <w:spacing w:val="-8"/>
          <w:sz w:val="24"/>
          <w:szCs w:val="24"/>
          <w:lang w:eastAsia="en-GB"/>
        </w:rPr>
        <w:t>Care Act duties</w:t>
      </w:r>
      <w:r w:rsidR="00534B7E" w:rsidRPr="00071013">
        <w:rPr>
          <w:rFonts w:ascii="Arial" w:eastAsia="Times New Roman" w:hAnsi="Arial" w:cs="Arial"/>
          <w:spacing w:val="-8"/>
          <w:sz w:val="24"/>
          <w:szCs w:val="24"/>
          <w:lang w:eastAsia="en-GB"/>
        </w:rPr>
        <w:t>.</w:t>
      </w:r>
    </w:p>
    <w:p w14:paraId="6BE07A9E" w14:textId="0CDFF228" w:rsidR="00A11708" w:rsidRPr="00071013" w:rsidRDefault="00A11708" w:rsidP="00A11708">
      <w:pPr>
        <w:shd w:val="clear" w:color="auto" w:fill="FFFFFF"/>
        <w:spacing w:line="240" w:lineRule="auto"/>
        <w:rPr>
          <w:rFonts w:ascii="Arial" w:eastAsia="Times New Roman" w:hAnsi="Arial" w:cs="Arial"/>
          <w:spacing w:val="-8"/>
          <w:sz w:val="24"/>
          <w:szCs w:val="24"/>
          <w:u w:val="single"/>
          <w:lang w:eastAsia="en-GB"/>
        </w:rPr>
      </w:pPr>
      <w:r w:rsidRPr="00071013">
        <w:rPr>
          <w:rFonts w:ascii="Arial" w:eastAsia="Times New Roman" w:hAnsi="Arial" w:cs="Arial"/>
          <w:spacing w:val="-8"/>
          <w:sz w:val="24"/>
          <w:szCs w:val="24"/>
          <w:lang w:eastAsia="en-GB"/>
        </w:rPr>
        <w:t xml:space="preserve">Case </w:t>
      </w:r>
      <w:r w:rsidR="00183C99" w:rsidRPr="00071013">
        <w:rPr>
          <w:rFonts w:ascii="Arial" w:eastAsia="Times New Roman" w:hAnsi="Arial" w:cs="Arial"/>
          <w:spacing w:val="-8"/>
          <w:sz w:val="24"/>
          <w:szCs w:val="24"/>
          <w:lang w:eastAsia="en-GB"/>
        </w:rPr>
        <w:t>3</w:t>
      </w:r>
      <w:r w:rsidRPr="00071013">
        <w:rPr>
          <w:rFonts w:ascii="Arial" w:eastAsia="Times New Roman" w:hAnsi="Arial" w:cs="Arial"/>
          <w:spacing w:val="-8"/>
          <w:sz w:val="24"/>
          <w:szCs w:val="24"/>
          <w:lang w:eastAsia="en-GB"/>
        </w:rPr>
        <w:t xml:space="preserve"> – </w:t>
      </w:r>
      <w:r w:rsidR="00FD5414" w:rsidRPr="00071013">
        <w:rPr>
          <w:rFonts w:ascii="Arial" w:eastAsia="Times New Roman" w:hAnsi="Arial" w:cs="Arial"/>
          <w:spacing w:val="-8"/>
          <w:sz w:val="24"/>
          <w:szCs w:val="24"/>
          <w:lang w:eastAsia="en-GB"/>
        </w:rPr>
        <w:t>C</w:t>
      </w:r>
      <w:r w:rsidRPr="00071013">
        <w:rPr>
          <w:rFonts w:ascii="Arial" w:eastAsia="Times New Roman" w:hAnsi="Arial" w:cs="Arial"/>
          <w:spacing w:val="-8"/>
          <w:sz w:val="24"/>
          <w:szCs w:val="24"/>
          <w:lang w:eastAsia="en-GB"/>
        </w:rPr>
        <w:t>omplaint that the Council is demanding payment of contributions for supported living accommodation</w:t>
      </w:r>
      <w:r w:rsidR="00534B7E" w:rsidRPr="00071013">
        <w:rPr>
          <w:rFonts w:ascii="Arial" w:eastAsia="Times New Roman" w:hAnsi="Arial" w:cs="Arial"/>
          <w:spacing w:val="-8"/>
          <w:sz w:val="24"/>
          <w:szCs w:val="24"/>
          <w:lang w:eastAsia="en-GB"/>
        </w:rPr>
        <w:t>.</w:t>
      </w:r>
    </w:p>
    <w:p w14:paraId="1DCCE6BA" w14:textId="79AE367D" w:rsidR="00A11708" w:rsidRPr="00071013" w:rsidRDefault="00A11708" w:rsidP="00A11708">
      <w:pPr>
        <w:shd w:val="clear" w:color="auto" w:fill="FFFFFF"/>
        <w:spacing w:line="240" w:lineRule="auto"/>
        <w:rPr>
          <w:rFonts w:ascii="Arial" w:eastAsia="Times New Roman" w:hAnsi="Arial" w:cs="Arial"/>
          <w:spacing w:val="-8"/>
          <w:sz w:val="24"/>
          <w:szCs w:val="24"/>
          <w:u w:val="single"/>
          <w:lang w:eastAsia="en-GB"/>
        </w:rPr>
      </w:pPr>
      <w:r w:rsidRPr="00071013">
        <w:rPr>
          <w:rFonts w:ascii="Arial" w:eastAsia="Times New Roman" w:hAnsi="Arial" w:cs="Arial"/>
          <w:spacing w:val="-8"/>
          <w:sz w:val="24"/>
          <w:szCs w:val="24"/>
          <w:lang w:eastAsia="en-GB"/>
        </w:rPr>
        <w:t xml:space="preserve">Case </w:t>
      </w:r>
      <w:r w:rsidR="00183C99" w:rsidRPr="00071013">
        <w:rPr>
          <w:rFonts w:ascii="Arial" w:eastAsia="Times New Roman" w:hAnsi="Arial" w:cs="Arial"/>
          <w:spacing w:val="-8"/>
          <w:sz w:val="24"/>
          <w:szCs w:val="24"/>
          <w:lang w:eastAsia="en-GB"/>
        </w:rPr>
        <w:t>4</w:t>
      </w:r>
      <w:r w:rsidRPr="00071013">
        <w:rPr>
          <w:rFonts w:ascii="Arial" w:eastAsia="Times New Roman" w:hAnsi="Arial" w:cs="Arial"/>
          <w:spacing w:val="-8"/>
          <w:sz w:val="24"/>
          <w:szCs w:val="24"/>
          <w:lang w:eastAsia="en-GB"/>
        </w:rPr>
        <w:t xml:space="preserve"> – </w:t>
      </w:r>
      <w:r w:rsidR="00FD5414" w:rsidRPr="00071013">
        <w:rPr>
          <w:rFonts w:ascii="Arial" w:eastAsia="Times New Roman" w:hAnsi="Arial" w:cs="Arial"/>
          <w:spacing w:val="-8"/>
          <w:sz w:val="24"/>
          <w:szCs w:val="24"/>
          <w:lang w:eastAsia="en-GB"/>
        </w:rPr>
        <w:t>C</w:t>
      </w:r>
      <w:r w:rsidRPr="00071013">
        <w:rPr>
          <w:rFonts w:ascii="Arial" w:eastAsia="Times New Roman" w:hAnsi="Arial" w:cs="Arial"/>
          <w:spacing w:val="-8"/>
          <w:sz w:val="24"/>
          <w:szCs w:val="24"/>
          <w:lang w:eastAsia="en-GB"/>
        </w:rPr>
        <w:t>omplaint regarding care charges</w:t>
      </w:r>
      <w:r w:rsidR="00A6176F" w:rsidRPr="00071013">
        <w:rPr>
          <w:rFonts w:ascii="Arial" w:eastAsia="Times New Roman" w:hAnsi="Arial" w:cs="Arial"/>
          <w:spacing w:val="-8"/>
          <w:sz w:val="24"/>
          <w:szCs w:val="24"/>
          <w:lang w:eastAsia="en-GB"/>
        </w:rPr>
        <w:t xml:space="preserve"> and </w:t>
      </w:r>
      <w:r w:rsidRPr="00071013">
        <w:rPr>
          <w:rFonts w:ascii="Arial" w:eastAsia="Times New Roman" w:hAnsi="Arial" w:cs="Arial"/>
          <w:spacing w:val="-8"/>
          <w:sz w:val="24"/>
          <w:szCs w:val="24"/>
          <w:lang w:eastAsia="en-GB"/>
        </w:rPr>
        <w:t>disputing that the</w:t>
      </w:r>
      <w:r w:rsidR="006F2788" w:rsidRPr="00071013">
        <w:rPr>
          <w:rFonts w:ascii="Arial" w:eastAsia="Times New Roman" w:hAnsi="Arial" w:cs="Arial"/>
          <w:spacing w:val="-8"/>
          <w:sz w:val="24"/>
          <w:szCs w:val="24"/>
          <w:lang w:eastAsia="en-GB"/>
        </w:rPr>
        <w:t xml:space="preserve"> family</w:t>
      </w:r>
      <w:r w:rsidRPr="00071013">
        <w:rPr>
          <w:rFonts w:ascii="Arial" w:eastAsia="Times New Roman" w:hAnsi="Arial" w:cs="Arial"/>
          <w:spacing w:val="-8"/>
          <w:sz w:val="24"/>
          <w:szCs w:val="24"/>
          <w:lang w:eastAsia="en-GB"/>
        </w:rPr>
        <w:t xml:space="preserve"> did not receive the care and support plan detailing the weekly contribution</w:t>
      </w:r>
      <w:r w:rsidR="00534B7E" w:rsidRPr="00071013">
        <w:rPr>
          <w:rFonts w:ascii="Arial" w:eastAsia="Times New Roman" w:hAnsi="Arial" w:cs="Arial"/>
          <w:spacing w:val="-8"/>
          <w:sz w:val="24"/>
          <w:szCs w:val="24"/>
          <w:lang w:eastAsia="en-GB"/>
        </w:rPr>
        <w:t>.</w:t>
      </w:r>
    </w:p>
    <w:p w14:paraId="782A7C95" w14:textId="77777777" w:rsidR="00865587" w:rsidRDefault="00865587">
      <w:pPr>
        <w:rPr>
          <w:rFonts w:ascii="Arial" w:hAnsi="Arial" w:cs="Arial"/>
          <w:b/>
          <w:bCs/>
          <w:sz w:val="24"/>
          <w:szCs w:val="24"/>
        </w:rPr>
      </w:pPr>
    </w:p>
    <w:p w14:paraId="7EA654DE" w14:textId="61DD0EE6" w:rsidR="00302806" w:rsidRDefault="005776B9">
      <w:pPr>
        <w:rPr>
          <w:rFonts w:ascii="Arial" w:hAnsi="Arial" w:cs="Arial"/>
          <w:b/>
          <w:bCs/>
          <w:sz w:val="24"/>
          <w:szCs w:val="24"/>
        </w:rPr>
      </w:pPr>
      <w:r>
        <w:rPr>
          <w:rFonts w:ascii="Arial" w:hAnsi="Arial" w:cs="Arial"/>
          <w:b/>
          <w:bCs/>
          <w:sz w:val="24"/>
          <w:szCs w:val="24"/>
        </w:rPr>
        <w:t>7.</w:t>
      </w:r>
      <w:r w:rsidR="00E13058">
        <w:rPr>
          <w:rFonts w:ascii="Arial" w:hAnsi="Arial" w:cs="Arial"/>
          <w:b/>
          <w:bCs/>
          <w:sz w:val="24"/>
          <w:szCs w:val="24"/>
        </w:rPr>
        <w:t xml:space="preserve"> </w:t>
      </w:r>
      <w:r w:rsidR="00F74EAC">
        <w:rPr>
          <w:rFonts w:ascii="Arial" w:hAnsi="Arial" w:cs="Arial"/>
          <w:b/>
          <w:bCs/>
          <w:sz w:val="24"/>
          <w:szCs w:val="24"/>
        </w:rPr>
        <w:t xml:space="preserve">Joint NHS and </w:t>
      </w:r>
      <w:r w:rsidR="00865587">
        <w:rPr>
          <w:rFonts w:ascii="Arial" w:hAnsi="Arial" w:cs="Arial"/>
          <w:b/>
          <w:bCs/>
          <w:sz w:val="24"/>
          <w:szCs w:val="24"/>
        </w:rPr>
        <w:t>Social Care complaints</w:t>
      </w:r>
    </w:p>
    <w:p w14:paraId="3D1572C6" w14:textId="73B083E0" w:rsidR="00865587" w:rsidRDefault="00E13058">
      <w:pPr>
        <w:rPr>
          <w:rFonts w:ascii="Arial" w:hAnsi="Arial" w:cs="Arial"/>
          <w:b/>
          <w:bCs/>
          <w:sz w:val="24"/>
          <w:szCs w:val="24"/>
        </w:rPr>
      </w:pPr>
      <w:r>
        <w:rPr>
          <w:rFonts w:ascii="Arial" w:hAnsi="Arial" w:cs="Arial"/>
          <w:sz w:val="24"/>
          <w:szCs w:val="24"/>
        </w:rPr>
        <w:t>Two complaints</w:t>
      </w:r>
      <w:r w:rsidR="00865587" w:rsidRPr="00865587">
        <w:rPr>
          <w:rFonts w:ascii="Arial" w:hAnsi="Arial" w:cs="Arial"/>
          <w:sz w:val="24"/>
          <w:szCs w:val="24"/>
        </w:rPr>
        <w:t xml:space="preserve"> were recorded</w:t>
      </w:r>
      <w:r w:rsidR="005B2FDC">
        <w:rPr>
          <w:rFonts w:ascii="Arial" w:hAnsi="Arial" w:cs="Arial"/>
          <w:sz w:val="24"/>
          <w:szCs w:val="24"/>
        </w:rPr>
        <w:t xml:space="preserve"> and are included in the stage 1 complaint </w:t>
      </w:r>
      <w:r w:rsidR="0048712B">
        <w:rPr>
          <w:rFonts w:ascii="Arial" w:hAnsi="Arial" w:cs="Arial"/>
          <w:sz w:val="24"/>
          <w:szCs w:val="24"/>
        </w:rPr>
        <w:t>figures</w:t>
      </w:r>
      <w:r w:rsidR="00865587" w:rsidRPr="00865587">
        <w:rPr>
          <w:rFonts w:ascii="Arial" w:hAnsi="Arial" w:cs="Arial"/>
          <w:sz w:val="24"/>
          <w:szCs w:val="24"/>
        </w:rPr>
        <w:t xml:space="preserve"> for this reporting year</w:t>
      </w:r>
      <w:r w:rsidR="0048712B">
        <w:rPr>
          <w:rFonts w:ascii="Arial" w:hAnsi="Arial" w:cs="Arial"/>
          <w:sz w:val="24"/>
          <w:szCs w:val="24"/>
        </w:rPr>
        <w:t>.  Both complaints</w:t>
      </w:r>
      <w:r w:rsidR="008E17CC">
        <w:rPr>
          <w:rFonts w:ascii="Arial" w:hAnsi="Arial" w:cs="Arial"/>
          <w:sz w:val="24"/>
          <w:szCs w:val="24"/>
        </w:rPr>
        <w:t xml:space="preserve"> concern</w:t>
      </w:r>
      <w:r w:rsidR="0048712B">
        <w:rPr>
          <w:rFonts w:ascii="Arial" w:hAnsi="Arial" w:cs="Arial"/>
          <w:sz w:val="24"/>
          <w:szCs w:val="24"/>
        </w:rPr>
        <w:t>ed</w:t>
      </w:r>
      <w:r w:rsidR="008E17CC">
        <w:rPr>
          <w:rFonts w:ascii="Arial" w:hAnsi="Arial" w:cs="Arial"/>
          <w:sz w:val="24"/>
          <w:szCs w:val="24"/>
        </w:rPr>
        <w:t xml:space="preserve"> the</w:t>
      </w:r>
      <w:r w:rsidR="00FA1FC3">
        <w:rPr>
          <w:rFonts w:ascii="Arial" w:hAnsi="Arial" w:cs="Arial"/>
          <w:sz w:val="24"/>
          <w:szCs w:val="24"/>
        </w:rPr>
        <w:t xml:space="preserve"> </w:t>
      </w:r>
      <w:r w:rsidR="0048712B">
        <w:rPr>
          <w:rFonts w:ascii="Arial" w:hAnsi="Arial" w:cs="Arial"/>
          <w:sz w:val="24"/>
          <w:szCs w:val="24"/>
        </w:rPr>
        <w:t xml:space="preserve">joint </w:t>
      </w:r>
      <w:r w:rsidR="00FA1FC3">
        <w:rPr>
          <w:rFonts w:ascii="Arial" w:hAnsi="Arial" w:cs="Arial"/>
          <w:sz w:val="24"/>
          <w:szCs w:val="24"/>
        </w:rPr>
        <w:t xml:space="preserve">involvement of the </w:t>
      </w:r>
      <w:r w:rsidR="008E17CC">
        <w:rPr>
          <w:rFonts w:ascii="Arial" w:hAnsi="Arial" w:cs="Arial"/>
          <w:sz w:val="24"/>
          <w:szCs w:val="24"/>
        </w:rPr>
        <w:t xml:space="preserve">Central and </w:t>
      </w:r>
      <w:proofErr w:type="gramStart"/>
      <w:r w:rsidR="008E17CC">
        <w:rPr>
          <w:rFonts w:ascii="Arial" w:hAnsi="Arial" w:cs="Arial"/>
          <w:sz w:val="24"/>
          <w:szCs w:val="24"/>
        </w:rPr>
        <w:t>North</w:t>
      </w:r>
      <w:r w:rsidR="002A7C7F">
        <w:rPr>
          <w:rFonts w:ascii="Arial" w:hAnsi="Arial" w:cs="Arial"/>
          <w:sz w:val="24"/>
          <w:szCs w:val="24"/>
        </w:rPr>
        <w:t xml:space="preserve"> </w:t>
      </w:r>
      <w:r w:rsidR="008E17CC">
        <w:rPr>
          <w:rFonts w:ascii="Arial" w:hAnsi="Arial" w:cs="Arial"/>
          <w:sz w:val="24"/>
          <w:szCs w:val="24"/>
        </w:rPr>
        <w:t>West</w:t>
      </w:r>
      <w:proofErr w:type="gramEnd"/>
      <w:r w:rsidR="008E17CC">
        <w:rPr>
          <w:rFonts w:ascii="Arial" w:hAnsi="Arial" w:cs="Arial"/>
          <w:sz w:val="24"/>
          <w:szCs w:val="24"/>
        </w:rPr>
        <w:t xml:space="preserve"> </w:t>
      </w:r>
      <w:r w:rsidR="00B81696">
        <w:rPr>
          <w:rFonts w:ascii="Arial" w:hAnsi="Arial" w:cs="Arial"/>
          <w:sz w:val="24"/>
          <w:szCs w:val="24"/>
        </w:rPr>
        <w:t xml:space="preserve">London </w:t>
      </w:r>
      <w:r w:rsidR="008E17CC">
        <w:rPr>
          <w:rFonts w:ascii="Arial" w:hAnsi="Arial" w:cs="Arial"/>
          <w:sz w:val="24"/>
          <w:szCs w:val="24"/>
        </w:rPr>
        <w:t xml:space="preserve">Trust </w:t>
      </w:r>
      <w:r w:rsidR="005B2FDC">
        <w:rPr>
          <w:rFonts w:ascii="Arial" w:hAnsi="Arial" w:cs="Arial"/>
          <w:sz w:val="24"/>
          <w:szCs w:val="24"/>
        </w:rPr>
        <w:t xml:space="preserve">(CNWL) </w:t>
      </w:r>
      <w:r w:rsidR="008E17CC">
        <w:rPr>
          <w:rFonts w:ascii="Arial" w:hAnsi="Arial" w:cs="Arial"/>
          <w:sz w:val="24"/>
          <w:szCs w:val="24"/>
        </w:rPr>
        <w:t>and Adult Social Care</w:t>
      </w:r>
      <w:r w:rsidR="00D47AAB">
        <w:rPr>
          <w:rFonts w:ascii="Arial" w:hAnsi="Arial" w:cs="Arial"/>
          <w:sz w:val="24"/>
          <w:szCs w:val="24"/>
        </w:rPr>
        <w:t xml:space="preserve"> in the care and support of the person concerned</w:t>
      </w:r>
      <w:r w:rsidR="00865587">
        <w:rPr>
          <w:rFonts w:ascii="Arial" w:hAnsi="Arial" w:cs="Arial"/>
          <w:b/>
          <w:bCs/>
          <w:sz w:val="24"/>
          <w:szCs w:val="24"/>
        </w:rPr>
        <w:t>.</w:t>
      </w:r>
      <w:r w:rsidR="00E109EE">
        <w:rPr>
          <w:rFonts w:ascii="Arial" w:hAnsi="Arial" w:cs="Arial"/>
          <w:b/>
          <w:bCs/>
          <w:sz w:val="24"/>
          <w:szCs w:val="24"/>
        </w:rPr>
        <w:t xml:space="preserve"> </w:t>
      </w:r>
      <w:r w:rsidR="00E109EE" w:rsidRPr="007463F8">
        <w:rPr>
          <w:rFonts w:ascii="Arial" w:hAnsi="Arial" w:cs="Arial"/>
          <w:sz w:val="24"/>
          <w:szCs w:val="24"/>
        </w:rPr>
        <w:t xml:space="preserve">The services responded jointly </w:t>
      </w:r>
      <w:r w:rsidR="007463F8" w:rsidRPr="007463F8">
        <w:rPr>
          <w:rFonts w:ascii="Arial" w:hAnsi="Arial" w:cs="Arial"/>
          <w:sz w:val="24"/>
          <w:szCs w:val="24"/>
        </w:rPr>
        <w:t>to the issues raised.</w:t>
      </w:r>
    </w:p>
    <w:p w14:paraId="50590BE2" w14:textId="1FF88299" w:rsidR="00FA1FC3" w:rsidRPr="00FA1FC3" w:rsidRDefault="00FA1FC3">
      <w:pPr>
        <w:rPr>
          <w:rFonts w:ascii="Arial" w:hAnsi="Arial" w:cs="Arial"/>
          <w:sz w:val="24"/>
          <w:szCs w:val="24"/>
        </w:rPr>
      </w:pPr>
      <w:r>
        <w:rPr>
          <w:rFonts w:ascii="Arial" w:hAnsi="Arial" w:cs="Arial"/>
          <w:sz w:val="24"/>
          <w:szCs w:val="24"/>
        </w:rPr>
        <w:t xml:space="preserve">The complaint regulations </w:t>
      </w:r>
      <w:r w:rsidR="008236AD">
        <w:rPr>
          <w:rFonts w:ascii="Arial" w:hAnsi="Arial" w:cs="Arial"/>
          <w:sz w:val="24"/>
          <w:szCs w:val="24"/>
        </w:rPr>
        <w:t xml:space="preserve">are designed </w:t>
      </w:r>
      <w:r w:rsidR="00F0607B">
        <w:rPr>
          <w:rFonts w:ascii="Arial" w:hAnsi="Arial" w:cs="Arial"/>
          <w:sz w:val="24"/>
          <w:szCs w:val="24"/>
        </w:rPr>
        <w:t>for</w:t>
      </w:r>
      <w:r w:rsidR="008236AD">
        <w:rPr>
          <w:rFonts w:ascii="Arial" w:hAnsi="Arial" w:cs="Arial"/>
          <w:sz w:val="24"/>
          <w:szCs w:val="24"/>
        </w:rPr>
        <w:t xml:space="preserve"> joint working</w:t>
      </w:r>
      <w:r w:rsidR="00F0607B">
        <w:rPr>
          <w:rFonts w:ascii="Arial" w:hAnsi="Arial" w:cs="Arial"/>
          <w:sz w:val="24"/>
          <w:szCs w:val="24"/>
        </w:rPr>
        <w:t xml:space="preserve"> between Health and Adult Social Care </w:t>
      </w:r>
      <w:r w:rsidR="008236AD">
        <w:rPr>
          <w:rFonts w:ascii="Arial" w:hAnsi="Arial" w:cs="Arial"/>
          <w:sz w:val="24"/>
          <w:szCs w:val="24"/>
        </w:rPr>
        <w:t>to address complaints</w:t>
      </w:r>
      <w:r w:rsidR="00630428">
        <w:rPr>
          <w:rFonts w:ascii="Arial" w:hAnsi="Arial" w:cs="Arial"/>
          <w:sz w:val="24"/>
          <w:szCs w:val="24"/>
        </w:rPr>
        <w:t xml:space="preserve"> where </w:t>
      </w:r>
      <w:r w:rsidR="00D47AAB">
        <w:rPr>
          <w:rFonts w:ascii="Arial" w:hAnsi="Arial" w:cs="Arial"/>
          <w:sz w:val="24"/>
          <w:szCs w:val="24"/>
        </w:rPr>
        <w:t>a complaint overlaps both services.</w:t>
      </w:r>
      <w:r w:rsidR="008236AD">
        <w:rPr>
          <w:rFonts w:ascii="Arial" w:hAnsi="Arial" w:cs="Arial"/>
          <w:sz w:val="24"/>
          <w:szCs w:val="24"/>
        </w:rPr>
        <w:t xml:space="preserve"> </w:t>
      </w:r>
    </w:p>
    <w:p w14:paraId="22EAE3C6" w14:textId="77777777" w:rsidR="00865587" w:rsidRDefault="00865587">
      <w:pPr>
        <w:rPr>
          <w:rFonts w:ascii="Arial" w:hAnsi="Arial" w:cs="Arial"/>
          <w:b/>
          <w:bCs/>
          <w:sz w:val="24"/>
          <w:szCs w:val="24"/>
        </w:rPr>
      </w:pPr>
    </w:p>
    <w:p w14:paraId="394C6274" w14:textId="77777777" w:rsidR="005805D3" w:rsidRDefault="005805D3">
      <w:pPr>
        <w:rPr>
          <w:rFonts w:ascii="Arial" w:hAnsi="Arial" w:cs="Arial"/>
          <w:b/>
          <w:bCs/>
          <w:sz w:val="24"/>
          <w:szCs w:val="24"/>
        </w:rPr>
      </w:pPr>
    </w:p>
    <w:p w14:paraId="6D603C9A" w14:textId="77777777" w:rsidR="005805D3" w:rsidRDefault="005805D3">
      <w:pPr>
        <w:rPr>
          <w:rFonts w:ascii="Arial" w:hAnsi="Arial" w:cs="Arial"/>
          <w:b/>
          <w:bCs/>
          <w:sz w:val="24"/>
          <w:szCs w:val="24"/>
        </w:rPr>
      </w:pPr>
    </w:p>
    <w:p w14:paraId="7E271B6B" w14:textId="77777777" w:rsidR="005805D3" w:rsidRDefault="005805D3">
      <w:pPr>
        <w:rPr>
          <w:rFonts w:ascii="Arial" w:hAnsi="Arial" w:cs="Arial"/>
          <w:b/>
          <w:bCs/>
          <w:sz w:val="24"/>
          <w:szCs w:val="24"/>
        </w:rPr>
      </w:pPr>
    </w:p>
    <w:p w14:paraId="0846FDCE" w14:textId="78DD6D54" w:rsidR="00914BC1" w:rsidRPr="000F2264" w:rsidRDefault="005776B9">
      <w:pPr>
        <w:rPr>
          <w:rFonts w:ascii="Arial" w:hAnsi="Arial" w:cs="Arial"/>
          <w:b/>
          <w:bCs/>
          <w:sz w:val="24"/>
          <w:szCs w:val="24"/>
        </w:rPr>
      </w:pPr>
      <w:r>
        <w:rPr>
          <w:rFonts w:ascii="Arial" w:hAnsi="Arial" w:cs="Arial"/>
          <w:b/>
          <w:bCs/>
          <w:sz w:val="24"/>
          <w:szCs w:val="24"/>
        </w:rPr>
        <w:lastRenderedPageBreak/>
        <w:t>8.</w:t>
      </w:r>
      <w:r w:rsidR="00EA2B62">
        <w:rPr>
          <w:rFonts w:ascii="Arial" w:hAnsi="Arial" w:cs="Arial"/>
          <w:b/>
          <w:bCs/>
          <w:sz w:val="24"/>
          <w:szCs w:val="24"/>
        </w:rPr>
        <w:t xml:space="preserve"> </w:t>
      </w:r>
      <w:r w:rsidR="00914BC1" w:rsidRPr="000F2264">
        <w:rPr>
          <w:rFonts w:ascii="Arial" w:hAnsi="Arial" w:cs="Arial"/>
          <w:b/>
          <w:bCs/>
          <w:sz w:val="24"/>
          <w:szCs w:val="24"/>
        </w:rPr>
        <w:t xml:space="preserve">Learning from </w:t>
      </w:r>
      <w:r w:rsidR="000D72E1">
        <w:rPr>
          <w:rFonts w:ascii="Arial" w:hAnsi="Arial" w:cs="Arial"/>
          <w:b/>
          <w:bCs/>
          <w:sz w:val="24"/>
          <w:szCs w:val="24"/>
        </w:rPr>
        <w:t>C</w:t>
      </w:r>
      <w:r w:rsidR="00914BC1" w:rsidRPr="000F2264">
        <w:rPr>
          <w:rFonts w:ascii="Arial" w:hAnsi="Arial" w:cs="Arial"/>
          <w:b/>
          <w:bCs/>
          <w:sz w:val="24"/>
          <w:szCs w:val="24"/>
        </w:rPr>
        <w:t>omplaints</w:t>
      </w:r>
    </w:p>
    <w:p w14:paraId="3C8952D1" w14:textId="0539929A" w:rsidR="00621C3A" w:rsidRDefault="00621C3A" w:rsidP="00621C3A">
      <w:p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 xml:space="preserve">Complaints are a valuable source of information, which identify lessons that can be learnt as a means of service improvement. </w:t>
      </w:r>
      <w:r w:rsidR="00E21FFB" w:rsidRPr="00071013">
        <w:rPr>
          <w:rFonts w:ascii="Arial" w:eastAsia="Times New Roman" w:hAnsi="Arial" w:cs="Arial"/>
          <w:spacing w:val="-8"/>
          <w:sz w:val="24"/>
          <w:szCs w:val="24"/>
          <w:lang w:eastAsia="en-GB"/>
        </w:rPr>
        <w:t xml:space="preserve">When things go wrong, </w:t>
      </w:r>
      <w:r w:rsidR="00C6106A">
        <w:rPr>
          <w:rFonts w:ascii="Arial" w:eastAsia="Times New Roman" w:hAnsi="Arial" w:cs="Arial"/>
          <w:spacing w:val="-8"/>
          <w:sz w:val="24"/>
          <w:szCs w:val="24"/>
          <w:lang w:eastAsia="en-GB"/>
        </w:rPr>
        <w:t>ser</w:t>
      </w:r>
      <w:r w:rsidR="00EC44F1">
        <w:rPr>
          <w:rFonts w:ascii="Arial" w:eastAsia="Times New Roman" w:hAnsi="Arial" w:cs="Arial"/>
          <w:spacing w:val="-8"/>
          <w:sz w:val="24"/>
          <w:szCs w:val="24"/>
          <w:lang w:eastAsia="en-GB"/>
        </w:rPr>
        <w:t>vices should use the learning</w:t>
      </w:r>
      <w:r w:rsidR="001C3155" w:rsidRPr="00071013">
        <w:rPr>
          <w:rFonts w:ascii="Arial" w:eastAsia="Times New Roman" w:hAnsi="Arial" w:cs="Arial"/>
          <w:spacing w:val="-8"/>
          <w:sz w:val="24"/>
          <w:szCs w:val="24"/>
          <w:lang w:eastAsia="en-GB"/>
        </w:rPr>
        <w:t xml:space="preserve"> to reduce the likelihood of the same mistake happening again.</w:t>
      </w:r>
    </w:p>
    <w:p w14:paraId="6F3F87C4" w14:textId="2EED256A" w:rsidR="00B93EE4" w:rsidRPr="00071013" w:rsidRDefault="00DC0CAA" w:rsidP="00621C3A">
      <w:pPr>
        <w:shd w:val="clear" w:color="auto" w:fill="FFFFFF"/>
        <w:spacing w:line="240" w:lineRule="auto"/>
        <w:rPr>
          <w:rFonts w:ascii="Arial" w:eastAsia="Times New Roman" w:hAnsi="Arial" w:cs="Arial"/>
          <w:spacing w:val="-8"/>
          <w:sz w:val="24"/>
          <w:szCs w:val="24"/>
          <w:lang w:eastAsia="en-GB"/>
        </w:rPr>
      </w:pPr>
      <w:r>
        <w:rPr>
          <w:rFonts w:ascii="Arial" w:eastAsia="Times New Roman" w:hAnsi="Arial" w:cs="Arial"/>
          <w:spacing w:val="-8"/>
          <w:sz w:val="24"/>
          <w:szCs w:val="24"/>
          <w:lang w:eastAsia="en-GB"/>
        </w:rPr>
        <w:t xml:space="preserve">The Operational and Service </w:t>
      </w:r>
      <w:r w:rsidR="00B93EE4">
        <w:rPr>
          <w:rFonts w:ascii="Arial" w:eastAsia="Times New Roman" w:hAnsi="Arial" w:cs="Arial"/>
          <w:spacing w:val="-8"/>
          <w:sz w:val="24"/>
          <w:szCs w:val="24"/>
          <w:lang w:eastAsia="en-GB"/>
        </w:rPr>
        <w:t xml:space="preserve">Managers </w:t>
      </w:r>
      <w:r w:rsidR="006D052C">
        <w:rPr>
          <w:rFonts w:ascii="Arial" w:eastAsia="Times New Roman" w:hAnsi="Arial" w:cs="Arial"/>
          <w:spacing w:val="-8"/>
          <w:sz w:val="24"/>
          <w:szCs w:val="24"/>
          <w:lang w:eastAsia="en-GB"/>
        </w:rPr>
        <w:t xml:space="preserve">meet regularly to discuss and review internal processes to improve service delivery.  </w:t>
      </w:r>
    </w:p>
    <w:p w14:paraId="3E9FE2A5" w14:textId="55DFA0BF" w:rsidR="007B56A8" w:rsidRPr="00071013" w:rsidRDefault="007B56A8" w:rsidP="00E96C0A">
      <w:p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The</w:t>
      </w:r>
      <w:r w:rsidR="004A04DF" w:rsidRPr="00071013">
        <w:rPr>
          <w:rFonts w:ascii="Arial" w:eastAsia="Times New Roman" w:hAnsi="Arial" w:cs="Arial"/>
          <w:spacing w:val="-8"/>
          <w:sz w:val="24"/>
          <w:szCs w:val="24"/>
          <w:lang w:eastAsia="en-GB"/>
        </w:rPr>
        <w:t xml:space="preserve"> key</w:t>
      </w:r>
      <w:r w:rsidRPr="00071013">
        <w:rPr>
          <w:rFonts w:ascii="Arial" w:eastAsia="Times New Roman" w:hAnsi="Arial" w:cs="Arial"/>
          <w:spacing w:val="-8"/>
          <w:sz w:val="24"/>
          <w:szCs w:val="24"/>
          <w:lang w:eastAsia="en-GB"/>
        </w:rPr>
        <w:t xml:space="preserve"> </w:t>
      </w:r>
      <w:r w:rsidR="00EC44F1">
        <w:rPr>
          <w:rFonts w:ascii="Arial" w:eastAsia="Times New Roman" w:hAnsi="Arial" w:cs="Arial"/>
          <w:spacing w:val="-8"/>
          <w:sz w:val="24"/>
          <w:szCs w:val="24"/>
          <w:lang w:eastAsia="en-GB"/>
        </w:rPr>
        <w:t>learning themes</w:t>
      </w:r>
      <w:r w:rsidR="007222AF" w:rsidRPr="00071013">
        <w:rPr>
          <w:rFonts w:ascii="Arial" w:eastAsia="Times New Roman" w:hAnsi="Arial" w:cs="Arial"/>
          <w:spacing w:val="-8"/>
          <w:sz w:val="24"/>
          <w:szCs w:val="24"/>
          <w:lang w:eastAsia="en-GB"/>
        </w:rPr>
        <w:t xml:space="preserve"> </w:t>
      </w:r>
      <w:proofErr w:type="gramStart"/>
      <w:r w:rsidR="007222AF" w:rsidRPr="00071013">
        <w:rPr>
          <w:rFonts w:ascii="Arial" w:eastAsia="Times New Roman" w:hAnsi="Arial" w:cs="Arial"/>
          <w:spacing w:val="-8"/>
          <w:sz w:val="24"/>
          <w:szCs w:val="24"/>
          <w:lang w:eastAsia="en-GB"/>
        </w:rPr>
        <w:t>as a result of</w:t>
      </w:r>
      <w:proofErr w:type="gramEnd"/>
      <w:r w:rsidR="007222AF" w:rsidRPr="00071013">
        <w:rPr>
          <w:rFonts w:ascii="Arial" w:eastAsia="Times New Roman" w:hAnsi="Arial" w:cs="Arial"/>
          <w:spacing w:val="-8"/>
          <w:sz w:val="24"/>
          <w:szCs w:val="24"/>
          <w:lang w:eastAsia="en-GB"/>
        </w:rPr>
        <w:t xml:space="preserve"> a complaint </w:t>
      </w:r>
      <w:r w:rsidR="002B09B7" w:rsidRPr="00071013">
        <w:rPr>
          <w:rFonts w:ascii="Arial" w:eastAsia="Times New Roman" w:hAnsi="Arial" w:cs="Arial"/>
          <w:spacing w:val="-8"/>
          <w:sz w:val="24"/>
          <w:szCs w:val="24"/>
          <w:lang w:eastAsia="en-GB"/>
        </w:rPr>
        <w:t>in</w:t>
      </w:r>
      <w:r w:rsidRPr="00071013">
        <w:rPr>
          <w:rFonts w:ascii="Arial" w:eastAsia="Times New Roman" w:hAnsi="Arial" w:cs="Arial"/>
          <w:spacing w:val="-8"/>
          <w:sz w:val="24"/>
          <w:szCs w:val="24"/>
          <w:lang w:eastAsia="en-GB"/>
        </w:rPr>
        <w:t xml:space="preserve"> 2022/23 were:</w:t>
      </w:r>
    </w:p>
    <w:p w14:paraId="35FA9F02" w14:textId="689F07F4" w:rsidR="00B90DCC" w:rsidRDefault="00BC35A1" w:rsidP="00E96C0A">
      <w:pPr>
        <w:shd w:val="clear" w:color="auto" w:fill="FFFFFF"/>
        <w:spacing w:line="240" w:lineRule="auto"/>
        <w:rPr>
          <w:rFonts w:ascii="Arial" w:eastAsia="Times New Roman" w:hAnsi="Arial" w:cs="Arial"/>
          <w:b/>
          <w:bCs/>
          <w:spacing w:val="-8"/>
          <w:sz w:val="24"/>
          <w:szCs w:val="24"/>
          <w:lang w:eastAsia="en-GB"/>
        </w:rPr>
      </w:pPr>
      <w:r w:rsidRPr="00071013">
        <w:rPr>
          <w:rFonts w:ascii="Arial" w:eastAsia="Times New Roman" w:hAnsi="Arial" w:cs="Arial"/>
          <w:b/>
          <w:bCs/>
          <w:spacing w:val="-8"/>
          <w:sz w:val="24"/>
          <w:szCs w:val="24"/>
          <w:lang w:eastAsia="en-GB"/>
        </w:rPr>
        <w:t xml:space="preserve">Effective </w:t>
      </w:r>
      <w:r w:rsidR="00B90DCC" w:rsidRPr="00071013">
        <w:rPr>
          <w:rFonts w:ascii="Arial" w:eastAsia="Times New Roman" w:hAnsi="Arial" w:cs="Arial"/>
          <w:b/>
          <w:bCs/>
          <w:spacing w:val="-8"/>
          <w:sz w:val="24"/>
          <w:szCs w:val="24"/>
          <w:lang w:eastAsia="en-GB"/>
        </w:rPr>
        <w:t>Communication</w:t>
      </w:r>
      <w:r w:rsidR="00B90DCC" w:rsidRPr="00071013">
        <w:rPr>
          <w:rFonts w:ascii="Arial" w:eastAsia="Times New Roman" w:hAnsi="Arial" w:cs="Arial"/>
          <w:spacing w:val="-8"/>
          <w:sz w:val="24"/>
          <w:szCs w:val="24"/>
          <w:lang w:eastAsia="en-GB"/>
        </w:rPr>
        <w:t xml:space="preserve"> and providing </w:t>
      </w:r>
      <w:r w:rsidR="00B90DCC" w:rsidRPr="00071013">
        <w:rPr>
          <w:rFonts w:ascii="Arial" w:eastAsia="Times New Roman" w:hAnsi="Arial" w:cs="Arial"/>
          <w:b/>
          <w:bCs/>
          <w:spacing w:val="-8"/>
          <w:sz w:val="24"/>
          <w:szCs w:val="24"/>
          <w:lang w:eastAsia="en-GB"/>
        </w:rPr>
        <w:t>timely responses</w:t>
      </w:r>
    </w:p>
    <w:p w14:paraId="209D8D97" w14:textId="77777777" w:rsidR="0055117C" w:rsidRPr="00071013" w:rsidRDefault="0055117C" w:rsidP="0055117C">
      <w:pPr>
        <w:pStyle w:val="ListParagraph"/>
        <w:numPr>
          <w:ilvl w:val="0"/>
          <w:numId w:val="7"/>
        </w:num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Better communication between teams to ensure accuracy in the care billing and information from families is updated on the case system (address for contact etc)</w:t>
      </w:r>
    </w:p>
    <w:p w14:paraId="6AB2F015" w14:textId="7F49D055" w:rsidR="00B90DCC" w:rsidRDefault="00B90DCC" w:rsidP="00E96C0A">
      <w:p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b/>
          <w:bCs/>
          <w:spacing w:val="-8"/>
          <w:sz w:val="24"/>
          <w:szCs w:val="24"/>
          <w:lang w:eastAsia="en-GB"/>
        </w:rPr>
        <w:t>Clearer information</w:t>
      </w:r>
      <w:r w:rsidRPr="00071013">
        <w:rPr>
          <w:rFonts w:ascii="Arial" w:eastAsia="Times New Roman" w:hAnsi="Arial" w:cs="Arial"/>
          <w:spacing w:val="-8"/>
          <w:sz w:val="24"/>
          <w:szCs w:val="24"/>
          <w:lang w:eastAsia="en-GB"/>
        </w:rPr>
        <w:t xml:space="preserve"> regarding care charges</w:t>
      </w:r>
      <w:r w:rsidR="002369D9">
        <w:rPr>
          <w:rFonts w:ascii="Arial" w:eastAsia="Times New Roman" w:hAnsi="Arial" w:cs="Arial"/>
          <w:spacing w:val="-8"/>
          <w:sz w:val="24"/>
          <w:szCs w:val="24"/>
          <w:lang w:eastAsia="en-GB"/>
        </w:rPr>
        <w:t>,</w:t>
      </w:r>
      <w:r w:rsidRPr="00071013">
        <w:rPr>
          <w:rFonts w:ascii="Arial" w:eastAsia="Times New Roman" w:hAnsi="Arial" w:cs="Arial"/>
          <w:spacing w:val="-8"/>
          <w:sz w:val="24"/>
          <w:szCs w:val="24"/>
          <w:lang w:eastAsia="en-GB"/>
        </w:rPr>
        <w:t xml:space="preserve"> </w:t>
      </w:r>
      <w:r w:rsidR="00BC35A1" w:rsidRPr="00071013">
        <w:rPr>
          <w:rFonts w:ascii="Arial" w:eastAsia="Times New Roman" w:hAnsi="Arial" w:cs="Arial"/>
          <w:spacing w:val="-8"/>
          <w:sz w:val="24"/>
          <w:szCs w:val="24"/>
          <w:lang w:eastAsia="en-GB"/>
        </w:rPr>
        <w:t>such as</w:t>
      </w:r>
      <w:r w:rsidRPr="00071013">
        <w:rPr>
          <w:rFonts w:ascii="Arial" w:eastAsia="Times New Roman" w:hAnsi="Arial" w:cs="Arial"/>
          <w:spacing w:val="-8"/>
          <w:sz w:val="24"/>
          <w:szCs w:val="24"/>
          <w:lang w:eastAsia="en-GB"/>
        </w:rPr>
        <w:t xml:space="preserve"> cost of a care package and assessment process</w:t>
      </w:r>
    </w:p>
    <w:p w14:paraId="799FB759" w14:textId="77777777" w:rsidR="002369D9" w:rsidRPr="002369D9" w:rsidRDefault="00EC44F1" w:rsidP="00EC44F1">
      <w:pPr>
        <w:numPr>
          <w:ilvl w:val="0"/>
          <w:numId w:val="7"/>
        </w:num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Clearer information regarding financial charging and funding responsibilities to families</w:t>
      </w:r>
      <w:r w:rsidR="00256A25">
        <w:rPr>
          <w:rFonts w:ascii="Arial" w:eastAsia="Times New Roman" w:hAnsi="Arial" w:cs="Arial"/>
          <w:spacing w:val="-8"/>
          <w:sz w:val="24"/>
          <w:szCs w:val="24"/>
          <w:lang w:eastAsia="en-GB"/>
        </w:rPr>
        <w:t xml:space="preserve"> is being reviewed.</w:t>
      </w:r>
      <w:r w:rsidRPr="00071013">
        <w:rPr>
          <w:rFonts w:ascii="Arial" w:eastAsia="Times" w:hAnsi="Arial" w:cs="Arial"/>
          <w:sz w:val="24"/>
          <w:szCs w:val="24"/>
        </w:rPr>
        <w:t xml:space="preserve"> </w:t>
      </w:r>
    </w:p>
    <w:p w14:paraId="78986B6D" w14:textId="185BE49E" w:rsidR="00EC44F1" w:rsidRPr="002369D9" w:rsidRDefault="00EC44F1" w:rsidP="002369D9">
      <w:pPr>
        <w:pStyle w:val="ListParagraph"/>
        <w:numPr>
          <w:ilvl w:val="0"/>
          <w:numId w:val="7"/>
        </w:numPr>
        <w:shd w:val="clear" w:color="auto" w:fill="FFFFFF"/>
        <w:spacing w:line="240" w:lineRule="auto"/>
        <w:rPr>
          <w:rFonts w:ascii="Arial" w:eastAsia="Times New Roman" w:hAnsi="Arial" w:cs="Arial"/>
          <w:spacing w:val="-8"/>
          <w:sz w:val="24"/>
          <w:szCs w:val="24"/>
          <w:lang w:eastAsia="en-GB"/>
        </w:rPr>
      </w:pPr>
      <w:r w:rsidRPr="002369D9">
        <w:rPr>
          <w:rFonts w:ascii="Arial" w:eastAsia="Times" w:hAnsi="Arial" w:cs="Arial"/>
          <w:sz w:val="24"/>
          <w:szCs w:val="24"/>
        </w:rPr>
        <w:t xml:space="preserve">If a care provider requires a cancellation period, </w:t>
      </w:r>
      <w:r w:rsidR="005F1F5A">
        <w:rPr>
          <w:rFonts w:ascii="Arial" w:eastAsia="Times" w:hAnsi="Arial" w:cs="Arial"/>
          <w:sz w:val="24"/>
          <w:szCs w:val="24"/>
        </w:rPr>
        <w:t xml:space="preserve">the relevant team reminded that </w:t>
      </w:r>
      <w:r w:rsidRPr="002369D9">
        <w:rPr>
          <w:rFonts w:ascii="Arial" w:eastAsia="Times" w:hAnsi="Arial" w:cs="Arial"/>
          <w:sz w:val="24"/>
          <w:szCs w:val="24"/>
        </w:rPr>
        <w:t>this should be clearly stated in the contract and information provided to the care user/family at the start of the service, to avoid incurring charges.</w:t>
      </w:r>
    </w:p>
    <w:p w14:paraId="055B26B9" w14:textId="77777777" w:rsidR="00C63687" w:rsidRDefault="00B90DCC" w:rsidP="00C63687">
      <w:p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b/>
          <w:bCs/>
          <w:spacing w:val="-8"/>
          <w:sz w:val="24"/>
          <w:szCs w:val="24"/>
          <w:lang w:eastAsia="en-GB"/>
        </w:rPr>
        <w:t>Avoid</w:t>
      </w:r>
      <w:r w:rsidR="00BC35A1" w:rsidRPr="00071013">
        <w:rPr>
          <w:rFonts w:ascii="Arial" w:eastAsia="Times New Roman" w:hAnsi="Arial" w:cs="Arial"/>
          <w:b/>
          <w:bCs/>
          <w:spacing w:val="-8"/>
          <w:sz w:val="24"/>
          <w:szCs w:val="24"/>
          <w:lang w:eastAsia="en-GB"/>
        </w:rPr>
        <w:t>ing</w:t>
      </w:r>
      <w:r w:rsidRPr="00071013">
        <w:rPr>
          <w:rFonts w:ascii="Arial" w:eastAsia="Times New Roman" w:hAnsi="Arial" w:cs="Arial"/>
          <w:b/>
          <w:bCs/>
          <w:spacing w:val="-8"/>
          <w:sz w:val="24"/>
          <w:szCs w:val="24"/>
          <w:lang w:eastAsia="en-GB"/>
        </w:rPr>
        <w:t xml:space="preserve"> delay</w:t>
      </w:r>
      <w:r w:rsidR="00BC35A1" w:rsidRPr="00071013">
        <w:rPr>
          <w:rFonts w:ascii="Arial" w:eastAsia="Times New Roman" w:hAnsi="Arial" w:cs="Arial"/>
          <w:b/>
          <w:bCs/>
          <w:spacing w:val="-8"/>
          <w:sz w:val="24"/>
          <w:szCs w:val="24"/>
          <w:lang w:eastAsia="en-GB"/>
        </w:rPr>
        <w:t>s</w:t>
      </w:r>
      <w:r w:rsidR="00C63687">
        <w:rPr>
          <w:rFonts w:ascii="Arial" w:eastAsia="Times New Roman" w:hAnsi="Arial" w:cs="Arial"/>
          <w:b/>
          <w:bCs/>
          <w:spacing w:val="-8"/>
          <w:sz w:val="24"/>
          <w:szCs w:val="24"/>
          <w:lang w:eastAsia="en-GB"/>
        </w:rPr>
        <w:t xml:space="preserve"> </w:t>
      </w:r>
      <w:r w:rsidRPr="00C63687">
        <w:rPr>
          <w:rFonts w:ascii="Arial" w:eastAsia="Times New Roman" w:hAnsi="Arial" w:cs="Arial"/>
          <w:spacing w:val="-8"/>
          <w:sz w:val="24"/>
          <w:szCs w:val="24"/>
          <w:lang w:eastAsia="en-GB"/>
        </w:rPr>
        <w:t xml:space="preserve">in arranging care package (previously </w:t>
      </w:r>
      <w:proofErr w:type="gramStart"/>
      <w:r w:rsidRPr="00C63687">
        <w:rPr>
          <w:rFonts w:ascii="Arial" w:eastAsia="Times New Roman" w:hAnsi="Arial" w:cs="Arial"/>
          <w:spacing w:val="-8"/>
          <w:sz w:val="24"/>
          <w:szCs w:val="24"/>
          <w:lang w:eastAsia="en-GB"/>
        </w:rPr>
        <w:t>as a result of</w:t>
      </w:r>
      <w:proofErr w:type="gramEnd"/>
      <w:r w:rsidRPr="00C63687">
        <w:rPr>
          <w:rFonts w:ascii="Arial" w:eastAsia="Times New Roman" w:hAnsi="Arial" w:cs="Arial"/>
          <w:spacing w:val="-8"/>
          <w:sz w:val="24"/>
          <w:szCs w:val="24"/>
          <w:lang w:eastAsia="en-GB"/>
        </w:rPr>
        <w:t xml:space="preserve"> staff shortages and recruitment issues)</w:t>
      </w:r>
      <w:r w:rsidR="00C63687">
        <w:rPr>
          <w:rFonts w:ascii="Arial" w:eastAsia="Times New Roman" w:hAnsi="Arial" w:cs="Arial"/>
          <w:b/>
          <w:bCs/>
          <w:spacing w:val="-8"/>
          <w:sz w:val="24"/>
          <w:szCs w:val="24"/>
          <w:lang w:eastAsia="en-GB"/>
        </w:rPr>
        <w:t xml:space="preserve"> and </w:t>
      </w:r>
      <w:r w:rsidR="00EC44F1" w:rsidRPr="00071013">
        <w:rPr>
          <w:rFonts w:ascii="Arial" w:eastAsia="Times New Roman" w:hAnsi="Arial" w:cs="Arial"/>
          <w:spacing w:val="-8"/>
          <w:sz w:val="24"/>
          <w:szCs w:val="24"/>
          <w:lang w:eastAsia="en-GB"/>
        </w:rPr>
        <w:t xml:space="preserve">occurring in processes such as </w:t>
      </w:r>
      <w:proofErr w:type="spellStart"/>
      <w:r w:rsidR="00EC44F1" w:rsidRPr="00071013">
        <w:rPr>
          <w:rFonts w:ascii="Arial" w:eastAsia="Times New Roman" w:hAnsi="Arial" w:cs="Arial"/>
          <w:spacing w:val="-8"/>
          <w:sz w:val="24"/>
          <w:szCs w:val="24"/>
          <w:lang w:eastAsia="en-GB"/>
        </w:rPr>
        <w:t>Appointeeship</w:t>
      </w:r>
      <w:proofErr w:type="spellEnd"/>
      <w:r w:rsidR="00EC44F1" w:rsidRPr="00071013">
        <w:rPr>
          <w:rFonts w:ascii="Arial" w:eastAsia="Times New Roman" w:hAnsi="Arial" w:cs="Arial"/>
          <w:spacing w:val="-8"/>
          <w:sz w:val="24"/>
          <w:szCs w:val="24"/>
          <w:lang w:eastAsia="en-GB"/>
        </w:rPr>
        <w:t>, Deputyship, funding panels outcomes</w:t>
      </w:r>
    </w:p>
    <w:p w14:paraId="08CD9363" w14:textId="1E4FB715" w:rsidR="00941605" w:rsidRDefault="00BC35A1" w:rsidP="009804B5">
      <w:p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Ensuring the</w:t>
      </w:r>
      <w:r w:rsidR="00B90DCC" w:rsidRPr="00071013">
        <w:rPr>
          <w:rFonts w:ascii="Arial" w:eastAsia="Times New Roman" w:hAnsi="Arial" w:cs="Arial"/>
          <w:spacing w:val="-8"/>
          <w:sz w:val="24"/>
          <w:szCs w:val="24"/>
          <w:lang w:eastAsia="en-GB"/>
        </w:rPr>
        <w:t xml:space="preserve"> </w:t>
      </w:r>
      <w:r w:rsidR="00B90DCC" w:rsidRPr="00071013">
        <w:rPr>
          <w:rFonts w:ascii="Arial" w:eastAsia="Times New Roman" w:hAnsi="Arial" w:cs="Arial"/>
          <w:b/>
          <w:bCs/>
          <w:spacing w:val="-8"/>
          <w:sz w:val="24"/>
          <w:szCs w:val="24"/>
          <w:lang w:eastAsia="en-GB"/>
        </w:rPr>
        <w:t>case</w:t>
      </w:r>
      <w:r w:rsidRPr="00071013">
        <w:rPr>
          <w:rFonts w:ascii="Arial" w:eastAsia="Times New Roman" w:hAnsi="Arial" w:cs="Arial"/>
          <w:b/>
          <w:bCs/>
          <w:spacing w:val="-8"/>
          <w:sz w:val="24"/>
          <w:szCs w:val="24"/>
          <w:lang w:eastAsia="en-GB"/>
        </w:rPr>
        <w:t xml:space="preserve"> recording</w:t>
      </w:r>
      <w:r w:rsidR="00B90DCC" w:rsidRPr="00071013">
        <w:rPr>
          <w:rFonts w:ascii="Arial" w:eastAsia="Times New Roman" w:hAnsi="Arial" w:cs="Arial"/>
          <w:b/>
          <w:bCs/>
          <w:spacing w:val="-8"/>
          <w:sz w:val="24"/>
          <w:szCs w:val="24"/>
          <w:lang w:eastAsia="en-GB"/>
        </w:rPr>
        <w:t xml:space="preserve"> system is</w:t>
      </w:r>
      <w:r w:rsidRPr="00071013">
        <w:rPr>
          <w:rFonts w:ascii="Arial" w:eastAsia="Times New Roman" w:hAnsi="Arial" w:cs="Arial"/>
          <w:b/>
          <w:bCs/>
          <w:spacing w:val="-8"/>
          <w:sz w:val="24"/>
          <w:szCs w:val="24"/>
          <w:lang w:eastAsia="en-GB"/>
        </w:rPr>
        <w:t xml:space="preserve"> accurate and</w:t>
      </w:r>
      <w:r w:rsidR="00B90DCC" w:rsidRPr="00071013">
        <w:rPr>
          <w:rFonts w:ascii="Arial" w:eastAsia="Times New Roman" w:hAnsi="Arial" w:cs="Arial"/>
          <w:b/>
          <w:bCs/>
          <w:spacing w:val="-8"/>
          <w:sz w:val="24"/>
          <w:szCs w:val="24"/>
          <w:lang w:eastAsia="en-GB"/>
        </w:rPr>
        <w:t xml:space="preserve"> updated</w:t>
      </w:r>
      <w:r w:rsidR="0048712B">
        <w:rPr>
          <w:rFonts w:ascii="Arial" w:eastAsia="Times New Roman" w:hAnsi="Arial" w:cs="Arial"/>
          <w:b/>
          <w:bCs/>
          <w:spacing w:val="-8"/>
          <w:sz w:val="24"/>
          <w:szCs w:val="24"/>
          <w:lang w:eastAsia="en-GB"/>
        </w:rPr>
        <w:t xml:space="preserve">, </w:t>
      </w:r>
      <w:r w:rsidR="0048712B">
        <w:rPr>
          <w:rFonts w:ascii="Arial" w:eastAsia="Times New Roman" w:hAnsi="Arial" w:cs="Arial"/>
          <w:spacing w:val="-8"/>
          <w:sz w:val="24"/>
          <w:szCs w:val="24"/>
          <w:lang w:eastAsia="en-GB"/>
        </w:rPr>
        <w:t xml:space="preserve">for example: </w:t>
      </w:r>
      <w:r w:rsidR="00B90DCC" w:rsidRPr="00071013">
        <w:rPr>
          <w:rFonts w:ascii="Arial" w:eastAsia="Times New Roman" w:hAnsi="Arial" w:cs="Arial"/>
          <w:spacing w:val="-8"/>
          <w:sz w:val="24"/>
          <w:szCs w:val="24"/>
          <w:lang w:eastAsia="en-GB"/>
        </w:rPr>
        <w:t>to avoid incorrect billing</w:t>
      </w:r>
      <w:r w:rsidR="009804B5">
        <w:rPr>
          <w:rFonts w:ascii="Arial" w:eastAsia="Times New Roman" w:hAnsi="Arial" w:cs="Arial"/>
          <w:spacing w:val="-8"/>
          <w:sz w:val="24"/>
          <w:szCs w:val="24"/>
          <w:lang w:eastAsia="en-GB"/>
        </w:rPr>
        <w:t xml:space="preserve"> and a</w:t>
      </w:r>
      <w:r w:rsidR="00EC44F1" w:rsidRPr="00071013">
        <w:rPr>
          <w:rFonts w:ascii="Arial" w:eastAsia="Times New Roman" w:hAnsi="Arial" w:cs="Arial"/>
          <w:spacing w:val="-8"/>
          <w:sz w:val="24"/>
          <w:szCs w:val="24"/>
          <w:lang w:eastAsia="en-GB"/>
        </w:rPr>
        <w:t>ccurately recording suspensions of care - for example, when a person is admitted to hospital</w:t>
      </w:r>
      <w:r w:rsidR="00941605">
        <w:rPr>
          <w:rFonts w:ascii="Arial" w:eastAsia="Times New Roman" w:hAnsi="Arial" w:cs="Arial"/>
          <w:spacing w:val="-8"/>
          <w:sz w:val="24"/>
          <w:szCs w:val="24"/>
          <w:lang w:eastAsia="en-GB"/>
        </w:rPr>
        <w:t xml:space="preserve">. </w:t>
      </w:r>
    </w:p>
    <w:p w14:paraId="5D794643" w14:textId="028C62D9" w:rsidR="00EC44F1" w:rsidRPr="00941605" w:rsidRDefault="00941605" w:rsidP="00941605">
      <w:pPr>
        <w:pStyle w:val="ListParagraph"/>
        <w:numPr>
          <w:ilvl w:val="0"/>
          <w:numId w:val="14"/>
        </w:numPr>
        <w:shd w:val="clear" w:color="auto" w:fill="FFFFFF"/>
        <w:spacing w:line="240" w:lineRule="auto"/>
        <w:rPr>
          <w:rFonts w:ascii="Arial" w:eastAsia="Times New Roman" w:hAnsi="Arial" w:cs="Arial"/>
          <w:b/>
          <w:bCs/>
          <w:spacing w:val="-8"/>
          <w:sz w:val="24"/>
          <w:szCs w:val="24"/>
          <w:lang w:eastAsia="en-GB"/>
        </w:rPr>
      </w:pPr>
      <w:r w:rsidRPr="00941605">
        <w:rPr>
          <w:rFonts w:ascii="Arial" w:eastAsia="Times New Roman" w:hAnsi="Arial" w:cs="Arial"/>
          <w:spacing w:val="-8"/>
          <w:sz w:val="24"/>
          <w:szCs w:val="24"/>
          <w:lang w:eastAsia="en-GB"/>
        </w:rPr>
        <w:t>Staff are regularly reminded in team meeting</w:t>
      </w:r>
      <w:r>
        <w:rPr>
          <w:rFonts w:ascii="Arial" w:eastAsia="Times New Roman" w:hAnsi="Arial" w:cs="Arial"/>
          <w:spacing w:val="-8"/>
          <w:sz w:val="24"/>
          <w:szCs w:val="24"/>
          <w:lang w:eastAsia="en-GB"/>
        </w:rPr>
        <w:t>s</w:t>
      </w:r>
      <w:r w:rsidRPr="00941605">
        <w:rPr>
          <w:rFonts w:ascii="Arial" w:eastAsia="Times New Roman" w:hAnsi="Arial" w:cs="Arial"/>
          <w:spacing w:val="-8"/>
          <w:sz w:val="24"/>
          <w:szCs w:val="24"/>
          <w:lang w:eastAsia="en-GB"/>
        </w:rPr>
        <w:t xml:space="preserve"> and supervision.</w:t>
      </w:r>
    </w:p>
    <w:p w14:paraId="14ED5920" w14:textId="3E38E9F6" w:rsidR="00950BEF" w:rsidRPr="003245E8" w:rsidRDefault="00EC44F1" w:rsidP="003245E8">
      <w:pPr>
        <w:shd w:val="clear" w:color="auto" w:fill="FFFFFF"/>
        <w:spacing w:line="240" w:lineRule="auto"/>
        <w:rPr>
          <w:rFonts w:ascii="Arial" w:eastAsia="Times New Roman" w:hAnsi="Arial" w:cs="Arial"/>
          <w:b/>
          <w:bCs/>
          <w:spacing w:val="-8"/>
          <w:sz w:val="24"/>
          <w:szCs w:val="24"/>
          <w:lang w:eastAsia="en-GB"/>
        </w:rPr>
      </w:pPr>
      <w:r w:rsidRPr="00EC44F1">
        <w:rPr>
          <w:rFonts w:ascii="Arial" w:eastAsia="Times New Roman" w:hAnsi="Arial" w:cs="Arial"/>
          <w:b/>
          <w:bCs/>
          <w:spacing w:val="-8"/>
          <w:sz w:val="24"/>
          <w:szCs w:val="24"/>
          <w:lang w:eastAsia="en-GB"/>
        </w:rPr>
        <w:t>Following due process</w:t>
      </w:r>
      <w:r w:rsidR="003245E8">
        <w:rPr>
          <w:rFonts w:ascii="Arial" w:eastAsia="Times New Roman" w:hAnsi="Arial" w:cs="Arial"/>
          <w:b/>
          <w:bCs/>
          <w:spacing w:val="-8"/>
          <w:sz w:val="24"/>
          <w:szCs w:val="24"/>
          <w:lang w:eastAsia="en-GB"/>
        </w:rPr>
        <w:t xml:space="preserve"> - </w:t>
      </w:r>
      <w:r w:rsidR="003245E8" w:rsidRPr="003245E8">
        <w:rPr>
          <w:rFonts w:ascii="Arial" w:eastAsia="Times New Roman" w:hAnsi="Arial" w:cs="Arial"/>
          <w:spacing w:val="-8"/>
          <w:sz w:val="24"/>
          <w:szCs w:val="24"/>
          <w:lang w:eastAsia="en-GB"/>
        </w:rPr>
        <w:t>such as</w:t>
      </w:r>
      <w:r w:rsidR="003245E8">
        <w:rPr>
          <w:rFonts w:ascii="Arial" w:eastAsia="Times New Roman" w:hAnsi="Arial" w:cs="Arial"/>
          <w:b/>
          <w:bCs/>
          <w:spacing w:val="-8"/>
          <w:sz w:val="24"/>
          <w:szCs w:val="24"/>
          <w:lang w:eastAsia="en-GB"/>
        </w:rPr>
        <w:t xml:space="preserve"> </w:t>
      </w:r>
      <w:r w:rsidR="003245E8">
        <w:rPr>
          <w:rFonts w:ascii="Arial" w:eastAsia="Times New Roman" w:hAnsi="Arial" w:cs="Arial"/>
          <w:spacing w:val="-8"/>
          <w:sz w:val="24"/>
          <w:szCs w:val="24"/>
          <w:lang w:eastAsia="en-GB"/>
        </w:rPr>
        <w:t>e</w:t>
      </w:r>
      <w:r w:rsidR="00950BEF" w:rsidRPr="00071013">
        <w:rPr>
          <w:rFonts w:ascii="Arial" w:eastAsia="Times New Roman" w:hAnsi="Arial" w:cs="Arial"/>
          <w:spacing w:val="-8"/>
          <w:sz w:val="24"/>
          <w:szCs w:val="24"/>
          <w:lang w:eastAsia="en-GB"/>
        </w:rPr>
        <w:t>nsuring the care and support plan is provided to care user and it is recorded on the case system</w:t>
      </w:r>
    </w:p>
    <w:p w14:paraId="7080D9F1" w14:textId="77777777" w:rsidR="00950BEF" w:rsidRPr="00071013" w:rsidRDefault="00950BEF" w:rsidP="00950BEF">
      <w:pPr>
        <w:numPr>
          <w:ilvl w:val="0"/>
          <w:numId w:val="7"/>
        </w:numPr>
        <w:shd w:val="clear" w:color="auto" w:fill="FFFFFF"/>
        <w:spacing w:line="240" w:lineRule="auto"/>
        <w:rPr>
          <w:rFonts w:ascii="Arial" w:eastAsia="Times New Roman" w:hAnsi="Arial" w:cs="Arial"/>
          <w:spacing w:val="-8"/>
          <w:sz w:val="24"/>
          <w:szCs w:val="24"/>
          <w:lang w:eastAsia="en-GB"/>
        </w:rPr>
      </w:pPr>
      <w:r w:rsidRPr="00071013">
        <w:rPr>
          <w:rFonts w:ascii="Arial" w:hAnsi="Arial" w:cs="Arial"/>
          <w:sz w:val="24"/>
          <w:szCs w:val="24"/>
        </w:rPr>
        <w:t>Feedback has been provided to staff to ensure</w:t>
      </w:r>
      <w:r w:rsidRPr="00071013">
        <w:rPr>
          <w:sz w:val="23"/>
          <w:szCs w:val="23"/>
        </w:rPr>
        <w:t xml:space="preserve"> </w:t>
      </w:r>
      <w:r w:rsidRPr="00071013">
        <w:rPr>
          <w:rFonts w:ascii="Arial" w:hAnsi="Arial" w:cs="Arial"/>
          <w:sz w:val="24"/>
          <w:szCs w:val="24"/>
        </w:rPr>
        <w:t xml:space="preserve">that our duty to obtain consent from the referred for person, is clearly communicated to the referrer so that the next steps are made clearer to them. </w:t>
      </w:r>
    </w:p>
    <w:p w14:paraId="6609C4E9" w14:textId="77777777" w:rsidR="00525EBE" w:rsidRDefault="00525EBE" w:rsidP="00462F29">
      <w:pPr>
        <w:shd w:val="clear" w:color="auto" w:fill="FFFFFF"/>
        <w:spacing w:line="240" w:lineRule="auto"/>
        <w:rPr>
          <w:rFonts w:ascii="Arial" w:eastAsia="Times New Roman" w:hAnsi="Arial" w:cs="Arial"/>
          <w:color w:val="3A3A3A"/>
          <w:spacing w:val="-8"/>
          <w:sz w:val="24"/>
          <w:szCs w:val="24"/>
          <w:lang w:eastAsia="en-GB"/>
        </w:rPr>
      </w:pPr>
    </w:p>
    <w:p w14:paraId="4FC55C1A" w14:textId="29D96C9F" w:rsidR="00462F29" w:rsidRPr="00071013" w:rsidRDefault="00B57E67" w:rsidP="00462F29">
      <w:p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 xml:space="preserve">The learning </w:t>
      </w:r>
      <w:r w:rsidR="001275D9" w:rsidRPr="00071013">
        <w:rPr>
          <w:rFonts w:ascii="Arial" w:eastAsia="Times New Roman" w:hAnsi="Arial" w:cs="Arial"/>
          <w:spacing w:val="-8"/>
          <w:sz w:val="24"/>
          <w:szCs w:val="24"/>
          <w:lang w:eastAsia="en-GB"/>
        </w:rPr>
        <w:t xml:space="preserve">implemented </w:t>
      </w:r>
      <w:r w:rsidR="005805D3">
        <w:rPr>
          <w:rFonts w:ascii="Arial" w:eastAsia="Times New Roman" w:hAnsi="Arial" w:cs="Arial"/>
          <w:spacing w:val="-8"/>
          <w:sz w:val="24"/>
          <w:szCs w:val="24"/>
          <w:lang w:eastAsia="en-GB"/>
        </w:rPr>
        <w:t>from</w:t>
      </w:r>
      <w:r w:rsidR="001275D9" w:rsidRPr="00071013">
        <w:rPr>
          <w:rFonts w:ascii="Arial" w:eastAsia="Times New Roman" w:hAnsi="Arial" w:cs="Arial"/>
          <w:spacing w:val="-8"/>
          <w:sz w:val="24"/>
          <w:szCs w:val="24"/>
          <w:lang w:eastAsia="en-GB"/>
        </w:rPr>
        <w:t xml:space="preserve"> the</w:t>
      </w:r>
      <w:r w:rsidR="00363ADF">
        <w:rPr>
          <w:rFonts w:ascii="Arial" w:eastAsia="Times New Roman" w:hAnsi="Arial" w:cs="Arial"/>
          <w:spacing w:val="-8"/>
          <w:sz w:val="24"/>
          <w:szCs w:val="24"/>
          <w:lang w:eastAsia="en-GB"/>
        </w:rPr>
        <w:t xml:space="preserve"> upheld</w:t>
      </w:r>
      <w:r w:rsidR="001275D9" w:rsidRPr="00071013">
        <w:rPr>
          <w:rFonts w:ascii="Arial" w:eastAsia="Times New Roman" w:hAnsi="Arial" w:cs="Arial"/>
          <w:spacing w:val="-8"/>
          <w:sz w:val="24"/>
          <w:szCs w:val="24"/>
          <w:lang w:eastAsia="en-GB"/>
        </w:rPr>
        <w:t xml:space="preserve"> </w:t>
      </w:r>
      <w:r w:rsidRPr="00071013">
        <w:rPr>
          <w:rFonts w:ascii="Arial" w:eastAsia="Times New Roman" w:hAnsi="Arial" w:cs="Arial"/>
          <w:spacing w:val="-8"/>
          <w:sz w:val="24"/>
          <w:szCs w:val="24"/>
          <w:lang w:eastAsia="en-GB"/>
        </w:rPr>
        <w:t>Ombudsman complaint</w:t>
      </w:r>
      <w:r w:rsidR="0000237A" w:rsidRPr="00071013">
        <w:rPr>
          <w:rFonts w:ascii="Arial" w:eastAsia="Times New Roman" w:hAnsi="Arial" w:cs="Arial"/>
          <w:spacing w:val="-8"/>
          <w:sz w:val="24"/>
          <w:szCs w:val="24"/>
          <w:lang w:eastAsia="en-GB"/>
        </w:rPr>
        <w:t>:</w:t>
      </w:r>
    </w:p>
    <w:p w14:paraId="0C32DB82" w14:textId="49EE76AE" w:rsidR="004E087E" w:rsidRPr="00363ADF" w:rsidRDefault="004E087E" w:rsidP="00363ADF">
      <w:pPr>
        <w:pStyle w:val="ListParagraph"/>
        <w:numPr>
          <w:ilvl w:val="0"/>
          <w:numId w:val="12"/>
        </w:numPr>
        <w:shd w:val="clear" w:color="auto" w:fill="FFFFFF"/>
        <w:spacing w:line="240" w:lineRule="auto"/>
        <w:rPr>
          <w:rFonts w:ascii="Arial" w:eastAsia="Times New Roman" w:hAnsi="Arial" w:cs="Arial"/>
          <w:spacing w:val="-8"/>
          <w:sz w:val="24"/>
          <w:szCs w:val="24"/>
          <w:lang w:eastAsia="en-GB"/>
        </w:rPr>
      </w:pPr>
      <w:r w:rsidRPr="00363ADF">
        <w:rPr>
          <w:rFonts w:ascii="Arial" w:eastAsia="Times New Roman" w:hAnsi="Arial" w:cs="Arial"/>
          <w:spacing w:val="-8"/>
          <w:sz w:val="24"/>
          <w:szCs w:val="24"/>
          <w:lang w:eastAsia="en-GB"/>
        </w:rPr>
        <w:t xml:space="preserve">Staff </w:t>
      </w:r>
      <w:r w:rsidR="0093656A" w:rsidRPr="00363ADF">
        <w:rPr>
          <w:rFonts w:ascii="Arial" w:eastAsia="Times New Roman" w:hAnsi="Arial" w:cs="Arial"/>
          <w:spacing w:val="-8"/>
          <w:sz w:val="24"/>
          <w:szCs w:val="24"/>
          <w:lang w:eastAsia="en-GB"/>
        </w:rPr>
        <w:t>were reminded within</w:t>
      </w:r>
      <w:r w:rsidR="008A2F6E" w:rsidRPr="00363ADF">
        <w:rPr>
          <w:rFonts w:ascii="Arial" w:eastAsia="Times New Roman" w:hAnsi="Arial" w:cs="Arial"/>
          <w:spacing w:val="-8"/>
          <w:sz w:val="24"/>
          <w:szCs w:val="24"/>
          <w:lang w:eastAsia="en-GB"/>
        </w:rPr>
        <w:t xml:space="preserve"> supervision and team meeting</w:t>
      </w:r>
      <w:r w:rsidR="0093656A" w:rsidRPr="00363ADF">
        <w:rPr>
          <w:rFonts w:ascii="Arial" w:eastAsia="Times New Roman" w:hAnsi="Arial" w:cs="Arial"/>
          <w:spacing w:val="-8"/>
          <w:sz w:val="24"/>
          <w:szCs w:val="24"/>
          <w:lang w:eastAsia="en-GB"/>
        </w:rPr>
        <w:t>s</w:t>
      </w:r>
      <w:r w:rsidR="008A2F6E" w:rsidRPr="00363ADF">
        <w:rPr>
          <w:rFonts w:ascii="Arial" w:eastAsia="Times New Roman" w:hAnsi="Arial" w:cs="Arial"/>
          <w:spacing w:val="-8"/>
          <w:sz w:val="24"/>
          <w:szCs w:val="24"/>
          <w:lang w:eastAsia="en-GB"/>
        </w:rPr>
        <w:t>,</w:t>
      </w:r>
      <w:r w:rsidRPr="00363ADF">
        <w:rPr>
          <w:rFonts w:ascii="Arial" w:eastAsia="Times New Roman" w:hAnsi="Arial" w:cs="Arial"/>
          <w:spacing w:val="-8"/>
          <w:sz w:val="24"/>
          <w:szCs w:val="24"/>
          <w:lang w:eastAsia="en-GB"/>
        </w:rPr>
        <w:t xml:space="preserve"> </w:t>
      </w:r>
      <w:r w:rsidR="008A2F6E" w:rsidRPr="00363ADF">
        <w:rPr>
          <w:rFonts w:ascii="Arial" w:eastAsia="Times New Roman" w:hAnsi="Arial" w:cs="Arial"/>
          <w:spacing w:val="-8"/>
          <w:sz w:val="24"/>
          <w:szCs w:val="24"/>
          <w:lang w:eastAsia="en-GB"/>
        </w:rPr>
        <w:t>to ensure</w:t>
      </w:r>
      <w:r w:rsidR="0093656A" w:rsidRPr="00363ADF">
        <w:rPr>
          <w:rFonts w:ascii="Arial" w:eastAsia="Times New Roman" w:hAnsi="Arial" w:cs="Arial"/>
          <w:spacing w:val="-8"/>
          <w:sz w:val="24"/>
          <w:szCs w:val="24"/>
          <w:lang w:eastAsia="en-GB"/>
        </w:rPr>
        <w:t xml:space="preserve"> they completed</w:t>
      </w:r>
      <w:r w:rsidR="008A2F6E" w:rsidRPr="00363ADF">
        <w:rPr>
          <w:rFonts w:ascii="Arial" w:eastAsia="Times New Roman" w:hAnsi="Arial" w:cs="Arial"/>
          <w:spacing w:val="-8"/>
          <w:sz w:val="24"/>
          <w:szCs w:val="24"/>
          <w:lang w:eastAsia="en-GB"/>
        </w:rPr>
        <w:t xml:space="preserve"> timely assessments when a person was identified as in need.</w:t>
      </w:r>
    </w:p>
    <w:p w14:paraId="56ABFF79" w14:textId="77777777" w:rsidR="005E77AF" w:rsidRPr="00363ADF" w:rsidRDefault="0093656A" w:rsidP="00363ADF">
      <w:pPr>
        <w:pStyle w:val="ListParagraph"/>
        <w:numPr>
          <w:ilvl w:val="0"/>
          <w:numId w:val="12"/>
        </w:numPr>
        <w:shd w:val="clear" w:color="auto" w:fill="FFFFFF"/>
        <w:spacing w:line="240" w:lineRule="auto"/>
        <w:rPr>
          <w:rFonts w:ascii="Arial" w:eastAsia="Times New Roman" w:hAnsi="Arial" w:cs="Arial"/>
          <w:spacing w:val="-8"/>
          <w:sz w:val="24"/>
          <w:szCs w:val="24"/>
          <w:lang w:eastAsia="en-GB"/>
        </w:rPr>
      </w:pPr>
      <w:r w:rsidRPr="00363ADF">
        <w:rPr>
          <w:rFonts w:ascii="Arial" w:eastAsia="Times New Roman" w:hAnsi="Arial" w:cs="Arial"/>
          <w:spacing w:val="-8"/>
          <w:sz w:val="24"/>
          <w:szCs w:val="24"/>
          <w:lang w:eastAsia="en-GB"/>
        </w:rPr>
        <w:t>A r</w:t>
      </w:r>
      <w:r w:rsidR="00B57E67" w:rsidRPr="00363ADF">
        <w:rPr>
          <w:rFonts w:ascii="Arial" w:eastAsia="Times New Roman" w:hAnsi="Arial" w:cs="Arial"/>
          <w:spacing w:val="-8"/>
          <w:sz w:val="24"/>
          <w:szCs w:val="24"/>
          <w:lang w:eastAsia="en-GB"/>
        </w:rPr>
        <w:t>eview</w:t>
      </w:r>
      <w:r w:rsidR="008A2F6E" w:rsidRPr="00363ADF">
        <w:rPr>
          <w:rFonts w:ascii="Arial" w:eastAsia="Times New Roman" w:hAnsi="Arial" w:cs="Arial"/>
          <w:spacing w:val="-8"/>
          <w:sz w:val="24"/>
          <w:szCs w:val="24"/>
          <w:lang w:eastAsia="en-GB"/>
        </w:rPr>
        <w:t xml:space="preserve"> was </w:t>
      </w:r>
      <w:r w:rsidRPr="00363ADF">
        <w:rPr>
          <w:rFonts w:ascii="Arial" w:eastAsia="Times New Roman" w:hAnsi="Arial" w:cs="Arial"/>
          <w:spacing w:val="-8"/>
          <w:sz w:val="24"/>
          <w:szCs w:val="24"/>
          <w:lang w:eastAsia="en-GB"/>
        </w:rPr>
        <w:t>undertaken</w:t>
      </w:r>
      <w:r w:rsidR="00B57E67" w:rsidRPr="00363ADF">
        <w:rPr>
          <w:rFonts w:ascii="Arial" w:eastAsia="Times New Roman" w:hAnsi="Arial" w:cs="Arial"/>
          <w:spacing w:val="-8"/>
          <w:sz w:val="24"/>
          <w:szCs w:val="24"/>
          <w:lang w:eastAsia="en-GB"/>
        </w:rPr>
        <w:t xml:space="preserve"> of the information provided to potential care home residents about how care home funding works, to ensure i</w:t>
      </w:r>
      <w:r w:rsidR="00B10EB5" w:rsidRPr="00363ADF">
        <w:rPr>
          <w:rFonts w:ascii="Arial" w:eastAsia="Times New Roman" w:hAnsi="Arial" w:cs="Arial"/>
          <w:spacing w:val="-8"/>
          <w:sz w:val="24"/>
          <w:szCs w:val="24"/>
          <w:lang w:eastAsia="en-GB"/>
        </w:rPr>
        <w:t xml:space="preserve">t adequately explains about client contributions and third party top up fees. </w:t>
      </w:r>
    </w:p>
    <w:p w14:paraId="577B6F9A" w14:textId="77777777" w:rsidR="005E77AF" w:rsidRPr="00363ADF" w:rsidRDefault="00C95D82" w:rsidP="00363ADF">
      <w:pPr>
        <w:pStyle w:val="ListParagraph"/>
        <w:numPr>
          <w:ilvl w:val="0"/>
          <w:numId w:val="12"/>
        </w:numPr>
        <w:shd w:val="clear" w:color="auto" w:fill="FFFFFF"/>
        <w:spacing w:line="240" w:lineRule="auto"/>
        <w:rPr>
          <w:rFonts w:ascii="Arial" w:eastAsia="Times New Roman" w:hAnsi="Arial" w:cs="Arial"/>
          <w:spacing w:val="-8"/>
          <w:sz w:val="24"/>
          <w:szCs w:val="24"/>
          <w:lang w:eastAsia="en-GB"/>
        </w:rPr>
      </w:pPr>
      <w:r w:rsidRPr="00363ADF">
        <w:rPr>
          <w:rFonts w:ascii="Arial" w:eastAsia="Times New Roman" w:hAnsi="Arial" w:cs="Arial"/>
          <w:spacing w:val="-8"/>
          <w:sz w:val="24"/>
          <w:szCs w:val="24"/>
          <w:lang w:eastAsia="en-GB"/>
        </w:rPr>
        <w:t xml:space="preserve">Staff were reminded of the importance of ensuring residents and family members considering paying a top-up, understand that any top-ups are on </w:t>
      </w:r>
      <w:r w:rsidR="002A60CC" w:rsidRPr="00363ADF">
        <w:rPr>
          <w:rFonts w:ascii="Arial" w:eastAsia="Times New Roman" w:hAnsi="Arial" w:cs="Arial"/>
          <w:spacing w:val="-8"/>
          <w:sz w:val="24"/>
          <w:szCs w:val="24"/>
          <w:lang w:eastAsia="en-GB"/>
        </w:rPr>
        <w:t>of any client contribution and apparent misunderstandings</w:t>
      </w:r>
      <w:r w:rsidR="00E11112" w:rsidRPr="00363ADF">
        <w:rPr>
          <w:rFonts w:ascii="Arial" w:eastAsia="Times New Roman" w:hAnsi="Arial" w:cs="Arial"/>
          <w:spacing w:val="-8"/>
          <w:sz w:val="24"/>
          <w:szCs w:val="24"/>
          <w:lang w:eastAsia="en-GB"/>
        </w:rPr>
        <w:t xml:space="preserve"> corrected</w:t>
      </w:r>
      <w:r w:rsidR="002A60CC" w:rsidRPr="00363ADF">
        <w:rPr>
          <w:rFonts w:ascii="Arial" w:eastAsia="Times New Roman" w:hAnsi="Arial" w:cs="Arial"/>
          <w:spacing w:val="-8"/>
          <w:sz w:val="24"/>
          <w:szCs w:val="24"/>
          <w:lang w:eastAsia="en-GB"/>
        </w:rPr>
        <w:t xml:space="preserve"> about this at the earliest opportunity.</w:t>
      </w:r>
      <w:r w:rsidR="00E11112" w:rsidRPr="00363ADF">
        <w:rPr>
          <w:rFonts w:ascii="Arial" w:eastAsia="Times New Roman" w:hAnsi="Arial" w:cs="Arial"/>
          <w:spacing w:val="-8"/>
          <w:sz w:val="24"/>
          <w:szCs w:val="24"/>
          <w:lang w:eastAsia="en-GB"/>
        </w:rPr>
        <w:t xml:space="preserve"> </w:t>
      </w:r>
    </w:p>
    <w:p w14:paraId="5271AACA" w14:textId="219F053A" w:rsidR="00A73CE0" w:rsidRPr="00363ADF" w:rsidRDefault="005E77AF" w:rsidP="00363ADF">
      <w:pPr>
        <w:pStyle w:val="ListParagraph"/>
        <w:numPr>
          <w:ilvl w:val="0"/>
          <w:numId w:val="12"/>
        </w:numPr>
        <w:shd w:val="clear" w:color="auto" w:fill="FFFFFF"/>
        <w:spacing w:line="240" w:lineRule="auto"/>
        <w:rPr>
          <w:rFonts w:ascii="Arial" w:eastAsia="Times New Roman" w:hAnsi="Arial" w:cs="Arial"/>
          <w:spacing w:val="-8"/>
          <w:sz w:val="24"/>
          <w:szCs w:val="24"/>
          <w:lang w:eastAsia="en-GB"/>
        </w:rPr>
      </w:pPr>
      <w:r w:rsidRPr="00363ADF">
        <w:rPr>
          <w:rFonts w:ascii="Arial" w:eastAsia="Times New Roman" w:hAnsi="Arial" w:cs="Arial"/>
          <w:spacing w:val="-8"/>
          <w:sz w:val="24"/>
          <w:szCs w:val="24"/>
          <w:lang w:eastAsia="en-GB"/>
        </w:rPr>
        <w:t>A r</w:t>
      </w:r>
      <w:r w:rsidR="004160AB" w:rsidRPr="00363ADF">
        <w:rPr>
          <w:rFonts w:ascii="Arial" w:eastAsia="Times New Roman" w:hAnsi="Arial" w:cs="Arial"/>
          <w:spacing w:val="-8"/>
          <w:sz w:val="24"/>
          <w:szCs w:val="24"/>
          <w:lang w:eastAsia="en-GB"/>
        </w:rPr>
        <w:t xml:space="preserve">eview was completed of the collection and payment of client contributions and top ups for residents where the Council arranges care home placements.  Practices are </w:t>
      </w:r>
      <w:r w:rsidR="004160AB" w:rsidRPr="00363ADF">
        <w:rPr>
          <w:rFonts w:ascii="Arial" w:eastAsia="Times New Roman" w:hAnsi="Arial" w:cs="Arial"/>
          <w:spacing w:val="-8"/>
          <w:sz w:val="24"/>
          <w:szCs w:val="24"/>
          <w:lang w:eastAsia="en-GB"/>
        </w:rPr>
        <w:lastRenderedPageBreak/>
        <w:t xml:space="preserve">in line with the statutory guidance so that, </w:t>
      </w:r>
      <w:r w:rsidR="00F9204F" w:rsidRPr="00363ADF">
        <w:rPr>
          <w:rFonts w:ascii="Arial" w:eastAsia="Times New Roman" w:hAnsi="Arial" w:cs="Arial"/>
          <w:spacing w:val="-8"/>
          <w:sz w:val="24"/>
          <w:szCs w:val="24"/>
          <w:lang w:eastAsia="en-GB"/>
        </w:rPr>
        <w:t>the Council pays the full fee to the care provider and collects the client contribution from the resident.</w:t>
      </w:r>
    </w:p>
    <w:p w14:paraId="22545F51" w14:textId="77777777" w:rsidR="008F5C43" w:rsidRDefault="008F5C43">
      <w:pPr>
        <w:rPr>
          <w:rFonts w:ascii="Arial" w:hAnsi="Arial" w:cs="Arial"/>
          <w:sz w:val="24"/>
          <w:szCs w:val="24"/>
        </w:rPr>
      </w:pPr>
    </w:p>
    <w:p w14:paraId="7A96B1BE" w14:textId="77777777" w:rsidR="00911D5D" w:rsidRDefault="00911D5D">
      <w:pPr>
        <w:rPr>
          <w:rFonts w:ascii="Arial" w:hAnsi="Arial" w:cs="Arial"/>
          <w:b/>
          <w:bCs/>
          <w:sz w:val="24"/>
          <w:szCs w:val="24"/>
        </w:rPr>
      </w:pPr>
    </w:p>
    <w:p w14:paraId="5D333848" w14:textId="202D07F3" w:rsidR="00C307FE" w:rsidRPr="008F5C43" w:rsidRDefault="00363ADF">
      <w:pPr>
        <w:rPr>
          <w:rFonts w:ascii="Arial" w:hAnsi="Arial" w:cs="Arial"/>
          <w:b/>
          <w:bCs/>
          <w:sz w:val="24"/>
          <w:szCs w:val="24"/>
        </w:rPr>
      </w:pPr>
      <w:r>
        <w:rPr>
          <w:rFonts w:ascii="Arial" w:hAnsi="Arial" w:cs="Arial"/>
          <w:b/>
          <w:bCs/>
          <w:sz w:val="24"/>
          <w:szCs w:val="24"/>
        </w:rPr>
        <w:t>Examples of w</w:t>
      </w:r>
      <w:r w:rsidR="00C307FE" w:rsidRPr="008F5C43">
        <w:rPr>
          <w:rFonts w:ascii="Arial" w:hAnsi="Arial" w:cs="Arial"/>
          <w:b/>
          <w:bCs/>
          <w:sz w:val="24"/>
          <w:szCs w:val="24"/>
        </w:rPr>
        <w:t>hat we put right</w:t>
      </w:r>
      <w:r w:rsidR="00FA4C72" w:rsidRPr="008F5C43">
        <w:rPr>
          <w:rFonts w:ascii="Arial" w:hAnsi="Arial" w:cs="Arial"/>
          <w:b/>
          <w:bCs/>
          <w:sz w:val="24"/>
          <w:szCs w:val="24"/>
        </w:rPr>
        <w:t xml:space="preserve"> </w:t>
      </w:r>
      <w:proofErr w:type="gramStart"/>
      <w:r w:rsidR="00FA4C72" w:rsidRPr="008F5C43">
        <w:rPr>
          <w:rFonts w:ascii="Arial" w:hAnsi="Arial" w:cs="Arial"/>
          <w:b/>
          <w:bCs/>
          <w:sz w:val="24"/>
          <w:szCs w:val="24"/>
        </w:rPr>
        <w:t>as a result of</w:t>
      </w:r>
      <w:proofErr w:type="gramEnd"/>
      <w:r w:rsidR="00FA4C72" w:rsidRPr="008F5C43">
        <w:rPr>
          <w:rFonts w:ascii="Arial" w:hAnsi="Arial" w:cs="Arial"/>
          <w:b/>
          <w:bCs/>
          <w:sz w:val="24"/>
          <w:szCs w:val="24"/>
        </w:rPr>
        <w:t xml:space="preserve"> complaints</w:t>
      </w:r>
    </w:p>
    <w:p w14:paraId="4116C692" w14:textId="60495440" w:rsidR="00C307FE" w:rsidRPr="00606472" w:rsidRDefault="00AD631E">
      <w:pPr>
        <w:rPr>
          <w:rFonts w:ascii="Arial" w:hAnsi="Arial" w:cs="Arial"/>
          <w:i/>
          <w:iCs/>
          <w:sz w:val="24"/>
          <w:szCs w:val="24"/>
        </w:rPr>
      </w:pPr>
      <w:r w:rsidRPr="00606472">
        <w:rPr>
          <w:rFonts w:ascii="Arial" w:hAnsi="Arial" w:cs="Arial"/>
          <w:i/>
          <w:iCs/>
          <w:sz w:val="24"/>
          <w:szCs w:val="24"/>
        </w:rPr>
        <w:t xml:space="preserve">Complaint </w:t>
      </w:r>
      <w:r w:rsidR="00E75653" w:rsidRPr="00606472">
        <w:rPr>
          <w:rFonts w:ascii="Arial" w:hAnsi="Arial" w:cs="Arial"/>
          <w:i/>
          <w:iCs/>
          <w:sz w:val="24"/>
          <w:szCs w:val="24"/>
        </w:rPr>
        <w:t>-</w:t>
      </w:r>
      <w:r w:rsidRPr="00606472">
        <w:rPr>
          <w:rFonts w:ascii="Arial" w:hAnsi="Arial" w:cs="Arial"/>
          <w:i/>
          <w:iCs/>
          <w:sz w:val="24"/>
          <w:szCs w:val="24"/>
        </w:rPr>
        <w:t xml:space="preserve"> delay in assessing a person’s needs</w:t>
      </w:r>
      <w:r w:rsidR="00E75653" w:rsidRPr="00606472">
        <w:rPr>
          <w:rFonts w:ascii="Arial" w:hAnsi="Arial" w:cs="Arial"/>
          <w:i/>
          <w:iCs/>
          <w:sz w:val="24"/>
          <w:szCs w:val="24"/>
        </w:rPr>
        <w:t xml:space="preserve"> and ensuring they had the appropriate care provision.</w:t>
      </w:r>
      <w:r w:rsidR="00BC3A4A" w:rsidRPr="00606472">
        <w:rPr>
          <w:rFonts w:ascii="Arial" w:hAnsi="Arial" w:cs="Arial"/>
          <w:i/>
          <w:iCs/>
          <w:sz w:val="24"/>
          <w:szCs w:val="24"/>
        </w:rPr>
        <w:t xml:space="preserve"> </w:t>
      </w:r>
    </w:p>
    <w:p w14:paraId="33AEB6A0" w14:textId="2324C52A" w:rsidR="00BC3A4A" w:rsidRDefault="00E75653">
      <w:pPr>
        <w:rPr>
          <w:rFonts w:ascii="Arial" w:hAnsi="Arial" w:cs="Arial"/>
          <w:sz w:val="24"/>
          <w:szCs w:val="24"/>
        </w:rPr>
      </w:pPr>
      <w:r>
        <w:rPr>
          <w:rFonts w:ascii="Arial" w:hAnsi="Arial" w:cs="Arial"/>
          <w:sz w:val="24"/>
          <w:szCs w:val="24"/>
        </w:rPr>
        <w:t xml:space="preserve">What we did - </w:t>
      </w:r>
      <w:r w:rsidR="009E1FA0">
        <w:rPr>
          <w:rFonts w:ascii="Arial" w:hAnsi="Arial" w:cs="Arial"/>
          <w:sz w:val="24"/>
          <w:szCs w:val="24"/>
        </w:rPr>
        <w:t>The</w:t>
      </w:r>
      <w:r w:rsidR="00BC3A4A">
        <w:rPr>
          <w:rFonts w:ascii="Arial" w:hAnsi="Arial" w:cs="Arial"/>
          <w:sz w:val="24"/>
          <w:szCs w:val="24"/>
        </w:rPr>
        <w:t xml:space="preserve"> care needs </w:t>
      </w:r>
      <w:r w:rsidR="00E54D4D">
        <w:rPr>
          <w:rFonts w:ascii="Arial" w:hAnsi="Arial" w:cs="Arial"/>
          <w:sz w:val="24"/>
          <w:szCs w:val="24"/>
        </w:rPr>
        <w:t>reassessment was completed</w:t>
      </w:r>
      <w:r w:rsidR="001872F8">
        <w:rPr>
          <w:rFonts w:ascii="Arial" w:hAnsi="Arial" w:cs="Arial"/>
          <w:sz w:val="24"/>
          <w:szCs w:val="24"/>
        </w:rPr>
        <w:t>,</w:t>
      </w:r>
      <w:r w:rsidR="00E54D4D">
        <w:rPr>
          <w:rFonts w:ascii="Arial" w:hAnsi="Arial" w:cs="Arial"/>
          <w:sz w:val="24"/>
          <w:szCs w:val="24"/>
        </w:rPr>
        <w:t xml:space="preserve"> and the </w:t>
      </w:r>
      <w:r w:rsidR="00362A70">
        <w:rPr>
          <w:rFonts w:ascii="Arial" w:hAnsi="Arial" w:cs="Arial"/>
          <w:sz w:val="24"/>
          <w:szCs w:val="24"/>
        </w:rPr>
        <w:t xml:space="preserve">care resident transferred to </w:t>
      </w:r>
      <w:r w:rsidR="00E54D4D">
        <w:rPr>
          <w:rFonts w:ascii="Arial" w:hAnsi="Arial" w:cs="Arial"/>
          <w:sz w:val="24"/>
          <w:szCs w:val="24"/>
        </w:rPr>
        <w:t xml:space="preserve">a permanent care placement.  The </w:t>
      </w:r>
      <w:r w:rsidR="00362A70">
        <w:rPr>
          <w:rFonts w:ascii="Arial" w:hAnsi="Arial" w:cs="Arial"/>
          <w:sz w:val="24"/>
          <w:szCs w:val="24"/>
        </w:rPr>
        <w:t xml:space="preserve">care </w:t>
      </w:r>
      <w:r w:rsidR="00E54D4D">
        <w:rPr>
          <w:rFonts w:ascii="Arial" w:hAnsi="Arial" w:cs="Arial"/>
          <w:sz w:val="24"/>
          <w:szCs w:val="24"/>
        </w:rPr>
        <w:t>resident and family were happy with the placement and care provided</w:t>
      </w:r>
      <w:r w:rsidR="00284C4D">
        <w:rPr>
          <w:rFonts w:ascii="Arial" w:hAnsi="Arial" w:cs="Arial"/>
          <w:sz w:val="24"/>
          <w:szCs w:val="24"/>
        </w:rPr>
        <w:t xml:space="preserve"> as all care</w:t>
      </w:r>
      <w:r w:rsidR="001872F8">
        <w:rPr>
          <w:rFonts w:ascii="Arial" w:hAnsi="Arial" w:cs="Arial"/>
          <w:sz w:val="24"/>
          <w:szCs w:val="24"/>
        </w:rPr>
        <w:t xml:space="preserve"> needs were being met in the care placement.  Staff were reminded </w:t>
      </w:r>
      <w:r w:rsidR="008F5234">
        <w:rPr>
          <w:rFonts w:ascii="Arial" w:hAnsi="Arial" w:cs="Arial"/>
          <w:sz w:val="24"/>
          <w:szCs w:val="24"/>
        </w:rPr>
        <w:t xml:space="preserve">to provide timely assessments when a resident with the appearance of </w:t>
      </w:r>
      <w:r w:rsidR="00DB13E2">
        <w:rPr>
          <w:rFonts w:ascii="Arial" w:hAnsi="Arial" w:cs="Arial"/>
          <w:sz w:val="24"/>
          <w:szCs w:val="24"/>
        </w:rPr>
        <w:t>needs requires an assessment.</w:t>
      </w:r>
    </w:p>
    <w:p w14:paraId="2D72DDA9" w14:textId="306D3019" w:rsidR="00E75653" w:rsidRPr="00606472" w:rsidRDefault="00E75653">
      <w:pPr>
        <w:rPr>
          <w:rFonts w:ascii="Arial" w:hAnsi="Arial" w:cs="Arial"/>
          <w:i/>
          <w:iCs/>
          <w:sz w:val="24"/>
          <w:szCs w:val="24"/>
        </w:rPr>
      </w:pPr>
      <w:r w:rsidRPr="00606472">
        <w:rPr>
          <w:rFonts w:ascii="Arial" w:hAnsi="Arial" w:cs="Arial"/>
          <w:i/>
          <w:iCs/>
          <w:sz w:val="24"/>
          <w:szCs w:val="24"/>
        </w:rPr>
        <w:t xml:space="preserve">Complaint - </w:t>
      </w:r>
      <w:r w:rsidR="0076215E" w:rsidRPr="00606472">
        <w:rPr>
          <w:rFonts w:ascii="Arial" w:hAnsi="Arial" w:cs="Arial"/>
          <w:i/>
          <w:iCs/>
          <w:sz w:val="24"/>
          <w:szCs w:val="24"/>
        </w:rPr>
        <w:t xml:space="preserve">not receiving an outcome regarding request for increase in </w:t>
      </w:r>
      <w:r w:rsidR="00CB6675" w:rsidRPr="00606472">
        <w:rPr>
          <w:rFonts w:ascii="Arial" w:hAnsi="Arial" w:cs="Arial"/>
          <w:i/>
          <w:iCs/>
          <w:sz w:val="24"/>
          <w:szCs w:val="24"/>
        </w:rPr>
        <w:t xml:space="preserve">care and </w:t>
      </w:r>
      <w:r w:rsidR="0015132E" w:rsidRPr="00606472">
        <w:rPr>
          <w:rFonts w:ascii="Arial" w:hAnsi="Arial" w:cs="Arial"/>
          <w:i/>
          <w:iCs/>
          <w:sz w:val="24"/>
          <w:szCs w:val="24"/>
        </w:rPr>
        <w:t>arranging this via the personal budget and payment for increased support</w:t>
      </w:r>
    </w:p>
    <w:p w14:paraId="5471BD64" w14:textId="4137A775" w:rsidR="0015132E" w:rsidRDefault="0015132E">
      <w:pPr>
        <w:rPr>
          <w:rFonts w:ascii="Arial" w:hAnsi="Arial" w:cs="Arial"/>
          <w:sz w:val="24"/>
          <w:szCs w:val="24"/>
        </w:rPr>
      </w:pPr>
      <w:r>
        <w:rPr>
          <w:rFonts w:ascii="Arial" w:hAnsi="Arial" w:cs="Arial"/>
          <w:sz w:val="24"/>
          <w:szCs w:val="24"/>
        </w:rPr>
        <w:t xml:space="preserve">What we did </w:t>
      </w:r>
      <w:r w:rsidR="002D294A">
        <w:rPr>
          <w:rFonts w:ascii="Arial" w:hAnsi="Arial" w:cs="Arial"/>
          <w:sz w:val="24"/>
          <w:szCs w:val="24"/>
        </w:rPr>
        <w:t>–</w:t>
      </w:r>
      <w:r>
        <w:rPr>
          <w:rFonts w:ascii="Arial" w:hAnsi="Arial" w:cs="Arial"/>
          <w:sz w:val="24"/>
          <w:szCs w:val="24"/>
        </w:rPr>
        <w:t xml:space="preserve"> </w:t>
      </w:r>
      <w:r w:rsidR="001651C7">
        <w:rPr>
          <w:rFonts w:ascii="Arial" w:hAnsi="Arial" w:cs="Arial"/>
          <w:sz w:val="24"/>
          <w:szCs w:val="24"/>
        </w:rPr>
        <w:t xml:space="preserve">the </w:t>
      </w:r>
      <w:r w:rsidR="002D294A">
        <w:rPr>
          <w:rFonts w:ascii="Arial" w:hAnsi="Arial" w:cs="Arial"/>
          <w:sz w:val="24"/>
          <w:szCs w:val="24"/>
        </w:rPr>
        <w:t>care</w:t>
      </w:r>
      <w:r w:rsidR="001651C7">
        <w:rPr>
          <w:rFonts w:ascii="Arial" w:hAnsi="Arial" w:cs="Arial"/>
          <w:sz w:val="24"/>
          <w:szCs w:val="24"/>
        </w:rPr>
        <w:t xml:space="preserve"> hours</w:t>
      </w:r>
      <w:r w:rsidR="002D294A">
        <w:rPr>
          <w:rFonts w:ascii="Arial" w:hAnsi="Arial" w:cs="Arial"/>
          <w:sz w:val="24"/>
          <w:szCs w:val="24"/>
        </w:rPr>
        <w:t xml:space="preserve"> w</w:t>
      </w:r>
      <w:r w:rsidR="001651C7">
        <w:rPr>
          <w:rFonts w:ascii="Arial" w:hAnsi="Arial" w:cs="Arial"/>
          <w:sz w:val="24"/>
          <w:szCs w:val="24"/>
        </w:rPr>
        <w:t>ere</w:t>
      </w:r>
      <w:r w:rsidR="002D294A">
        <w:rPr>
          <w:rFonts w:ascii="Arial" w:hAnsi="Arial" w:cs="Arial"/>
          <w:sz w:val="24"/>
          <w:szCs w:val="24"/>
        </w:rPr>
        <w:t xml:space="preserve"> increased</w:t>
      </w:r>
      <w:r w:rsidR="00F37F9A">
        <w:rPr>
          <w:rFonts w:ascii="Arial" w:hAnsi="Arial" w:cs="Arial"/>
          <w:sz w:val="24"/>
          <w:szCs w:val="24"/>
        </w:rPr>
        <w:t>,</w:t>
      </w:r>
      <w:r w:rsidR="003A7634">
        <w:rPr>
          <w:rFonts w:ascii="Arial" w:hAnsi="Arial" w:cs="Arial"/>
          <w:sz w:val="24"/>
          <w:szCs w:val="24"/>
        </w:rPr>
        <w:t xml:space="preserve"> and payments processed accordingly</w:t>
      </w:r>
      <w:r w:rsidR="001651C7">
        <w:rPr>
          <w:rFonts w:ascii="Arial" w:hAnsi="Arial" w:cs="Arial"/>
          <w:sz w:val="24"/>
          <w:szCs w:val="24"/>
        </w:rPr>
        <w:t>,</w:t>
      </w:r>
      <w:r w:rsidR="003A7634">
        <w:rPr>
          <w:rFonts w:ascii="Arial" w:hAnsi="Arial" w:cs="Arial"/>
          <w:sz w:val="24"/>
          <w:szCs w:val="24"/>
        </w:rPr>
        <w:t xml:space="preserve"> together with support payment to the family.</w:t>
      </w:r>
    </w:p>
    <w:p w14:paraId="49841013" w14:textId="4E70E39F" w:rsidR="004E50E9" w:rsidRPr="00606472" w:rsidRDefault="004E50E9">
      <w:pPr>
        <w:rPr>
          <w:rFonts w:ascii="Arial" w:hAnsi="Arial" w:cs="Arial"/>
          <w:i/>
          <w:iCs/>
          <w:sz w:val="24"/>
          <w:szCs w:val="24"/>
        </w:rPr>
      </w:pPr>
      <w:r w:rsidRPr="00606472">
        <w:rPr>
          <w:rFonts w:ascii="Arial" w:hAnsi="Arial" w:cs="Arial"/>
          <w:i/>
          <w:iCs/>
          <w:sz w:val="24"/>
          <w:szCs w:val="24"/>
        </w:rPr>
        <w:t>Complaint – the resident was being billed incorrectly when they were paying for their care privately and had informed the Council.</w:t>
      </w:r>
    </w:p>
    <w:p w14:paraId="2129C329" w14:textId="42C83675" w:rsidR="008F5C43" w:rsidRDefault="004E50E9">
      <w:pPr>
        <w:rPr>
          <w:rFonts w:ascii="Arial" w:hAnsi="Arial" w:cs="Arial"/>
          <w:sz w:val="24"/>
          <w:szCs w:val="24"/>
        </w:rPr>
      </w:pPr>
      <w:r>
        <w:rPr>
          <w:rFonts w:ascii="Arial" w:hAnsi="Arial" w:cs="Arial"/>
          <w:sz w:val="24"/>
          <w:szCs w:val="24"/>
        </w:rPr>
        <w:t xml:space="preserve">What we did </w:t>
      </w:r>
      <w:r w:rsidR="00E402A9">
        <w:rPr>
          <w:rFonts w:ascii="Arial" w:hAnsi="Arial" w:cs="Arial"/>
          <w:sz w:val="24"/>
          <w:szCs w:val="24"/>
        </w:rPr>
        <w:t>–</w:t>
      </w:r>
      <w:r>
        <w:rPr>
          <w:rFonts w:ascii="Arial" w:hAnsi="Arial" w:cs="Arial"/>
          <w:sz w:val="24"/>
          <w:szCs w:val="24"/>
        </w:rPr>
        <w:t xml:space="preserve"> </w:t>
      </w:r>
      <w:r w:rsidR="00E402A9">
        <w:rPr>
          <w:rFonts w:ascii="Arial" w:hAnsi="Arial" w:cs="Arial"/>
          <w:sz w:val="24"/>
          <w:szCs w:val="24"/>
        </w:rPr>
        <w:t>identified that the case system had not been updated to reflect that the resident was paying for their care privately</w:t>
      </w:r>
      <w:r w:rsidR="001D774E">
        <w:rPr>
          <w:rFonts w:ascii="Arial" w:hAnsi="Arial" w:cs="Arial"/>
          <w:sz w:val="24"/>
          <w:szCs w:val="24"/>
        </w:rPr>
        <w:t>, following a period of reablement. This was updated and the care agency provided a refund</w:t>
      </w:r>
      <w:r w:rsidR="00694BA8">
        <w:rPr>
          <w:rFonts w:ascii="Arial" w:hAnsi="Arial" w:cs="Arial"/>
          <w:sz w:val="24"/>
          <w:szCs w:val="24"/>
        </w:rPr>
        <w:t>,</w:t>
      </w:r>
      <w:r w:rsidR="00547E98">
        <w:rPr>
          <w:rFonts w:ascii="Arial" w:hAnsi="Arial" w:cs="Arial"/>
          <w:sz w:val="24"/>
          <w:szCs w:val="24"/>
        </w:rPr>
        <w:t xml:space="preserve"> and the </w:t>
      </w:r>
      <w:r w:rsidR="00E12F5D">
        <w:rPr>
          <w:rFonts w:ascii="Arial" w:hAnsi="Arial" w:cs="Arial"/>
          <w:sz w:val="24"/>
          <w:szCs w:val="24"/>
        </w:rPr>
        <w:t>Council</w:t>
      </w:r>
      <w:r w:rsidR="00547E98">
        <w:rPr>
          <w:rFonts w:ascii="Arial" w:hAnsi="Arial" w:cs="Arial"/>
          <w:sz w:val="24"/>
          <w:szCs w:val="24"/>
        </w:rPr>
        <w:t xml:space="preserve"> cancelled the care package and all contributions.  The monies were refunded to the </w:t>
      </w:r>
      <w:r w:rsidR="001651C7">
        <w:rPr>
          <w:rFonts w:ascii="Arial" w:hAnsi="Arial" w:cs="Arial"/>
          <w:sz w:val="24"/>
          <w:szCs w:val="24"/>
        </w:rPr>
        <w:t>resident.</w:t>
      </w:r>
    </w:p>
    <w:p w14:paraId="15DE0418" w14:textId="77777777" w:rsidR="00F37F9A" w:rsidRPr="00815B66" w:rsidRDefault="00F37F9A">
      <w:pPr>
        <w:rPr>
          <w:rFonts w:ascii="Arial" w:hAnsi="Arial" w:cs="Arial"/>
          <w:sz w:val="24"/>
          <w:szCs w:val="24"/>
        </w:rPr>
      </w:pPr>
    </w:p>
    <w:p w14:paraId="68DEA683" w14:textId="38B1C9EC" w:rsidR="00E80283" w:rsidRPr="006F3674" w:rsidRDefault="005776B9">
      <w:pPr>
        <w:rPr>
          <w:rFonts w:ascii="Arial" w:hAnsi="Arial" w:cs="Arial"/>
          <w:b/>
          <w:bCs/>
          <w:sz w:val="24"/>
          <w:szCs w:val="24"/>
        </w:rPr>
      </w:pPr>
      <w:r>
        <w:rPr>
          <w:rFonts w:ascii="Arial" w:hAnsi="Arial" w:cs="Arial"/>
          <w:b/>
          <w:bCs/>
          <w:sz w:val="24"/>
          <w:szCs w:val="24"/>
        </w:rPr>
        <w:t>9.</w:t>
      </w:r>
      <w:r w:rsidR="00EA2B62">
        <w:rPr>
          <w:rFonts w:ascii="Arial" w:hAnsi="Arial" w:cs="Arial"/>
          <w:b/>
          <w:bCs/>
          <w:sz w:val="24"/>
          <w:szCs w:val="24"/>
        </w:rPr>
        <w:t xml:space="preserve"> </w:t>
      </w:r>
      <w:r w:rsidR="00E80283" w:rsidRPr="006F3674">
        <w:rPr>
          <w:rFonts w:ascii="Arial" w:hAnsi="Arial" w:cs="Arial"/>
          <w:b/>
          <w:bCs/>
          <w:sz w:val="24"/>
          <w:szCs w:val="24"/>
        </w:rPr>
        <w:t>MP and Member Enquiries</w:t>
      </w:r>
    </w:p>
    <w:p w14:paraId="5B01494A" w14:textId="4DF0AE1A" w:rsidR="00B23909" w:rsidRPr="00071013" w:rsidRDefault="00A93585" w:rsidP="00B23909">
      <w:p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 xml:space="preserve">During the reporting period, </w:t>
      </w:r>
      <w:r w:rsidR="00400167" w:rsidRPr="00071013">
        <w:rPr>
          <w:rFonts w:ascii="Arial" w:eastAsia="Times New Roman" w:hAnsi="Arial" w:cs="Arial"/>
          <w:spacing w:val="-8"/>
          <w:sz w:val="24"/>
          <w:szCs w:val="24"/>
          <w:lang w:eastAsia="en-GB"/>
        </w:rPr>
        <w:t xml:space="preserve">a total of </w:t>
      </w:r>
      <w:r w:rsidR="00757907" w:rsidRPr="00071013">
        <w:rPr>
          <w:rFonts w:ascii="Arial" w:eastAsia="Times New Roman" w:hAnsi="Arial" w:cs="Arial"/>
          <w:spacing w:val="-8"/>
          <w:sz w:val="24"/>
          <w:szCs w:val="24"/>
          <w:lang w:eastAsia="en-GB"/>
        </w:rPr>
        <w:t>196 enquiries were recorded (</w:t>
      </w:r>
      <w:r w:rsidR="00400167" w:rsidRPr="00071013">
        <w:rPr>
          <w:rFonts w:ascii="Arial" w:eastAsia="Times New Roman" w:hAnsi="Arial" w:cs="Arial"/>
          <w:spacing w:val="-8"/>
          <w:sz w:val="24"/>
          <w:szCs w:val="24"/>
          <w:lang w:eastAsia="en-GB"/>
        </w:rPr>
        <w:t xml:space="preserve">80 MP enquiries and 116 </w:t>
      </w:r>
      <w:r w:rsidR="00874BDD" w:rsidRPr="00071013">
        <w:rPr>
          <w:rFonts w:ascii="Arial" w:eastAsia="Times New Roman" w:hAnsi="Arial" w:cs="Arial"/>
          <w:spacing w:val="-8"/>
          <w:sz w:val="24"/>
          <w:szCs w:val="24"/>
          <w:lang w:eastAsia="en-GB"/>
        </w:rPr>
        <w:t xml:space="preserve">Elected </w:t>
      </w:r>
      <w:r w:rsidR="00400167" w:rsidRPr="00071013">
        <w:rPr>
          <w:rFonts w:ascii="Arial" w:eastAsia="Times New Roman" w:hAnsi="Arial" w:cs="Arial"/>
          <w:spacing w:val="-8"/>
          <w:sz w:val="24"/>
          <w:szCs w:val="24"/>
          <w:lang w:eastAsia="en-GB"/>
        </w:rPr>
        <w:t>Member enquiries</w:t>
      </w:r>
      <w:r w:rsidR="00757907" w:rsidRPr="00071013">
        <w:rPr>
          <w:rFonts w:ascii="Arial" w:eastAsia="Times New Roman" w:hAnsi="Arial" w:cs="Arial"/>
          <w:spacing w:val="-8"/>
          <w:sz w:val="24"/>
          <w:szCs w:val="24"/>
          <w:lang w:eastAsia="en-GB"/>
        </w:rPr>
        <w:t xml:space="preserve">).  </w:t>
      </w:r>
    </w:p>
    <w:p w14:paraId="4208005A" w14:textId="6D4B151E" w:rsidR="0006470B" w:rsidRPr="00071013" w:rsidRDefault="00B14238" w:rsidP="00B23909">
      <w:p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T</w:t>
      </w:r>
      <w:r w:rsidR="00067D6D" w:rsidRPr="00071013">
        <w:rPr>
          <w:rFonts w:ascii="Arial" w:eastAsia="Times New Roman" w:hAnsi="Arial" w:cs="Arial"/>
          <w:spacing w:val="-8"/>
          <w:sz w:val="24"/>
          <w:szCs w:val="24"/>
          <w:lang w:eastAsia="en-GB"/>
        </w:rPr>
        <w:t xml:space="preserve">able </w:t>
      </w:r>
      <w:r w:rsidR="008F5C43" w:rsidRPr="00071013">
        <w:rPr>
          <w:rFonts w:ascii="Arial" w:eastAsia="Times New Roman" w:hAnsi="Arial" w:cs="Arial"/>
          <w:spacing w:val="-8"/>
          <w:sz w:val="24"/>
          <w:szCs w:val="24"/>
          <w:lang w:eastAsia="en-GB"/>
        </w:rPr>
        <w:t>9</w:t>
      </w:r>
      <w:r w:rsidR="00067D6D" w:rsidRPr="00071013">
        <w:rPr>
          <w:rFonts w:ascii="Arial" w:eastAsia="Times New Roman" w:hAnsi="Arial" w:cs="Arial"/>
          <w:spacing w:val="-8"/>
          <w:sz w:val="24"/>
          <w:szCs w:val="24"/>
          <w:lang w:eastAsia="en-GB"/>
        </w:rPr>
        <w:t xml:space="preserve"> provides the comparative data by year, which shows </w:t>
      </w:r>
      <w:r w:rsidR="00870DAA" w:rsidRPr="00071013">
        <w:rPr>
          <w:rFonts w:ascii="Arial" w:eastAsia="Times New Roman" w:hAnsi="Arial" w:cs="Arial"/>
          <w:spacing w:val="-8"/>
          <w:sz w:val="24"/>
          <w:szCs w:val="24"/>
          <w:lang w:eastAsia="en-GB"/>
        </w:rPr>
        <w:t>an upward trajectory of enquiries received each year</w:t>
      </w:r>
      <w:r w:rsidR="00874BDD" w:rsidRPr="00071013">
        <w:rPr>
          <w:rFonts w:ascii="Arial" w:eastAsia="Times New Roman" w:hAnsi="Arial" w:cs="Arial"/>
          <w:spacing w:val="-8"/>
          <w:sz w:val="24"/>
          <w:szCs w:val="24"/>
          <w:lang w:eastAsia="en-GB"/>
        </w:rPr>
        <w:t>.</w:t>
      </w:r>
      <w:r w:rsidR="00BE3247" w:rsidRPr="00071013">
        <w:rPr>
          <w:rFonts w:ascii="Arial" w:eastAsia="Times New Roman" w:hAnsi="Arial" w:cs="Arial"/>
          <w:spacing w:val="-8"/>
          <w:sz w:val="24"/>
          <w:szCs w:val="24"/>
          <w:lang w:eastAsia="en-GB"/>
        </w:rPr>
        <w:t xml:space="preserve"> There was an increase of 17% received on the previous year 2021/22.</w:t>
      </w:r>
    </w:p>
    <w:p w14:paraId="66F6E705" w14:textId="77777777" w:rsidR="00F70ED0" w:rsidRDefault="003A4BE8" w:rsidP="00CC14A2">
      <w:pPr>
        <w:shd w:val="clear" w:color="auto" w:fill="FFFFFF"/>
        <w:rPr>
          <w:rFonts w:ascii="Arial" w:eastAsia="Times New Roman" w:hAnsi="Arial" w:cs="Arial"/>
          <w:color w:val="3A3A3A"/>
          <w:spacing w:val="-8"/>
          <w:sz w:val="18"/>
          <w:szCs w:val="18"/>
          <w:lang w:eastAsia="en-GB"/>
        </w:rPr>
      </w:pPr>
      <w:r>
        <w:rPr>
          <w:rFonts w:ascii="Arial" w:eastAsia="Times New Roman" w:hAnsi="Arial" w:cs="Arial"/>
          <w:color w:val="3A3A3A"/>
          <w:spacing w:val="-8"/>
          <w:sz w:val="18"/>
          <w:szCs w:val="18"/>
          <w:lang w:eastAsia="en-GB"/>
        </w:rPr>
        <w:t xml:space="preserve"> </w:t>
      </w:r>
    </w:p>
    <w:p w14:paraId="1CCCF6CC" w14:textId="1906BE36" w:rsidR="0006470B" w:rsidRPr="0006470B" w:rsidRDefault="0006470B" w:rsidP="00CC14A2">
      <w:pPr>
        <w:shd w:val="clear" w:color="auto" w:fill="FFFFFF"/>
        <w:rPr>
          <w:rFonts w:ascii="Arial" w:eastAsia="Times New Roman" w:hAnsi="Arial" w:cs="Arial"/>
          <w:color w:val="3A3A3A"/>
          <w:spacing w:val="-8"/>
          <w:sz w:val="18"/>
          <w:szCs w:val="18"/>
          <w:lang w:eastAsia="en-GB"/>
        </w:rPr>
      </w:pPr>
      <w:r w:rsidRPr="0006470B">
        <w:rPr>
          <w:rFonts w:ascii="Arial" w:eastAsia="Times New Roman" w:hAnsi="Arial" w:cs="Arial"/>
          <w:color w:val="3A3A3A"/>
          <w:spacing w:val="-8"/>
          <w:sz w:val="18"/>
          <w:szCs w:val="18"/>
          <w:lang w:eastAsia="en-GB"/>
        </w:rPr>
        <w:t xml:space="preserve">Table </w:t>
      </w:r>
      <w:r w:rsidR="008F5C43">
        <w:rPr>
          <w:rFonts w:ascii="Arial" w:eastAsia="Times New Roman" w:hAnsi="Arial" w:cs="Arial"/>
          <w:color w:val="3A3A3A"/>
          <w:spacing w:val="-8"/>
          <w:sz w:val="18"/>
          <w:szCs w:val="18"/>
          <w:lang w:eastAsia="en-GB"/>
        </w:rPr>
        <w:t>9</w:t>
      </w:r>
      <w:r w:rsidR="005E1A8E">
        <w:rPr>
          <w:rFonts w:ascii="Arial" w:eastAsia="Times New Roman" w:hAnsi="Arial" w:cs="Arial"/>
          <w:color w:val="3A3A3A"/>
          <w:spacing w:val="-8"/>
          <w:sz w:val="18"/>
          <w:szCs w:val="18"/>
          <w:lang w:eastAsia="en-GB"/>
        </w:rPr>
        <w:t xml:space="preserve"> Enquiries received by year</w:t>
      </w:r>
    </w:p>
    <w:tbl>
      <w:tblPr>
        <w:tblStyle w:val="TableGrid"/>
        <w:tblW w:w="0" w:type="auto"/>
        <w:tblInd w:w="-5" w:type="dxa"/>
        <w:tblLook w:val="04A0" w:firstRow="1" w:lastRow="0" w:firstColumn="1" w:lastColumn="0" w:noHBand="0" w:noVBand="1"/>
      </w:tblPr>
      <w:tblGrid>
        <w:gridCol w:w="1555"/>
        <w:gridCol w:w="2835"/>
      </w:tblGrid>
      <w:tr w:rsidR="00EF18E1" w14:paraId="6913016F" w14:textId="77777777" w:rsidTr="005E1A8E">
        <w:tc>
          <w:tcPr>
            <w:tcW w:w="1555" w:type="dxa"/>
            <w:shd w:val="clear" w:color="auto" w:fill="E7E6E6" w:themeFill="background2"/>
          </w:tcPr>
          <w:p w14:paraId="33B7035E" w14:textId="3363D92D" w:rsidR="00EF18E1" w:rsidRPr="00071013" w:rsidRDefault="00EF18E1" w:rsidP="0072129A">
            <w:pPr>
              <w:jc w:val="center"/>
              <w:rPr>
                <w:rFonts w:ascii="Arial" w:eastAsia="Times New Roman" w:hAnsi="Arial" w:cs="Arial"/>
                <w:b/>
                <w:bCs/>
                <w:spacing w:val="-8"/>
                <w:lang w:eastAsia="en-GB"/>
              </w:rPr>
            </w:pPr>
            <w:r w:rsidRPr="00071013">
              <w:rPr>
                <w:rFonts w:ascii="Arial" w:eastAsia="Times New Roman" w:hAnsi="Arial" w:cs="Arial"/>
                <w:b/>
                <w:bCs/>
                <w:spacing w:val="-8"/>
                <w:lang w:eastAsia="en-GB"/>
              </w:rPr>
              <w:t>Year</w:t>
            </w:r>
          </w:p>
        </w:tc>
        <w:tc>
          <w:tcPr>
            <w:tcW w:w="2835" w:type="dxa"/>
            <w:shd w:val="clear" w:color="auto" w:fill="E7E6E6" w:themeFill="background2"/>
          </w:tcPr>
          <w:p w14:paraId="0F090BB6" w14:textId="26C17A21" w:rsidR="00EF18E1" w:rsidRPr="00071013" w:rsidRDefault="00EF18E1" w:rsidP="00CC14A2">
            <w:pPr>
              <w:rPr>
                <w:rFonts w:ascii="Arial" w:eastAsia="Times New Roman" w:hAnsi="Arial" w:cs="Arial"/>
                <w:b/>
                <w:bCs/>
                <w:spacing w:val="-8"/>
                <w:lang w:eastAsia="en-GB"/>
              </w:rPr>
            </w:pPr>
            <w:r w:rsidRPr="00071013">
              <w:rPr>
                <w:rFonts w:ascii="Arial" w:eastAsia="Times New Roman" w:hAnsi="Arial" w:cs="Arial"/>
                <w:b/>
                <w:bCs/>
                <w:spacing w:val="-8"/>
                <w:lang w:eastAsia="en-GB"/>
              </w:rPr>
              <w:t>MP and Member</w:t>
            </w:r>
            <w:r w:rsidR="00BB7117" w:rsidRPr="00071013">
              <w:rPr>
                <w:rFonts w:ascii="Arial" w:eastAsia="Times New Roman" w:hAnsi="Arial" w:cs="Arial"/>
                <w:b/>
                <w:bCs/>
                <w:spacing w:val="-8"/>
                <w:lang w:eastAsia="en-GB"/>
              </w:rPr>
              <w:t xml:space="preserve"> </w:t>
            </w:r>
            <w:r w:rsidRPr="00071013">
              <w:rPr>
                <w:rFonts w:ascii="Arial" w:eastAsia="Times New Roman" w:hAnsi="Arial" w:cs="Arial"/>
                <w:b/>
                <w:bCs/>
                <w:spacing w:val="-8"/>
                <w:lang w:eastAsia="en-GB"/>
              </w:rPr>
              <w:t>enquiries</w:t>
            </w:r>
          </w:p>
        </w:tc>
      </w:tr>
      <w:tr w:rsidR="00EF18E1" w14:paraId="4037CE7F" w14:textId="77777777" w:rsidTr="005E1A8E">
        <w:tc>
          <w:tcPr>
            <w:tcW w:w="1555" w:type="dxa"/>
          </w:tcPr>
          <w:p w14:paraId="192AE1A2" w14:textId="79EE262F" w:rsidR="00EF18E1" w:rsidRPr="00071013" w:rsidRDefault="00EF18E1" w:rsidP="0072129A">
            <w:pPr>
              <w:jc w:val="center"/>
              <w:rPr>
                <w:rFonts w:ascii="Arial" w:eastAsia="Times New Roman" w:hAnsi="Arial" w:cs="Arial"/>
                <w:spacing w:val="-8"/>
                <w:lang w:eastAsia="en-GB"/>
              </w:rPr>
            </w:pPr>
            <w:r w:rsidRPr="00071013">
              <w:rPr>
                <w:rFonts w:ascii="Arial" w:eastAsia="Times New Roman" w:hAnsi="Arial" w:cs="Arial"/>
                <w:spacing w:val="-8"/>
                <w:lang w:eastAsia="en-GB"/>
              </w:rPr>
              <w:t>2022</w:t>
            </w:r>
            <w:r w:rsidR="00B17EE4" w:rsidRPr="00071013">
              <w:rPr>
                <w:rFonts w:ascii="Arial" w:eastAsia="Times New Roman" w:hAnsi="Arial" w:cs="Arial"/>
                <w:spacing w:val="-8"/>
                <w:lang w:eastAsia="en-GB"/>
              </w:rPr>
              <w:t>/23</w:t>
            </w:r>
          </w:p>
        </w:tc>
        <w:tc>
          <w:tcPr>
            <w:tcW w:w="2835" w:type="dxa"/>
          </w:tcPr>
          <w:p w14:paraId="1D1EC351" w14:textId="3A2A6BED" w:rsidR="00EF18E1" w:rsidRPr="00071013" w:rsidRDefault="00B17EE4" w:rsidP="00BB7117">
            <w:pPr>
              <w:jc w:val="center"/>
              <w:rPr>
                <w:rFonts w:ascii="Arial" w:eastAsia="Times New Roman" w:hAnsi="Arial" w:cs="Arial"/>
                <w:spacing w:val="-8"/>
                <w:lang w:eastAsia="en-GB"/>
              </w:rPr>
            </w:pPr>
            <w:r w:rsidRPr="00071013">
              <w:rPr>
                <w:rFonts w:ascii="Arial" w:eastAsia="Times New Roman" w:hAnsi="Arial" w:cs="Arial"/>
                <w:spacing w:val="-8"/>
                <w:lang w:eastAsia="en-GB"/>
              </w:rPr>
              <w:t>196</w:t>
            </w:r>
          </w:p>
        </w:tc>
      </w:tr>
      <w:tr w:rsidR="00EF18E1" w14:paraId="5B316150" w14:textId="77777777" w:rsidTr="005E1A8E">
        <w:tc>
          <w:tcPr>
            <w:tcW w:w="1555" w:type="dxa"/>
          </w:tcPr>
          <w:p w14:paraId="37F9B055" w14:textId="12F3541B" w:rsidR="00EF18E1" w:rsidRPr="00071013" w:rsidRDefault="00B17EE4" w:rsidP="0072129A">
            <w:pPr>
              <w:jc w:val="center"/>
              <w:rPr>
                <w:rFonts w:ascii="Arial" w:eastAsia="Times New Roman" w:hAnsi="Arial" w:cs="Arial"/>
                <w:spacing w:val="-8"/>
                <w:lang w:eastAsia="en-GB"/>
              </w:rPr>
            </w:pPr>
            <w:r w:rsidRPr="00071013">
              <w:rPr>
                <w:rFonts w:ascii="Arial" w:eastAsia="Times New Roman" w:hAnsi="Arial" w:cs="Arial"/>
                <w:spacing w:val="-8"/>
                <w:lang w:eastAsia="en-GB"/>
              </w:rPr>
              <w:t>2021/22</w:t>
            </w:r>
          </w:p>
        </w:tc>
        <w:tc>
          <w:tcPr>
            <w:tcW w:w="2835" w:type="dxa"/>
          </w:tcPr>
          <w:p w14:paraId="00EE90B0" w14:textId="01D216AC" w:rsidR="00EF18E1" w:rsidRPr="00071013" w:rsidRDefault="00B17EE4" w:rsidP="00BB7117">
            <w:pPr>
              <w:jc w:val="center"/>
              <w:rPr>
                <w:rFonts w:ascii="Arial" w:eastAsia="Times New Roman" w:hAnsi="Arial" w:cs="Arial"/>
                <w:spacing w:val="-8"/>
                <w:lang w:eastAsia="en-GB"/>
              </w:rPr>
            </w:pPr>
            <w:r w:rsidRPr="00071013">
              <w:rPr>
                <w:rFonts w:ascii="Arial" w:eastAsia="Times New Roman" w:hAnsi="Arial" w:cs="Arial"/>
                <w:spacing w:val="-8"/>
                <w:lang w:eastAsia="en-GB"/>
              </w:rPr>
              <w:t>16</w:t>
            </w:r>
            <w:r w:rsidR="00BB7117" w:rsidRPr="00071013">
              <w:rPr>
                <w:rFonts w:ascii="Arial" w:eastAsia="Times New Roman" w:hAnsi="Arial" w:cs="Arial"/>
                <w:spacing w:val="-8"/>
                <w:lang w:eastAsia="en-GB"/>
              </w:rPr>
              <w:t>8</w:t>
            </w:r>
          </w:p>
        </w:tc>
      </w:tr>
      <w:tr w:rsidR="00B17EE4" w14:paraId="62B28D7C" w14:textId="77777777" w:rsidTr="005E1A8E">
        <w:tc>
          <w:tcPr>
            <w:tcW w:w="1555" w:type="dxa"/>
          </w:tcPr>
          <w:p w14:paraId="5D7FA2B3" w14:textId="52E70E21" w:rsidR="00B17EE4" w:rsidRPr="00071013" w:rsidRDefault="00B17EE4" w:rsidP="0072129A">
            <w:pPr>
              <w:jc w:val="center"/>
              <w:rPr>
                <w:rFonts w:ascii="Arial" w:eastAsia="Times New Roman" w:hAnsi="Arial" w:cs="Arial"/>
                <w:spacing w:val="-8"/>
                <w:lang w:eastAsia="en-GB"/>
              </w:rPr>
            </w:pPr>
            <w:r w:rsidRPr="00071013">
              <w:rPr>
                <w:rFonts w:ascii="Arial" w:eastAsia="Times New Roman" w:hAnsi="Arial" w:cs="Arial"/>
                <w:spacing w:val="-8"/>
                <w:lang w:eastAsia="en-GB"/>
              </w:rPr>
              <w:t>2020/21</w:t>
            </w:r>
          </w:p>
        </w:tc>
        <w:tc>
          <w:tcPr>
            <w:tcW w:w="2835" w:type="dxa"/>
          </w:tcPr>
          <w:p w14:paraId="0491A6A4" w14:textId="1E33A27D" w:rsidR="00B17EE4" w:rsidRPr="00071013" w:rsidRDefault="00BB7117" w:rsidP="00BB7117">
            <w:pPr>
              <w:jc w:val="center"/>
              <w:rPr>
                <w:rFonts w:ascii="Arial" w:eastAsia="Times New Roman" w:hAnsi="Arial" w:cs="Arial"/>
                <w:spacing w:val="-8"/>
                <w:lang w:eastAsia="en-GB"/>
              </w:rPr>
            </w:pPr>
            <w:r w:rsidRPr="00071013">
              <w:rPr>
                <w:rFonts w:ascii="Arial" w:eastAsia="Times New Roman" w:hAnsi="Arial" w:cs="Arial"/>
                <w:spacing w:val="-8"/>
                <w:lang w:eastAsia="en-GB"/>
              </w:rPr>
              <w:t>91</w:t>
            </w:r>
          </w:p>
        </w:tc>
      </w:tr>
    </w:tbl>
    <w:p w14:paraId="37618E21" w14:textId="022DB645" w:rsidR="00EA70E1" w:rsidRDefault="00EA70E1" w:rsidP="00542869">
      <w:pPr>
        <w:shd w:val="clear" w:color="auto" w:fill="FFFFFF"/>
        <w:rPr>
          <w:rFonts w:ascii="Arial" w:hAnsi="Arial" w:cs="Arial"/>
          <w:sz w:val="24"/>
          <w:szCs w:val="24"/>
        </w:rPr>
      </w:pPr>
    </w:p>
    <w:p w14:paraId="52C9451C" w14:textId="5A8B9300" w:rsidR="000F3944" w:rsidRDefault="000F3944" w:rsidP="000F3944">
      <w:pPr>
        <w:shd w:val="clear" w:color="auto" w:fill="FFFFFF"/>
        <w:rPr>
          <w:rFonts w:ascii="Arial" w:hAnsi="Arial" w:cs="Arial"/>
          <w:sz w:val="24"/>
          <w:szCs w:val="24"/>
        </w:rPr>
      </w:pPr>
      <w:r>
        <w:rPr>
          <w:rFonts w:ascii="Arial" w:hAnsi="Arial" w:cs="Arial"/>
          <w:sz w:val="24"/>
          <w:szCs w:val="24"/>
        </w:rPr>
        <w:t xml:space="preserve">The Council’s corporate timeframe to respond to an MP and Member enquiry is 5 working days. It should be noted that social care enquiries are often complex by their nature and </w:t>
      </w:r>
      <w:r w:rsidR="000E4AC9">
        <w:rPr>
          <w:rFonts w:ascii="Arial" w:hAnsi="Arial" w:cs="Arial"/>
          <w:sz w:val="24"/>
          <w:szCs w:val="24"/>
        </w:rPr>
        <w:t xml:space="preserve">will </w:t>
      </w:r>
      <w:r>
        <w:rPr>
          <w:rFonts w:ascii="Arial" w:hAnsi="Arial" w:cs="Arial"/>
          <w:sz w:val="24"/>
          <w:szCs w:val="24"/>
        </w:rPr>
        <w:t xml:space="preserve">require more time to consider and respond. </w:t>
      </w:r>
    </w:p>
    <w:p w14:paraId="0B3944EC" w14:textId="389A9F9F" w:rsidR="00911D5D" w:rsidRDefault="000F3944" w:rsidP="00542869">
      <w:pPr>
        <w:shd w:val="clear" w:color="auto" w:fill="FFFFFF"/>
        <w:rPr>
          <w:rFonts w:ascii="Arial" w:hAnsi="Arial" w:cs="Arial"/>
          <w:sz w:val="24"/>
          <w:szCs w:val="24"/>
        </w:rPr>
      </w:pPr>
      <w:r>
        <w:rPr>
          <w:rFonts w:ascii="Arial" w:hAnsi="Arial" w:cs="Arial"/>
          <w:sz w:val="24"/>
          <w:szCs w:val="24"/>
        </w:rPr>
        <w:lastRenderedPageBreak/>
        <w:t>In People Services, teams will strive to respond to ‘low level’ easy to address enquiries within 5 working days. For all other enquiries, the standard response timeframe is</w:t>
      </w:r>
      <w:r w:rsidR="00222487">
        <w:rPr>
          <w:rFonts w:ascii="Arial" w:hAnsi="Arial" w:cs="Arial"/>
          <w:sz w:val="24"/>
          <w:szCs w:val="24"/>
        </w:rPr>
        <w:t xml:space="preserve"> usually</w:t>
      </w:r>
      <w:r>
        <w:rPr>
          <w:rFonts w:ascii="Arial" w:hAnsi="Arial" w:cs="Arial"/>
          <w:sz w:val="24"/>
          <w:szCs w:val="24"/>
        </w:rPr>
        <w:t xml:space="preserve"> 10 working days, unless the issues require a</w:t>
      </w:r>
      <w:r w:rsidR="00222487">
        <w:rPr>
          <w:rFonts w:ascii="Arial" w:hAnsi="Arial" w:cs="Arial"/>
          <w:sz w:val="24"/>
          <w:szCs w:val="24"/>
        </w:rPr>
        <w:t xml:space="preserve"> formal</w:t>
      </w:r>
      <w:r>
        <w:rPr>
          <w:rFonts w:ascii="Arial" w:hAnsi="Arial" w:cs="Arial"/>
          <w:sz w:val="24"/>
          <w:szCs w:val="24"/>
        </w:rPr>
        <w:t xml:space="preserve"> complaint investigation.  </w:t>
      </w:r>
    </w:p>
    <w:p w14:paraId="67601303" w14:textId="77777777" w:rsidR="000F3944" w:rsidRDefault="000F3944" w:rsidP="00542869">
      <w:pPr>
        <w:shd w:val="clear" w:color="auto" w:fill="FFFFFF"/>
        <w:rPr>
          <w:rFonts w:ascii="Arial" w:hAnsi="Arial" w:cs="Arial"/>
          <w:sz w:val="18"/>
          <w:szCs w:val="18"/>
        </w:rPr>
      </w:pPr>
    </w:p>
    <w:p w14:paraId="093967EC" w14:textId="348181DF" w:rsidR="00EA70E1" w:rsidRPr="00EA70E1" w:rsidRDefault="00EA70E1" w:rsidP="00542869">
      <w:pPr>
        <w:shd w:val="clear" w:color="auto" w:fill="FFFFFF"/>
        <w:rPr>
          <w:rFonts w:ascii="Arial" w:hAnsi="Arial" w:cs="Arial"/>
          <w:sz w:val="18"/>
          <w:szCs w:val="18"/>
        </w:rPr>
      </w:pPr>
      <w:r w:rsidRPr="00EA70E1">
        <w:rPr>
          <w:rFonts w:ascii="Arial" w:hAnsi="Arial" w:cs="Arial"/>
          <w:sz w:val="18"/>
          <w:szCs w:val="18"/>
        </w:rPr>
        <w:t xml:space="preserve">Table </w:t>
      </w:r>
      <w:r w:rsidR="008F5C43">
        <w:rPr>
          <w:rFonts w:ascii="Arial" w:hAnsi="Arial" w:cs="Arial"/>
          <w:sz w:val="18"/>
          <w:szCs w:val="18"/>
        </w:rPr>
        <w:t>10</w:t>
      </w:r>
      <w:r w:rsidRPr="00EA70E1">
        <w:rPr>
          <w:rFonts w:ascii="Arial" w:hAnsi="Arial" w:cs="Arial"/>
          <w:sz w:val="18"/>
          <w:szCs w:val="18"/>
        </w:rPr>
        <w:t xml:space="preserve"> Issues raised</w:t>
      </w:r>
    </w:p>
    <w:tbl>
      <w:tblPr>
        <w:tblStyle w:val="TableGrid"/>
        <w:tblW w:w="0" w:type="auto"/>
        <w:tblLook w:val="04A0" w:firstRow="1" w:lastRow="0" w:firstColumn="1" w:lastColumn="0" w:noHBand="0" w:noVBand="1"/>
      </w:tblPr>
      <w:tblGrid>
        <w:gridCol w:w="2830"/>
        <w:gridCol w:w="1134"/>
        <w:gridCol w:w="2694"/>
        <w:gridCol w:w="1134"/>
      </w:tblGrid>
      <w:tr w:rsidR="00EA70E1" w14:paraId="6388186A" w14:textId="77777777" w:rsidTr="00F36120">
        <w:tc>
          <w:tcPr>
            <w:tcW w:w="2830" w:type="dxa"/>
            <w:shd w:val="clear" w:color="auto" w:fill="D9D9D9" w:themeFill="background1" w:themeFillShade="D9"/>
          </w:tcPr>
          <w:p w14:paraId="19E4B09A" w14:textId="41F94679" w:rsidR="00EA70E1" w:rsidRPr="00071013" w:rsidRDefault="00EA70E1" w:rsidP="00C54417">
            <w:pPr>
              <w:rPr>
                <w:rFonts w:ascii="Arial" w:eastAsia="Times New Roman" w:hAnsi="Arial" w:cs="Arial"/>
                <w:b/>
                <w:bCs/>
                <w:spacing w:val="-8"/>
                <w:lang w:eastAsia="en-GB"/>
              </w:rPr>
            </w:pPr>
            <w:r w:rsidRPr="00071013">
              <w:rPr>
                <w:rFonts w:ascii="Arial" w:eastAsia="Times New Roman" w:hAnsi="Arial" w:cs="Arial"/>
                <w:b/>
                <w:bCs/>
                <w:spacing w:val="-8"/>
                <w:lang w:eastAsia="en-GB"/>
              </w:rPr>
              <w:t>MP issues</w:t>
            </w:r>
            <w:r w:rsidR="009B3E43" w:rsidRPr="00071013">
              <w:rPr>
                <w:rFonts w:ascii="Arial" w:eastAsia="Times New Roman" w:hAnsi="Arial" w:cs="Arial"/>
                <w:b/>
                <w:bCs/>
                <w:spacing w:val="-8"/>
                <w:lang w:eastAsia="en-GB"/>
              </w:rPr>
              <w:t>*</w:t>
            </w:r>
          </w:p>
        </w:tc>
        <w:tc>
          <w:tcPr>
            <w:tcW w:w="1134" w:type="dxa"/>
            <w:shd w:val="clear" w:color="auto" w:fill="D9D9D9" w:themeFill="background1" w:themeFillShade="D9"/>
          </w:tcPr>
          <w:p w14:paraId="7557BA44" w14:textId="77777777" w:rsidR="00EA70E1" w:rsidRPr="00071013" w:rsidRDefault="00EA70E1" w:rsidP="00C54417">
            <w:pPr>
              <w:rPr>
                <w:rFonts w:ascii="Arial" w:eastAsia="Times New Roman" w:hAnsi="Arial" w:cs="Arial"/>
                <w:b/>
                <w:bCs/>
                <w:spacing w:val="-8"/>
                <w:lang w:eastAsia="en-GB"/>
              </w:rPr>
            </w:pPr>
            <w:r w:rsidRPr="00071013">
              <w:rPr>
                <w:rFonts w:ascii="Arial" w:eastAsia="Times New Roman" w:hAnsi="Arial" w:cs="Arial"/>
                <w:b/>
                <w:bCs/>
                <w:spacing w:val="-8"/>
                <w:lang w:eastAsia="en-GB"/>
              </w:rPr>
              <w:t>Number</w:t>
            </w:r>
          </w:p>
        </w:tc>
        <w:tc>
          <w:tcPr>
            <w:tcW w:w="2694" w:type="dxa"/>
            <w:shd w:val="clear" w:color="auto" w:fill="D9D9D9" w:themeFill="background1" w:themeFillShade="D9"/>
          </w:tcPr>
          <w:p w14:paraId="4191B6FE" w14:textId="13117770" w:rsidR="00EA70E1" w:rsidRPr="00071013" w:rsidRDefault="00EA70E1" w:rsidP="00C54417">
            <w:pPr>
              <w:rPr>
                <w:rFonts w:ascii="Arial" w:eastAsia="Times New Roman" w:hAnsi="Arial" w:cs="Arial"/>
                <w:b/>
                <w:bCs/>
                <w:spacing w:val="-8"/>
                <w:lang w:eastAsia="en-GB"/>
              </w:rPr>
            </w:pPr>
            <w:r w:rsidRPr="00071013">
              <w:rPr>
                <w:rFonts w:ascii="Arial" w:eastAsia="Times New Roman" w:hAnsi="Arial" w:cs="Arial"/>
                <w:b/>
                <w:bCs/>
                <w:spacing w:val="-8"/>
                <w:lang w:eastAsia="en-GB"/>
              </w:rPr>
              <w:t>Member issues</w:t>
            </w:r>
            <w:r w:rsidR="009B3E43" w:rsidRPr="00071013">
              <w:rPr>
                <w:rFonts w:ascii="Arial" w:eastAsia="Times New Roman" w:hAnsi="Arial" w:cs="Arial"/>
                <w:b/>
                <w:bCs/>
                <w:spacing w:val="-8"/>
                <w:lang w:eastAsia="en-GB"/>
              </w:rPr>
              <w:t>*</w:t>
            </w:r>
          </w:p>
        </w:tc>
        <w:tc>
          <w:tcPr>
            <w:tcW w:w="1134" w:type="dxa"/>
            <w:shd w:val="clear" w:color="auto" w:fill="D9D9D9" w:themeFill="background1" w:themeFillShade="D9"/>
          </w:tcPr>
          <w:p w14:paraId="0E260485" w14:textId="77777777" w:rsidR="00EA70E1" w:rsidRPr="00071013" w:rsidRDefault="00EA70E1" w:rsidP="00C54417">
            <w:pPr>
              <w:rPr>
                <w:rFonts w:ascii="Arial" w:eastAsia="Times New Roman" w:hAnsi="Arial" w:cs="Arial"/>
                <w:b/>
                <w:bCs/>
                <w:spacing w:val="-8"/>
                <w:lang w:eastAsia="en-GB"/>
              </w:rPr>
            </w:pPr>
            <w:r w:rsidRPr="00071013">
              <w:rPr>
                <w:rFonts w:ascii="Arial" w:eastAsia="Times New Roman" w:hAnsi="Arial" w:cs="Arial"/>
                <w:b/>
                <w:bCs/>
                <w:spacing w:val="-8"/>
                <w:lang w:eastAsia="en-GB"/>
              </w:rPr>
              <w:t>Number</w:t>
            </w:r>
          </w:p>
        </w:tc>
      </w:tr>
      <w:tr w:rsidR="00EA70E1" w14:paraId="334E5BAA" w14:textId="77777777" w:rsidTr="00F36120">
        <w:tc>
          <w:tcPr>
            <w:tcW w:w="2830" w:type="dxa"/>
          </w:tcPr>
          <w:p w14:paraId="771D79E3" w14:textId="5D8529AF" w:rsidR="00EA70E1" w:rsidRPr="00071013" w:rsidRDefault="00B469AA" w:rsidP="00C54417">
            <w:pPr>
              <w:rPr>
                <w:rFonts w:ascii="Arial" w:eastAsia="Times New Roman" w:hAnsi="Arial" w:cs="Arial"/>
                <w:spacing w:val="-8"/>
                <w:lang w:eastAsia="en-GB"/>
              </w:rPr>
            </w:pPr>
            <w:r w:rsidRPr="00071013">
              <w:rPr>
                <w:rFonts w:ascii="Arial" w:eastAsia="Times New Roman" w:hAnsi="Arial" w:cs="Arial"/>
                <w:spacing w:val="-8"/>
                <w:lang w:eastAsia="en-GB"/>
              </w:rPr>
              <w:t>Social care support</w:t>
            </w:r>
          </w:p>
        </w:tc>
        <w:tc>
          <w:tcPr>
            <w:tcW w:w="1134" w:type="dxa"/>
          </w:tcPr>
          <w:p w14:paraId="40DA026F" w14:textId="7D58263F" w:rsidR="00EA70E1" w:rsidRPr="00071013" w:rsidRDefault="009815B2" w:rsidP="00C54417">
            <w:pPr>
              <w:jc w:val="center"/>
              <w:rPr>
                <w:rFonts w:ascii="Arial" w:eastAsia="Times New Roman" w:hAnsi="Arial" w:cs="Arial"/>
                <w:spacing w:val="-8"/>
                <w:lang w:eastAsia="en-GB"/>
              </w:rPr>
            </w:pPr>
            <w:r w:rsidRPr="00071013">
              <w:rPr>
                <w:rFonts w:ascii="Arial" w:eastAsia="Times New Roman" w:hAnsi="Arial" w:cs="Arial"/>
                <w:spacing w:val="-8"/>
                <w:lang w:eastAsia="en-GB"/>
              </w:rPr>
              <w:t>2</w:t>
            </w:r>
            <w:r w:rsidR="00FE01E2" w:rsidRPr="00071013">
              <w:rPr>
                <w:rFonts w:ascii="Arial" w:eastAsia="Times New Roman" w:hAnsi="Arial" w:cs="Arial"/>
                <w:spacing w:val="-8"/>
                <w:lang w:eastAsia="en-GB"/>
              </w:rPr>
              <w:t>6</w:t>
            </w:r>
          </w:p>
        </w:tc>
        <w:tc>
          <w:tcPr>
            <w:tcW w:w="2694" w:type="dxa"/>
          </w:tcPr>
          <w:p w14:paraId="069C37AA" w14:textId="01F45A11" w:rsidR="00EA70E1" w:rsidRPr="00071013" w:rsidRDefault="00E54FFF" w:rsidP="00C54417">
            <w:pPr>
              <w:rPr>
                <w:rFonts w:ascii="Arial" w:eastAsia="Times New Roman" w:hAnsi="Arial" w:cs="Arial"/>
                <w:spacing w:val="-8"/>
                <w:lang w:eastAsia="en-GB"/>
              </w:rPr>
            </w:pPr>
            <w:r w:rsidRPr="00071013">
              <w:rPr>
                <w:rFonts w:ascii="Arial" w:eastAsia="Times New Roman" w:hAnsi="Arial" w:cs="Arial"/>
                <w:spacing w:val="-8"/>
                <w:lang w:eastAsia="en-GB"/>
              </w:rPr>
              <w:t>Social care support</w:t>
            </w:r>
          </w:p>
        </w:tc>
        <w:tc>
          <w:tcPr>
            <w:tcW w:w="1134" w:type="dxa"/>
          </w:tcPr>
          <w:p w14:paraId="32103858" w14:textId="1374C8F4" w:rsidR="00EA70E1" w:rsidRPr="00071013" w:rsidRDefault="001676C5" w:rsidP="00C54417">
            <w:pPr>
              <w:jc w:val="center"/>
              <w:rPr>
                <w:rFonts w:ascii="Arial" w:eastAsia="Times New Roman" w:hAnsi="Arial" w:cs="Arial"/>
                <w:spacing w:val="-8"/>
                <w:lang w:eastAsia="en-GB"/>
              </w:rPr>
            </w:pPr>
            <w:r w:rsidRPr="00071013">
              <w:rPr>
                <w:rFonts w:ascii="Arial" w:eastAsia="Times New Roman" w:hAnsi="Arial" w:cs="Arial"/>
                <w:spacing w:val="-8"/>
                <w:lang w:eastAsia="en-GB"/>
              </w:rPr>
              <w:t>2</w:t>
            </w:r>
            <w:r w:rsidR="006069A6" w:rsidRPr="00071013">
              <w:rPr>
                <w:rFonts w:ascii="Arial" w:eastAsia="Times New Roman" w:hAnsi="Arial" w:cs="Arial"/>
                <w:spacing w:val="-8"/>
                <w:lang w:eastAsia="en-GB"/>
              </w:rPr>
              <w:t>3</w:t>
            </w:r>
          </w:p>
        </w:tc>
      </w:tr>
      <w:tr w:rsidR="00EA70E1" w14:paraId="45B11750" w14:textId="77777777" w:rsidTr="00F36120">
        <w:tc>
          <w:tcPr>
            <w:tcW w:w="2830" w:type="dxa"/>
          </w:tcPr>
          <w:p w14:paraId="601F5E79" w14:textId="5C2766E9" w:rsidR="00EA70E1" w:rsidRPr="00071013" w:rsidRDefault="00B469AA" w:rsidP="00C54417">
            <w:pPr>
              <w:rPr>
                <w:rFonts w:ascii="Arial" w:eastAsia="Times New Roman" w:hAnsi="Arial" w:cs="Arial"/>
                <w:spacing w:val="-8"/>
                <w:lang w:eastAsia="en-GB"/>
              </w:rPr>
            </w:pPr>
            <w:r w:rsidRPr="00071013">
              <w:rPr>
                <w:rFonts w:ascii="Arial" w:eastAsia="Times New Roman" w:hAnsi="Arial" w:cs="Arial"/>
                <w:spacing w:val="-8"/>
                <w:lang w:eastAsia="en-GB"/>
              </w:rPr>
              <w:t>Welfare</w:t>
            </w:r>
            <w:r w:rsidR="00616508" w:rsidRPr="00071013">
              <w:rPr>
                <w:rFonts w:ascii="Arial" w:eastAsia="Times New Roman" w:hAnsi="Arial" w:cs="Arial"/>
                <w:spacing w:val="-8"/>
                <w:lang w:eastAsia="en-GB"/>
              </w:rPr>
              <w:t>/safeguarding</w:t>
            </w:r>
            <w:r w:rsidRPr="00071013">
              <w:rPr>
                <w:rFonts w:ascii="Arial" w:eastAsia="Times New Roman" w:hAnsi="Arial" w:cs="Arial"/>
                <w:spacing w:val="-8"/>
                <w:lang w:eastAsia="en-GB"/>
              </w:rPr>
              <w:t xml:space="preserve"> concerns</w:t>
            </w:r>
          </w:p>
        </w:tc>
        <w:tc>
          <w:tcPr>
            <w:tcW w:w="1134" w:type="dxa"/>
          </w:tcPr>
          <w:p w14:paraId="2E78405E" w14:textId="37213317" w:rsidR="00EA70E1" w:rsidRPr="00071013" w:rsidRDefault="004A32D1" w:rsidP="00C54417">
            <w:pPr>
              <w:jc w:val="center"/>
              <w:rPr>
                <w:rFonts w:ascii="Arial" w:eastAsia="Times New Roman" w:hAnsi="Arial" w:cs="Arial"/>
                <w:spacing w:val="-8"/>
                <w:lang w:eastAsia="en-GB"/>
              </w:rPr>
            </w:pPr>
            <w:r w:rsidRPr="00071013">
              <w:rPr>
                <w:rFonts w:ascii="Arial" w:eastAsia="Times New Roman" w:hAnsi="Arial" w:cs="Arial"/>
                <w:spacing w:val="-8"/>
                <w:lang w:eastAsia="en-GB"/>
              </w:rPr>
              <w:t>7</w:t>
            </w:r>
          </w:p>
        </w:tc>
        <w:tc>
          <w:tcPr>
            <w:tcW w:w="2694" w:type="dxa"/>
          </w:tcPr>
          <w:p w14:paraId="564A2C04" w14:textId="7E4232E4" w:rsidR="00EA70E1" w:rsidRPr="00071013" w:rsidRDefault="00E54FFF" w:rsidP="00C54417">
            <w:pPr>
              <w:rPr>
                <w:rFonts w:ascii="Arial" w:eastAsia="Times New Roman" w:hAnsi="Arial" w:cs="Arial"/>
                <w:spacing w:val="-8"/>
                <w:lang w:eastAsia="en-GB"/>
              </w:rPr>
            </w:pPr>
            <w:r w:rsidRPr="00071013">
              <w:rPr>
                <w:rFonts w:ascii="Arial" w:eastAsia="Times New Roman" w:hAnsi="Arial" w:cs="Arial"/>
                <w:spacing w:val="-8"/>
                <w:lang w:eastAsia="en-GB"/>
              </w:rPr>
              <w:t>Welfare</w:t>
            </w:r>
            <w:r w:rsidR="00616508" w:rsidRPr="00071013">
              <w:rPr>
                <w:rFonts w:ascii="Arial" w:eastAsia="Times New Roman" w:hAnsi="Arial" w:cs="Arial"/>
                <w:spacing w:val="-8"/>
                <w:lang w:eastAsia="en-GB"/>
              </w:rPr>
              <w:t>/safeguarding</w:t>
            </w:r>
            <w:r w:rsidRPr="00071013">
              <w:rPr>
                <w:rFonts w:ascii="Arial" w:eastAsia="Times New Roman" w:hAnsi="Arial" w:cs="Arial"/>
                <w:spacing w:val="-8"/>
                <w:lang w:eastAsia="en-GB"/>
              </w:rPr>
              <w:t xml:space="preserve"> concerns</w:t>
            </w:r>
          </w:p>
        </w:tc>
        <w:tc>
          <w:tcPr>
            <w:tcW w:w="1134" w:type="dxa"/>
          </w:tcPr>
          <w:p w14:paraId="7687756F" w14:textId="355047B5" w:rsidR="00EA70E1" w:rsidRPr="00071013" w:rsidRDefault="00723C29" w:rsidP="00C54417">
            <w:pPr>
              <w:jc w:val="center"/>
              <w:rPr>
                <w:rFonts w:ascii="Arial" w:eastAsia="Times New Roman" w:hAnsi="Arial" w:cs="Arial"/>
                <w:spacing w:val="-8"/>
                <w:lang w:eastAsia="en-GB"/>
              </w:rPr>
            </w:pPr>
            <w:r w:rsidRPr="00071013">
              <w:rPr>
                <w:rFonts w:ascii="Arial" w:eastAsia="Times New Roman" w:hAnsi="Arial" w:cs="Arial"/>
                <w:spacing w:val="-8"/>
                <w:lang w:eastAsia="en-GB"/>
              </w:rPr>
              <w:t>1</w:t>
            </w:r>
            <w:r w:rsidR="004A32D1" w:rsidRPr="00071013">
              <w:rPr>
                <w:rFonts w:ascii="Arial" w:eastAsia="Times New Roman" w:hAnsi="Arial" w:cs="Arial"/>
                <w:spacing w:val="-8"/>
                <w:lang w:eastAsia="en-GB"/>
              </w:rPr>
              <w:t>7</w:t>
            </w:r>
          </w:p>
        </w:tc>
      </w:tr>
      <w:tr w:rsidR="00EA70E1" w14:paraId="4C16633C" w14:textId="77777777" w:rsidTr="00F36120">
        <w:tc>
          <w:tcPr>
            <w:tcW w:w="2830" w:type="dxa"/>
          </w:tcPr>
          <w:p w14:paraId="35D838CC" w14:textId="08C9BF48" w:rsidR="00EA70E1" w:rsidRPr="00071013" w:rsidRDefault="00B469AA" w:rsidP="00C54417">
            <w:pPr>
              <w:rPr>
                <w:rFonts w:ascii="Arial" w:eastAsia="Times New Roman" w:hAnsi="Arial" w:cs="Arial"/>
                <w:spacing w:val="-8"/>
                <w:lang w:eastAsia="en-GB"/>
              </w:rPr>
            </w:pPr>
            <w:r w:rsidRPr="00071013">
              <w:rPr>
                <w:rFonts w:ascii="Arial" w:eastAsia="Times New Roman" w:hAnsi="Arial" w:cs="Arial"/>
                <w:spacing w:val="-8"/>
                <w:lang w:eastAsia="en-GB"/>
              </w:rPr>
              <w:t>Mental Health</w:t>
            </w:r>
            <w:r w:rsidR="006E1F36" w:rsidRPr="00071013">
              <w:rPr>
                <w:rFonts w:ascii="Arial" w:eastAsia="Times New Roman" w:hAnsi="Arial" w:cs="Arial"/>
                <w:spacing w:val="-8"/>
                <w:lang w:eastAsia="en-GB"/>
              </w:rPr>
              <w:t>/LD</w:t>
            </w:r>
            <w:r w:rsidRPr="00071013">
              <w:rPr>
                <w:rFonts w:ascii="Arial" w:eastAsia="Times New Roman" w:hAnsi="Arial" w:cs="Arial"/>
                <w:spacing w:val="-8"/>
                <w:lang w:eastAsia="en-GB"/>
              </w:rPr>
              <w:t xml:space="preserve"> </w:t>
            </w:r>
            <w:r w:rsidR="008D3FDA" w:rsidRPr="00071013">
              <w:rPr>
                <w:rFonts w:ascii="Arial" w:eastAsia="Times New Roman" w:hAnsi="Arial" w:cs="Arial"/>
                <w:spacing w:val="-8"/>
                <w:lang w:eastAsia="en-GB"/>
              </w:rPr>
              <w:t>provision</w:t>
            </w:r>
            <w:r w:rsidR="003448B0" w:rsidRPr="00071013">
              <w:rPr>
                <w:rFonts w:ascii="Arial" w:eastAsia="Times New Roman" w:hAnsi="Arial" w:cs="Arial"/>
                <w:spacing w:val="-8"/>
                <w:lang w:eastAsia="en-GB"/>
              </w:rPr>
              <w:t>/support</w:t>
            </w:r>
          </w:p>
        </w:tc>
        <w:tc>
          <w:tcPr>
            <w:tcW w:w="1134" w:type="dxa"/>
          </w:tcPr>
          <w:p w14:paraId="4307B0B1" w14:textId="1239D3D4" w:rsidR="00EA70E1" w:rsidRPr="00071013" w:rsidRDefault="004D1090" w:rsidP="00C54417">
            <w:pPr>
              <w:jc w:val="center"/>
              <w:rPr>
                <w:rFonts w:ascii="Arial" w:eastAsia="Times New Roman" w:hAnsi="Arial" w:cs="Arial"/>
                <w:spacing w:val="-8"/>
                <w:lang w:eastAsia="en-GB"/>
              </w:rPr>
            </w:pPr>
            <w:r w:rsidRPr="00071013">
              <w:rPr>
                <w:rFonts w:ascii="Arial" w:eastAsia="Times New Roman" w:hAnsi="Arial" w:cs="Arial"/>
                <w:spacing w:val="-8"/>
                <w:lang w:eastAsia="en-GB"/>
              </w:rPr>
              <w:t>7</w:t>
            </w:r>
          </w:p>
        </w:tc>
        <w:tc>
          <w:tcPr>
            <w:tcW w:w="2694" w:type="dxa"/>
          </w:tcPr>
          <w:p w14:paraId="19125430" w14:textId="43404347" w:rsidR="00EA70E1" w:rsidRPr="00071013" w:rsidRDefault="00BE39BD" w:rsidP="00C54417">
            <w:pPr>
              <w:rPr>
                <w:rFonts w:ascii="Arial" w:eastAsia="Times New Roman" w:hAnsi="Arial" w:cs="Arial"/>
                <w:spacing w:val="-8"/>
                <w:lang w:eastAsia="en-GB"/>
              </w:rPr>
            </w:pPr>
            <w:r w:rsidRPr="00071013">
              <w:rPr>
                <w:rFonts w:ascii="Arial" w:eastAsia="Times New Roman" w:hAnsi="Arial" w:cs="Arial"/>
                <w:spacing w:val="-8"/>
                <w:lang w:eastAsia="en-GB"/>
              </w:rPr>
              <w:t>Mental Health</w:t>
            </w:r>
            <w:r w:rsidR="005C0461" w:rsidRPr="00071013">
              <w:rPr>
                <w:rFonts w:ascii="Arial" w:eastAsia="Times New Roman" w:hAnsi="Arial" w:cs="Arial"/>
                <w:spacing w:val="-8"/>
                <w:lang w:eastAsia="en-GB"/>
              </w:rPr>
              <w:t>/LD</w:t>
            </w:r>
            <w:r w:rsidRPr="00071013">
              <w:rPr>
                <w:rFonts w:ascii="Arial" w:eastAsia="Times New Roman" w:hAnsi="Arial" w:cs="Arial"/>
                <w:spacing w:val="-8"/>
                <w:lang w:eastAsia="en-GB"/>
              </w:rPr>
              <w:t xml:space="preserve"> provision</w:t>
            </w:r>
          </w:p>
        </w:tc>
        <w:tc>
          <w:tcPr>
            <w:tcW w:w="1134" w:type="dxa"/>
          </w:tcPr>
          <w:p w14:paraId="6F347FC4" w14:textId="1F627B88" w:rsidR="00EA70E1" w:rsidRPr="00071013" w:rsidRDefault="00A8349B" w:rsidP="00C54417">
            <w:pPr>
              <w:jc w:val="center"/>
              <w:rPr>
                <w:rFonts w:ascii="Arial" w:eastAsia="Times New Roman" w:hAnsi="Arial" w:cs="Arial"/>
                <w:spacing w:val="-8"/>
                <w:lang w:eastAsia="en-GB"/>
              </w:rPr>
            </w:pPr>
            <w:r w:rsidRPr="00071013">
              <w:rPr>
                <w:rFonts w:ascii="Arial" w:eastAsia="Times New Roman" w:hAnsi="Arial" w:cs="Arial"/>
                <w:spacing w:val="-8"/>
                <w:lang w:eastAsia="en-GB"/>
              </w:rPr>
              <w:t>7</w:t>
            </w:r>
          </w:p>
        </w:tc>
      </w:tr>
      <w:tr w:rsidR="00EA70E1" w14:paraId="411B2D93" w14:textId="77777777" w:rsidTr="00F36120">
        <w:tc>
          <w:tcPr>
            <w:tcW w:w="2830" w:type="dxa"/>
          </w:tcPr>
          <w:p w14:paraId="11E9D755" w14:textId="40CE32C4" w:rsidR="00EA70E1" w:rsidRPr="00071013" w:rsidRDefault="008D3FDA" w:rsidP="00C54417">
            <w:pPr>
              <w:rPr>
                <w:rFonts w:ascii="Arial" w:eastAsia="Times New Roman" w:hAnsi="Arial" w:cs="Arial"/>
                <w:spacing w:val="-8"/>
                <w:lang w:eastAsia="en-GB"/>
              </w:rPr>
            </w:pPr>
            <w:r w:rsidRPr="00071013">
              <w:rPr>
                <w:rFonts w:ascii="Arial" w:eastAsia="Times New Roman" w:hAnsi="Arial" w:cs="Arial"/>
                <w:spacing w:val="-8"/>
                <w:lang w:eastAsia="en-GB"/>
              </w:rPr>
              <w:t>Care charges</w:t>
            </w:r>
          </w:p>
        </w:tc>
        <w:tc>
          <w:tcPr>
            <w:tcW w:w="1134" w:type="dxa"/>
          </w:tcPr>
          <w:p w14:paraId="52F685E2" w14:textId="692D55FD" w:rsidR="00EA70E1" w:rsidRPr="00071013" w:rsidRDefault="00AD7777" w:rsidP="00C54417">
            <w:pPr>
              <w:jc w:val="center"/>
              <w:rPr>
                <w:rFonts w:ascii="Arial" w:eastAsia="Times New Roman" w:hAnsi="Arial" w:cs="Arial"/>
                <w:spacing w:val="-8"/>
                <w:lang w:eastAsia="en-GB"/>
              </w:rPr>
            </w:pPr>
            <w:r w:rsidRPr="00071013">
              <w:rPr>
                <w:rFonts w:ascii="Arial" w:eastAsia="Times New Roman" w:hAnsi="Arial" w:cs="Arial"/>
                <w:spacing w:val="-8"/>
                <w:lang w:eastAsia="en-GB"/>
              </w:rPr>
              <w:t>2</w:t>
            </w:r>
            <w:r w:rsidR="00FE01E2" w:rsidRPr="00071013">
              <w:rPr>
                <w:rFonts w:ascii="Arial" w:eastAsia="Times New Roman" w:hAnsi="Arial" w:cs="Arial"/>
                <w:spacing w:val="-8"/>
                <w:lang w:eastAsia="en-GB"/>
              </w:rPr>
              <w:t>6</w:t>
            </w:r>
          </w:p>
        </w:tc>
        <w:tc>
          <w:tcPr>
            <w:tcW w:w="2694" w:type="dxa"/>
          </w:tcPr>
          <w:p w14:paraId="567B1D2C" w14:textId="38401817" w:rsidR="00EA70E1" w:rsidRPr="00071013" w:rsidRDefault="00F37E21" w:rsidP="00C54417">
            <w:pPr>
              <w:rPr>
                <w:rFonts w:ascii="Arial" w:eastAsia="Times New Roman" w:hAnsi="Arial" w:cs="Arial"/>
                <w:spacing w:val="-8"/>
                <w:lang w:eastAsia="en-GB"/>
              </w:rPr>
            </w:pPr>
            <w:r w:rsidRPr="00071013">
              <w:rPr>
                <w:rFonts w:ascii="Arial" w:eastAsia="Times New Roman" w:hAnsi="Arial" w:cs="Arial"/>
                <w:spacing w:val="-8"/>
                <w:lang w:eastAsia="en-GB"/>
              </w:rPr>
              <w:t>Care charges</w:t>
            </w:r>
          </w:p>
        </w:tc>
        <w:tc>
          <w:tcPr>
            <w:tcW w:w="1134" w:type="dxa"/>
          </w:tcPr>
          <w:p w14:paraId="4C1AF44E" w14:textId="04AA2FDF" w:rsidR="00EA70E1" w:rsidRPr="00071013" w:rsidRDefault="00171AD6" w:rsidP="00C54417">
            <w:pPr>
              <w:jc w:val="center"/>
              <w:rPr>
                <w:rFonts w:ascii="Arial" w:eastAsia="Times New Roman" w:hAnsi="Arial" w:cs="Arial"/>
                <w:spacing w:val="-8"/>
                <w:lang w:eastAsia="en-GB"/>
              </w:rPr>
            </w:pPr>
            <w:r w:rsidRPr="00071013">
              <w:rPr>
                <w:rFonts w:ascii="Arial" w:eastAsia="Times New Roman" w:hAnsi="Arial" w:cs="Arial"/>
                <w:spacing w:val="-8"/>
                <w:lang w:eastAsia="en-GB"/>
              </w:rPr>
              <w:t>1</w:t>
            </w:r>
            <w:r w:rsidR="001676C5" w:rsidRPr="00071013">
              <w:rPr>
                <w:rFonts w:ascii="Arial" w:eastAsia="Times New Roman" w:hAnsi="Arial" w:cs="Arial"/>
                <w:spacing w:val="-8"/>
                <w:lang w:eastAsia="en-GB"/>
              </w:rPr>
              <w:t>4</w:t>
            </w:r>
          </w:p>
        </w:tc>
      </w:tr>
      <w:tr w:rsidR="00EA70E1" w14:paraId="25D2A96A" w14:textId="77777777" w:rsidTr="00F36120">
        <w:tc>
          <w:tcPr>
            <w:tcW w:w="2830" w:type="dxa"/>
          </w:tcPr>
          <w:p w14:paraId="4AB0470E" w14:textId="0F39A4B6" w:rsidR="00EA70E1" w:rsidRPr="00071013" w:rsidRDefault="008D3FDA" w:rsidP="00C54417">
            <w:pPr>
              <w:rPr>
                <w:rFonts w:ascii="Arial" w:eastAsia="Times New Roman" w:hAnsi="Arial" w:cs="Arial"/>
                <w:spacing w:val="-8"/>
                <w:lang w:eastAsia="en-GB"/>
              </w:rPr>
            </w:pPr>
            <w:r w:rsidRPr="00071013">
              <w:rPr>
                <w:rFonts w:ascii="Arial" w:eastAsia="Times New Roman" w:hAnsi="Arial" w:cs="Arial"/>
                <w:spacing w:val="-8"/>
                <w:lang w:eastAsia="en-GB"/>
              </w:rPr>
              <w:t>Financial Assessment</w:t>
            </w:r>
          </w:p>
        </w:tc>
        <w:tc>
          <w:tcPr>
            <w:tcW w:w="1134" w:type="dxa"/>
          </w:tcPr>
          <w:p w14:paraId="67A2B814" w14:textId="7575B937" w:rsidR="00EA70E1" w:rsidRPr="00071013" w:rsidRDefault="00F45080" w:rsidP="00C54417">
            <w:pPr>
              <w:jc w:val="center"/>
              <w:rPr>
                <w:rFonts w:ascii="Arial" w:eastAsia="Times New Roman" w:hAnsi="Arial" w:cs="Arial"/>
                <w:spacing w:val="-8"/>
                <w:lang w:eastAsia="en-GB"/>
              </w:rPr>
            </w:pPr>
            <w:r w:rsidRPr="00071013">
              <w:rPr>
                <w:rFonts w:ascii="Arial" w:eastAsia="Times New Roman" w:hAnsi="Arial" w:cs="Arial"/>
                <w:spacing w:val="-8"/>
                <w:lang w:eastAsia="en-GB"/>
              </w:rPr>
              <w:t>10</w:t>
            </w:r>
          </w:p>
        </w:tc>
        <w:tc>
          <w:tcPr>
            <w:tcW w:w="2694" w:type="dxa"/>
          </w:tcPr>
          <w:p w14:paraId="687CC8DB" w14:textId="4758096D" w:rsidR="00EA70E1" w:rsidRPr="00071013" w:rsidRDefault="00171AD6" w:rsidP="00C54417">
            <w:pPr>
              <w:rPr>
                <w:rFonts w:ascii="Arial" w:eastAsia="Times New Roman" w:hAnsi="Arial" w:cs="Arial"/>
                <w:spacing w:val="-8"/>
                <w:lang w:eastAsia="en-GB"/>
              </w:rPr>
            </w:pPr>
            <w:r w:rsidRPr="00071013">
              <w:rPr>
                <w:rFonts w:ascii="Arial" w:eastAsia="Times New Roman" w:hAnsi="Arial" w:cs="Arial"/>
                <w:spacing w:val="-8"/>
                <w:lang w:eastAsia="en-GB"/>
              </w:rPr>
              <w:t>Financial Assessment</w:t>
            </w:r>
          </w:p>
        </w:tc>
        <w:tc>
          <w:tcPr>
            <w:tcW w:w="1134" w:type="dxa"/>
          </w:tcPr>
          <w:p w14:paraId="1632617D" w14:textId="2311EA17" w:rsidR="00EA70E1" w:rsidRPr="00071013" w:rsidRDefault="006C7C88" w:rsidP="00C54417">
            <w:pPr>
              <w:jc w:val="center"/>
              <w:rPr>
                <w:rFonts w:ascii="Arial" w:eastAsia="Times New Roman" w:hAnsi="Arial" w:cs="Arial"/>
                <w:spacing w:val="-8"/>
                <w:lang w:eastAsia="en-GB"/>
              </w:rPr>
            </w:pPr>
            <w:r w:rsidRPr="00071013">
              <w:rPr>
                <w:rFonts w:ascii="Arial" w:eastAsia="Times New Roman" w:hAnsi="Arial" w:cs="Arial"/>
                <w:spacing w:val="-8"/>
                <w:lang w:eastAsia="en-GB"/>
              </w:rPr>
              <w:t>9</w:t>
            </w:r>
          </w:p>
        </w:tc>
      </w:tr>
      <w:tr w:rsidR="00EA70E1" w14:paraId="39BB2A3F" w14:textId="77777777" w:rsidTr="00F36120">
        <w:tc>
          <w:tcPr>
            <w:tcW w:w="2830" w:type="dxa"/>
          </w:tcPr>
          <w:p w14:paraId="1DBA1968" w14:textId="63FC4AF9" w:rsidR="00EA70E1" w:rsidRPr="00071013" w:rsidRDefault="008A4B41" w:rsidP="00C54417">
            <w:pPr>
              <w:rPr>
                <w:rFonts w:ascii="Arial" w:eastAsia="Times New Roman" w:hAnsi="Arial" w:cs="Arial"/>
                <w:spacing w:val="-8"/>
                <w:lang w:eastAsia="en-GB"/>
              </w:rPr>
            </w:pPr>
            <w:r w:rsidRPr="00071013">
              <w:rPr>
                <w:rFonts w:ascii="Arial" w:eastAsia="Times New Roman" w:hAnsi="Arial" w:cs="Arial"/>
                <w:spacing w:val="-8"/>
                <w:lang w:eastAsia="en-GB"/>
              </w:rPr>
              <w:t>Anti-social behaviour</w:t>
            </w:r>
          </w:p>
        </w:tc>
        <w:tc>
          <w:tcPr>
            <w:tcW w:w="1134" w:type="dxa"/>
          </w:tcPr>
          <w:p w14:paraId="076D72B7" w14:textId="753E30D5" w:rsidR="00EA70E1" w:rsidRPr="00071013" w:rsidRDefault="00626566" w:rsidP="00C54417">
            <w:pPr>
              <w:jc w:val="center"/>
              <w:rPr>
                <w:rFonts w:ascii="Arial" w:eastAsia="Times New Roman" w:hAnsi="Arial" w:cs="Arial"/>
                <w:spacing w:val="-8"/>
                <w:lang w:eastAsia="en-GB"/>
              </w:rPr>
            </w:pPr>
            <w:r w:rsidRPr="00071013">
              <w:rPr>
                <w:rFonts w:ascii="Arial" w:eastAsia="Times New Roman" w:hAnsi="Arial" w:cs="Arial"/>
                <w:spacing w:val="-8"/>
                <w:lang w:eastAsia="en-GB"/>
              </w:rPr>
              <w:t>3</w:t>
            </w:r>
          </w:p>
        </w:tc>
        <w:tc>
          <w:tcPr>
            <w:tcW w:w="2694" w:type="dxa"/>
          </w:tcPr>
          <w:p w14:paraId="0CD69859" w14:textId="010D9A43" w:rsidR="00EA70E1" w:rsidRPr="00071013" w:rsidRDefault="009C5450" w:rsidP="00C54417">
            <w:pPr>
              <w:rPr>
                <w:rFonts w:ascii="Arial" w:eastAsia="Times New Roman" w:hAnsi="Arial" w:cs="Arial"/>
                <w:spacing w:val="-8"/>
                <w:lang w:eastAsia="en-GB"/>
              </w:rPr>
            </w:pPr>
            <w:r w:rsidRPr="00071013">
              <w:rPr>
                <w:rFonts w:ascii="Arial" w:eastAsia="Times New Roman" w:hAnsi="Arial" w:cs="Arial"/>
                <w:spacing w:val="-8"/>
                <w:lang w:eastAsia="en-GB"/>
              </w:rPr>
              <w:t>Anti</w:t>
            </w:r>
            <w:r w:rsidR="00616508" w:rsidRPr="00071013">
              <w:rPr>
                <w:rFonts w:ascii="Arial" w:eastAsia="Times New Roman" w:hAnsi="Arial" w:cs="Arial"/>
                <w:spacing w:val="-8"/>
                <w:lang w:eastAsia="en-GB"/>
              </w:rPr>
              <w:t>-</w:t>
            </w:r>
            <w:r w:rsidRPr="00071013">
              <w:rPr>
                <w:rFonts w:ascii="Arial" w:eastAsia="Times New Roman" w:hAnsi="Arial" w:cs="Arial"/>
                <w:spacing w:val="-8"/>
                <w:lang w:eastAsia="en-GB"/>
              </w:rPr>
              <w:t>social behaviour</w:t>
            </w:r>
          </w:p>
        </w:tc>
        <w:tc>
          <w:tcPr>
            <w:tcW w:w="1134" w:type="dxa"/>
          </w:tcPr>
          <w:p w14:paraId="1F9F34D9" w14:textId="058C5347" w:rsidR="00EA70E1" w:rsidRPr="00071013" w:rsidRDefault="00B31AE5" w:rsidP="00C54417">
            <w:pPr>
              <w:jc w:val="center"/>
              <w:rPr>
                <w:rFonts w:ascii="Arial" w:eastAsia="Times New Roman" w:hAnsi="Arial" w:cs="Arial"/>
                <w:spacing w:val="-8"/>
                <w:lang w:eastAsia="en-GB"/>
              </w:rPr>
            </w:pPr>
            <w:r w:rsidRPr="00071013">
              <w:rPr>
                <w:rFonts w:ascii="Arial" w:eastAsia="Times New Roman" w:hAnsi="Arial" w:cs="Arial"/>
                <w:spacing w:val="-8"/>
                <w:lang w:eastAsia="en-GB"/>
              </w:rPr>
              <w:t>2</w:t>
            </w:r>
          </w:p>
        </w:tc>
      </w:tr>
      <w:tr w:rsidR="00EA70E1" w14:paraId="4604632A" w14:textId="77777777" w:rsidTr="00F36120">
        <w:tc>
          <w:tcPr>
            <w:tcW w:w="2830" w:type="dxa"/>
          </w:tcPr>
          <w:p w14:paraId="6C3798B0" w14:textId="18CF4211" w:rsidR="00EA70E1" w:rsidRPr="00071013" w:rsidRDefault="00F36120" w:rsidP="00C54417">
            <w:pPr>
              <w:rPr>
                <w:rFonts w:ascii="Arial" w:eastAsia="Times New Roman" w:hAnsi="Arial" w:cs="Arial"/>
                <w:spacing w:val="-8"/>
                <w:lang w:eastAsia="en-GB"/>
              </w:rPr>
            </w:pPr>
            <w:r w:rsidRPr="00071013">
              <w:rPr>
                <w:rFonts w:ascii="Arial" w:eastAsia="Times New Roman" w:hAnsi="Arial" w:cs="Arial"/>
                <w:spacing w:val="-8"/>
                <w:lang w:eastAsia="en-GB"/>
              </w:rPr>
              <w:t>OT</w:t>
            </w:r>
            <w:r w:rsidR="00BB2BF0" w:rsidRPr="00071013">
              <w:rPr>
                <w:rFonts w:ascii="Arial" w:eastAsia="Times New Roman" w:hAnsi="Arial" w:cs="Arial"/>
                <w:spacing w:val="-8"/>
                <w:lang w:eastAsia="en-GB"/>
              </w:rPr>
              <w:t xml:space="preserve"> assessment/</w:t>
            </w:r>
            <w:r w:rsidRPr="00071013">
              <w:rPr>
                <w:rFonts w:ascii="Arial" w:eastAsia="Times New Roman" w:hAnsi="Arial" w:cs="Arial"/>
                <w:spacing w:val="-8"/>
                <w:lang w:eastAsia="en-GB"/>
              </w:rPr>
              <w:t xml:space="preserve"> adaptations/equipment</w:t>
            </w:r>
          </w:p>
        </w:tc>
        <w:tc>
          <w:tcPr>
            <w:tcW w:w="1134" w:type="dxa"/>
          </w:tcPr>
          <w:p w14:paraId="2BE98496" w14:textId="2C557673" w:rsidR="00EA70E1" w:rsidRPr="00071013" w:rsidRDefault="00BB2BF0" w:rsidP="00C54417">
            <w:pPr>
              <w:jc w:val="center"/>
              <w:rPr>
                <w:rFonts w:ascii="Arial" w:eastAsia="Times New Roman" w:hAnsi="Arial" w:cs="Arial"/>
                <w:spacing w:val="-8"/>
                <w:lang w:eastAsia="en-GB"/>
              </w:rPr>
            </w:pPr>
            <w:r w:rsidRPr="00071013">
              <w:rPr>
                <w:rFonts w:ascii="Arial" w:eastAsia="Times New Roman" w:hAnsi="Arial" w:cs="Arial"/>
                <w:spacing w:val="-8"/>
                <w:lang w:eastAsia="en-GB"/>
              </w:rPr>
              <w:t>6</w:t>
            </w:r>
          </w:p>
        </w:tc>
        <w:tc>
          <w:tcPr>
            <w:tcW w:w="2694" w:type="dxa"/>
          </w:tcPr>
          <w:p w14:paraId="0B51CBFA" w14:textId="5C0AE938" w:rsidR="00BB2BF0" w:rsidRPr="00071013" w:rsidRDefault="005A6388" w:rsidP="00C54417">
            <w:pPr>
              <w:rPr>
                <w:rFonts w:ascii="Arial" w:eastAsia="Times New Roman" w:hAnsi="Arial" w:cs="Arial"/>
                <w:spacing w:val="-8"/>
                <w:lang w:eastAsia="en-GB"/>
              </w:rPr>
            </w:pPr>
            <w:r w:rsidRPr="00071013">
              <w:rPr>
                <w:rFonts w:ascii="Arial" w:eastAsia="Times New Roman" w:hAnsi="Arial" w:cs="Arial"/>
                <w:spacing w:val="-8"/>
                <w:lang w:eastAsia="en-GB"/>
              </w:rPr>
              <w:t>OT</w:t>
            </w:r>
            <w:r w:rsidR="00BB2BF0" w:rsidRPr="00071013">
              <w:rPr>
                <w:rFonts w:ascii="Arial" w:eastAsia="Times New Roman" w:hAnsi="Arial" w:cs="Arial"/>
                <w:spacing w:val="-8"/>
                <w:lang w:eastAsia="en-GB"/>
              </w:rPr>
              <w:t xml:space="preserve"> assessment</w:t>
            </w:r>
          </w:p>
          <w:p w14:paraId="389030A8" w14:textId="3B494BD1" w:rsidR="00EA70E1" w:rsidRPr="00071013" w:rsidRDefault="00BB2BF0" w:rsidP="00C54417">
            <w:pPr>
              <w:rPr>
                <w:rFonts w:ascii="Arial" w:eastAsia="Times New Roman" w:hAnsi="Arial" w:cs="Arial"/>
                <w:spacing w:val="-8"/>
                <w:lang w:eastAsia="en-GB"/>
              </w:rPr>
            </w:pPr>
            <w:r w:rsidRPr="00071013">
              <w:rPr>
                <w:rFonts w:ascii="Arial" w:eastAsia="Times New Roman" w:hAnsi="Arial" w:cs="Arial"/>
                <w:spacing w:val="-8"/>
                <w:lang w:eastAsia="en-GB"/>
              </w:rPr>
              <w:t>/</w:t>
            </w:r>
            <w:r w:rsidR="005A6388" w:rsidRPr="00071013">
              <w:rPr>
                <w:rFonts w:ascii="Arial" w:eastAsia="Times New Roman" w:hAnsi="Arial" w:cs="Arial"/>
                <w:spacing w:val="-8"/>
                <w:lang w:eastAsia="en-GB"/>
              </w:rPr>
              <w:t>adaptations</w:t>
            </w:r>
            <w:r w:rsidRPr="00071013">
              <w:rPr>
                <w:rFonts w:ascii="Arial" w:eastAsia="Times New Roman" w:hAnsi="Arial" w:cs="Arial"/>
                <w:spacing w:val="-8"/>
                <w:lang w:eastAsia="en-GB"/>
              </w:rPr>
              <w:t>/equipment</w:t>
            </w:r>
          </w:p>
        </w:tc>
        <w:tc>
          <w:tcPr>
            <w:tcW w:w="1134" w:type="dxa"/>
          </w:tcPr>
          <w:p w14:paraId="0EA75F6C" w14:textId="3258262D" w:rsidR="00EA70E1" w:rsidRPr="00071013" w:rsidRDefault="00BB2BF0" w:rsidP="00C54417">
            <w:pPr>
              <w:jc w:val="center"/>
              <w:rPr>
                <w:rFonts w:ascii="Arial" w:eastAsia="Times New Roman" w:hAnsi="Arial" w:cs="Arial"/>
                <w:spacing w:val="-8"/>
                <w:lang w:eastAsia="en-GB"/>
              </w:rPr>
            </w:pPr>
            <w:r w:rsidRPr="00071013">
              <w:rPr>
                <w:rFonts w:ascii="Arial" w:eastAsia="Times New Roman" w:hAnsi="Arial" w:cs="Arial"/>
                <w:spacing w:val="-8"/>
                <w:lang w:eastAsia="en-GB"/>
              </w:rPr>
              <w:t>12</w:t>
            </w:r>
          </w:p>
        </w:tc>
      </w:tr>
      <w:tr w:rsidR="00EA70E1" w14:paraId="0A3DD227" w14:textId="77777777" w:rsidTr="00F36120">
        <w:tc>
          <w:tcPr>
            <w:tcW w:w="2830" w:type="dxa"/>
          </w:tcPr>
          <w:p w14:paraId="1BB151C5" w14:textId="1C7018D7" w:rsidR="00EA70E1" w:rsidRPr="00071013" w:rsidRDefault="00C66756" w:rsidP="00C54417">
            <w:pPr>
              <w:rPr>
                <w:rFonts w:ascii="Arial" w:eastAsia="Times New Roman" w:hAnsi="Arial" w:cs="Arial"/>
                <w:spacing w:val="-8"/>
                <w:lang w:eastAsia="en-GB"/>
              </w:rPr>
            </w:pPr>
            <w:r w:rsidRPr="00071013">
              <w:rPr>
                <w:rFonts w:ascii="Arial" w:eastAsia="Times New Roman" w:hAnsi="Arial" w:cs="Arial"/>
                <w:spacing w:val="-8"/>
                <w:lang w:eastAsia="en-GB"/>
              </w:rPr>
              <w:t>Health related</w:t>
            </w:r>
          </w:p>
        </w:tc>
        <w:tc>
          <w:tcPr>
            <w:tcW w:w="1134" w:type="dxa"/>
          </w:tcPr>
          <w:p w14:paraId="7C9AB7F2" w14:textId="3AF22078" w:rsidR="00EA70E1" w:rsidRPr="00071013" w:rsidRDefault="00EB6BE3" w:rsidP="00C54417">
            <w:pPr>
              <w:jc w:val="center"/>
              <w:rPr>
                <w:rFonts w:ascii="Arial" w:eastAsia="Times New Roman" w:hAnsi="Arial" w:cs="Arial"/>
                <w:spacing w:val="-8"/>
                <w:lang w:eastAsia="en-GB"/>
              </w:rPr>
            </w:pPr>
            <w:r w:rsidRPr="00071013">
              <w:rPr>
                <w:rFonts w:ascii="Arial" w:eastAsia="Times New Roman" w:hAnsi="Arial" w:cs="Arial"/>
                <w:spacing w:val="-8"/>
                <w:lang w:eastAsia="en-GB"/>
              </w:rPr>
              <w:t>1</w:t>
            </w:r>
          </w:p>
        </w:tc>
        <w:tc>
          <w:tcPr>
            <w:tcW w:w="2694" w:type="dxa"/>
          </w:tcPr>
          <w:p w14:paraId="568FC6C2" w14:textId="02B965BD" w:rsidR="00EA70E1" w:rsidRPr="00071013" w:rsidRDefault="002F7A4B" w:rsidP="00C54417">
            <w:pPr>
              <w:rPr>
                <w:rFonts w:ascii="Arial" w:eastAsia="Times New Roman" w:hAnsi="Arial" w:cs="Arial"/>
                <w:spacing w:val="-8"/>
                <w:lang w:eastAsia="en-GB"/>
              </w:rPr>
            </w:pPr>
            <w:r w:rsidRPr="00071013">
              <w:rPr>
                <w:rFonts w:ascii="Arial" w:eastAsia="Times New Roman" w:hAnsi="Arial" w:cs="Arial"/>
                <w:spacing w:val="-8"/>
                <w:lang w:eastAsia="en-GB"/>
              </w:rPr>
              <w:t>Other finance</w:t>
            </w:r>
          </w:p>
        </w:tc>
        <w:tc>
          <w:tcPr>
            <w:tcW w:w="1134" w:type="dxa"/>
          </w:tcPr>
          <w:p w14:paraId="64C8E674" w14:textId="02FCD0D0" w:rsidR="00EA70E1" w:rsidRPr="00071013" w:rsidRDefault="00965C6A" w:rsidP="00C54417">
            <w:pPr>
              <w:jc w:val="center"/>
              <w:rPr>
                <w:rFonts w:ascii="Arial" w:eastAsia="Times New Roman" w:hAnsi="Arial" w:cs="Arial"/>
                <w:spacing w:val="-8"/>
                <w:lang w:eastAsia="en-GB"/>
              </w:rPr>
            </w:pPr>
            <w:r w:rsidRPr="00071013">
              <w:rPr>
                <w:rFonts w:ascii="Arial" w:eastAsia="Times New Roman" w:hAnsi="Arial" w:cs="Arial"/>
                <w:spacing w:val="-8"/>
                <w:lang w:eastAsia="en-GB"/>
              </w:rPr>
              <w:t>4</w:t>
            </w:r>
          </w:p>
        </w:tc>
      </w:tr>
      <w:tr w:rsidR="00EA70E1" w14:paraId="11C1FF5E" w14:textId="77777777" w:rsidTr="00F36120">
        <w:tc>
          <w:tcPr>
            <w:tcW w:w="2830" w:type="dxa"/>
          </w:tcPr>
          <w:p w14:paraId="00B3C5C3" w14:textId="54015865" w:rsidR="00EA70E1" w:rsidRPr="00071013" w:rsidRDefault="00C66756" w:rsidP="00C54417">
            <w:pPr>
              <w:rPr>
                <w:rFonts w:ascii="Arial" w:eastAsia="Times New Roman" w:hAnsi="Arial" w:cs="Arial"/>
                <w:spacing w:val="-8"/>
                <w:lang w:eastAsia="en-GB"/>
              </w:rPr>
            </w:pPr>
            <w:r w:rsidRPr="00071013">
              <w:rPr>
                <w:rFonts w:ascii="Arial" w:eastAsia="Times New Roman" w:hAnsi="Arial" w:cs="Arial"/>
                <w:spacing w:val="-8"/>
                <w:lang w:eastAsia="en-GB"/>
              </w:rPr>
              <w:t xml:space="preserve">Housing </w:t>
            </w:r>
            <w:r w:rsidR="00261B26" w:rsidRPr="00071013">
              <w:rPr>
                <w:rFonts w:ascii="Arial" w:eastAsia="Times New Roman" w:hAnsi="Arial" w:cs="Arial"/>
                <w:spacing w:val="-8"/>
                <w:lang w:eastAsia="en-GB"/>
              </w:rPr>
              <w:t>related</w:t>
            </w:r>
          </w:p>
        </w:tc>
        <w:tc>
          <w:tcPr>
            <w:tcW w:w="1134" w:type="dxa"/>
          </w:tcPr>
          <w:p w14:paraId="0BB68809" w14:textId="65A01863" w:rsidR="00EA70E1" w:rsidRPr="00071013" w:rsidRDefault="007246F2" w:rsidP="00C54417">
            <w:pPr>
              <w:jc w:val="center"/>
              <w:rPr>
                <w:rFonts w:ascii="Arial" w:eastAsia="Times New Roman" w:hAnsi="Arial" w:cs="Arial"/>
                <w:spacing w:val="-8"/>
                <w:lang w:eastAsia="en-GB"/>
              </w:rPr>
            </w:pPr>
            <w:r w:rsidRPr="00071013">
              <w:rPr>
                <w:rFonts w:ascii="Arial" w:eastAsia="Times New Roman" w:hAnsi="Arial" w:cs="Arial"/>
                <w:spacing w:val="-8"/>
                <w:lang w:eastAsia="en-GB"/>
              </w:rPr>
              <w:t>10</w:t>
            </w:r>
          </w:p>
        </w:tc>
        <w:tc>
          <w:tcPr>
            <w:tcW w:w="2694" w:type="dxa"/>
          </w:tcPr>
          <w:p w14:paraId="748D6B9A" w14:textId="09385044" w:rsidR="00EA70E1" w:rsidRPr="00071013" w:rsidRDefault="003305DE" w:rsidP="00C54417">
            <w:pPr>
              <w:rPr>
                <w:rFonts w:ascii="Arial" w:eastAsia="Times New Roman" w:hAnsi="Arial" w:cs="Arial"/>
                <w:spacing w:val="-8"/>
                <w:lang w:eastAsia="en-GB"/>
              </w:rPr>
            </w:pPr>
            <w:r w:rsidRPr="00071013">
              <w:rPr>
                <w:rFonts w:ascii="Arial" w:eastAsia="Times New Roman" w:hAnsi="Arial" w:cs="Arial"/>
                <w:spacing w:val="-8"/>
                <w:lang w:eastAsia="en-GB"/>
              </w:rPr>
              <w:t>Housing</w:t>
            </w:r>
            <w:r w:rsidR="00261B26" w:rsidRPr="00071013">
              <w:rPr>
                <w:rFonts w:ascii="Arial" w:eastAsia="Times New Roman" w:hAnsi="Arial" w:cs="Arial"/>
                <w:spacing w:val="-8"/>
                <w:lang w:eastAsia="en-GB"/>
              </w:rPr>
              <w:t xml:space="preserve"> related</w:t>
            </w:r>
          </w:p>
        </w:tc>
        <w:tc>
          <w:tcPr>
            <w:tcW w:w="1134" w:type="dxa"/>
          </w:tcPr>
          <w:p w14:paraId="7065F056" w14:textId="0348427D" w:rsidR="00EA70E1" w:rsidRPr="00071013" w:rsidRDefault="00181979" w:rsidP="00C54417">
            <w:pPr>
              <w:jc w:val="center"/>
              <w:rPr>
                <w:rFonts w:ascii="Arial" w:eastAsia="Times New Roman" w:hAnsi="Arial" w:cs="Arial"/>
                <w:spacing w:val="-8"/>
                <w:lang w:eastAsia="en-GB"/>
              </w:rPr>
            </w:pPr>
            <w:r w:rsidRPr="00071013">
              <w:rPr>
                <w:rFonts w:ascii="Arial" w:eastAsia="Times New Roman" w:hAnsi="Arial" w:cs="Arial"/>
                <w:spacing w:val="-8"/>
                <w:lang w:eastAsia="en-GB"/>
              </w:rPr>
              <w:t>1</w:t>
            </w:r>
            <w:r w:rsidR="006069A6" w:rsidRPr="00071013">
              <w:rPr>
                <w:rFonts w:ascii="Arial" w:eastAsia="Times New Roman" w:hAnsi="Arial" w:cs="Arial"/>
                <w:spacing w:val="-8"/>
                <w:lang w:eastAsia="en-GB"/>
              </w:rPr>
              <w:t>0</w:t>
            </w:r>
          </w:p>
        </w:tc>
      </w:tr>
      <w:tr w:rsidR="00EA70E1" w14:paraId="395E79FD" w14:textId="77777777" w:rsidTr="00F36120">
        <w:tc>
          <w:tcPr>
            <w:tcW w:w="2830" w:type="dxa"/>
          </w:tcPr>
          <w:p w14:paraId="5A6E70D2" w14:textId="4E0A8948" w:rsidR="00EA70E1" w:rsidRPr="00071013" w:rsidRDefault="00436BB5" w:rsidP="00C54417">
            <w:pPr>
              <w:rPr>
                <w:rFonts w:ascii="Arial" w:eastAsia="Times New Roman" w:hAnsi="Arial" w:cs="Arial"/>
                <w:spacing w:val="-8"/>
                <w:lang w:eastAsia="en-GB"/>
              </w:rPr>
            </w:pPr>
            <w:r w:rsidRPr="00071013">
              <w:rPr>
                <w:rFonts w:ascii="Arial" w:eastAsia="Times New Roman" w:hAnsi="Arial" w:cs="Arial"/>
                <w:spacing w:val="-8"/>
                <w:lang w:eastAsia="en-GB"/>
              </w:rPr>
              <w:t>Care provi</w:t>
            </w:r>
            <w:r w:rsidR="00AC0A47" w:rsidRPr="00071013">
              <w:rPr>
                <w:rFonts w:ascii="Arial" w:eastAsia="Times New Roman" w:hAnsi="Arial" w:cs="Arial"/>
                <w:spacing w:val="-8"/>
                <w:lang w:eastAsia="en-GB"/>
              </w:rPr>
              <w:t>der</w:t>
            </w:r>
          </w:p>
        </w:tc>
        <w:tc>
          <w:tcPr>
            <w:tcW w:w="1134" w:type="dxa"/>
          </w:tcPr>
          <w:p w14:paraId="59EB008E" w14:textId="390052EB" w:rsidR="00EA70E1" w:rsidRPr="00071013" w:rsidRDefault="007939A7" w:rsidP="00C54417">
            <w:pPr>
              <w:jc w:val="center"/>
              <w:rPr>
                <w:rFonts w:ascii="Arial" w:eastAsia="Times New Roman" w:hAnsi="Arial" w:cs="Arial"/>
                <w:spacing w:val="-8"/>
                <w:lang w:eastAsia="en-GB"/>
              </w:rPr>
            </w:pPr>
            <w:r w:rsidRPr="00071013">
              <w:rPr>
                <w:rFonts w:ascii="Arial" w:eastAsia="Times New Roman" w:hAnsi="Arial" w:cs="Arial"/>
                <w:spacing w:val="-8"/>
                <w:lang w:eastAsia="en-GB"/>
              </w:rPr>
              <w:t>4</w:t>
            </w:r>
          </w:p>
        </w:tc>
        <w:tc>
          <w:tcPr>
            <w:tcW w:w="2694" w:type="dxa"/>
          </w:tcPr>
          <w:p w14:paraId="27812061" w14:textId="1AA65915" w:rsidR="00EA70E1" w:rsidRPr="00071013" w:rsidRDefault="00AC0A47" w:rsidP="00C54417">
            <w:pPr>
              <w:rPr>
                <w:rFonts w:ascii="Arial" w:eastAsia="Times New Roman" w:hAnsi="Arial" w:cs="Arial"/>
                <w:spacing w:val="-8"/>
                <w:lang w:eastAsia="en-GB"/>
              </w:rPr>
            </w:pPr>
            <w:r w:rsidRPr="00071013">
              <w:rPr>
                <w:rFonts w:ascii="Arial" w:eastAsia="Times New Roman" w:hAnsi="Arial" w:cs="Arial"/>
                <w:spacing w:val="-8"/>
                <w:lang w:eastAsia="en-GB"/>
              </w:rPr>
              <w:t>Care provider</w:t>
            </w:r>
          </w:p>
        </w:tc>
        <w:tc>
          <w:tcPr>
            <w:tcW w:w="1134" w:type="dxa"/>
          </w:tcPr>
          <w:p w14:paraId="1FC3E615" w14:textId="5304BB43" w:rsidR="00EA70E1" w:rsidRPr="00071013" w:rsidRDefault="00723C29" w:rsidP="00C54417">
            <w:pPr>
              <w:jc w:val="center"/>
              <w:rPr>
                <w:rFonts w:ascii="Arial" w:eastAsia="Times New Roman" w:hAnsi="Arial" w:cs="Arial"/>
                <w:spacing w:val="-8"/>
                <w:lang w:eastAsia="en-GB"/>
              </w:rPr>
            </w:pPr>
            <w:r w:rsidRPr="00071013">
              <w:rPr>
                <w:rFonts w:ascii="Arial" w:eastAsia="Times New Roman" w:hAnsi="Arial" w:cs="Arial"/>
                <w:spacing w:val="-8"/>
                <w:lang w:eastAsia="en-GB"/>
              </w:rPr>
              <w:t>3</w:t>
            </w:r>
          </w:p>
        </w:tc>
      </w:tr>
      <w:tr w:rsidR="00EA70E1" w14:paraId="6FC38350" w14:textId="77777777" w:rsidTr="00F36120">
        <w:tc>
          <w:tcPr>
            <w:tcW w:w="2830" w:type="dxa"/>
            <w:shd w:val="clear" w:color="auto" w:fill="D9D9D9" w:themeFill="background1" w:themeFillShade="D9"/>
          </w:tcPr>
          <w:p w14:paraId="787AA7E3" w14:textId="77777777" w:rsidR="00EA70E1" w:rsidRPr="00071013" w:rsidRDefault="00EA70E1" w:rsidP="00C54417">
            <w:pPr>
              <w:rPr>
                <w:rFonts w:ascii="Arial" w:eastAsia="Times New Roman" w:hAnsi="Arial" w:cs="Arial"/>
                <w:b/>
                <w:bCs/>
                <w:spacing w:val="-8"/>
                <w:lang w:eastAsia="en-GB"/>
              </w:rPr>
            </w:pPr>
            <w:r w:rsidRPr="00071013">
              <w:rPr>
                <w:rFonts w:ascii="Arial" w:eastAsia="Times New Roman" w:hAnsi="Arial" w:cs="Arial"/>
                <w:b/>
                <w:bCs/>
                <w:spacing w:val="-8"/>
                <w:lang w:eastAsia="en-GB"/>
              </w:rPr>
              <w:t>Total</w:t>
            </w:r>
          </w:p>
        </w:tc>
        <w:tc>
          <w:tcPr>
            <w:tcW w:w="1134" w:type="dxa"/>
            <w:shd w:val="clear" w:color="auto" w:fill="D9D9D9" w:themeFill="background1" w:themeFillShade="D9"/>
          </w:tcPr>
          <w:p w14:paraId="1487AC86" w14:textId="0ADA32AF" w:rsidR="00EA70E1" w:rsidRPr="00071013" w:rsidRDefault="00E04B66" w:rsidP="00C54417">
            <w:pPr>
              <w:jc w:val="center"/>
              <w:rPr>
                <w:rFonts w:ascii="Arial" w:eastAsia="Times New Roman" w:hAnsi="Arial" w:cs="Arial"/>
                <w:b/>
                <w:bCs/>
                <w:spacing w:val="-8"/>
                <w:lang w:eastAsia="en-GB"/>
              </w:rPr>
            </w:pPr>
            <w:r w:rsidRPr="00071013">
              <w:rPr>
                <w:rFonts w:ascii="Arial" w:eastAsia="Times New Roman" w:hAnsi="Arial" w:cs="Arial"/>
                <w:b/>
                <w:bCs/>
                <w:spacing w:val="-8"/>
                <w:lang w:eastAsia="en-GB"/>
              </w:rPr>
              <w:t>100</w:t>
            </w:r>
          </w:p>
        </w:tc>
        <w:tc>
          <w:tcPr>
            <w:tcW w:w="2694" w:type="dxa"/>
            <w:shd w:val="clear" w:color="auto" w:fill="D9D9D9" w:themeFill="background1" w:themeFillShade="D9"/>
          </w:tcPr>
          <w:p w14:paraId="33F24A4D" w14:textId="77777777" w:rsidR="00EA70E1" w:rsidRPr="00071013" w:rsidRDefault="00EA70E1" w:rsidP="00C54417">
            <w:pPr>
              <w:rPr>
                <w:rFonts w:ascii="Arial" w:eastAsia="Times New Roman" w:hAnsi="Arial" w:cs="Arial"/>
                <w:b/>
                <w:bCs/>
                <w:spacing w:val="-8"/>
                <w:lang w:eastAsia="en-GB"/>
              </w:rPr>
            </w:pPr>
            <w:r w:rsidRPr="00071013">
              <w:rPr>
                <w:rFonts w:ascii="Arial" w:eastAsia="Times New Roman" w:hAnsi="Arial" w:cs="Arial"/>
                <w:b/>
                <w:bCs/>
                <w:spacing w:val="-8"/>
                <w:lang w:eastAsia="en-GB"/>
              </w:rPr>
              <w:t>Total</w:t>
            </w:r>
          </w:p>
        </w:tc>
        <w:tc>
          <w:tcPr>
            <w:tcW w:w="1134" w:type="dxa"/>
            <w:shd w:val="clear" w:color="auto" w:fill="D9D9D9" w:themeFill="background1" w:themeFillShade="D9"/>
          </w:tcPr>
          <w:p w14:paraId="71193998" w14:textId="0FCBF416" w:rsidR="00EA70E1" w:rsidRPr="00071013" w:rsidRDefault="009B3E43" w:rsidP="00C54417">
            <w:pPr>
              <w:jc w:val="center"/>
              <w:rPr>
                <w:rFonts w:ascii="Arial" w:eastAsia="Times New Roman" w:hAnsi="Arial" w:cs="Arial"/>
                <w:b/>
                <w:bCs/>
                <w:spacing w:val="-8"/>
                <w:lang w:eastAsia="en-GB"/>
              </w:rPr>
            </w:pPr>
            <w:r w:rsidRPr="00071013">
              <w:rPr>
                <w:rFonts w:ascii="Arial" w:eastAsia="Times New Roman" w:hAnsi="Arial" w:cs="Arial"/>
                <w:b/>
                <w:bCs/>
                <w:spacing w:val="-8"/>
                <w:lang w:eastAsia="en-GB"/>
              </w:rPr>
              <w:t>101</w:t>
            </w:r>
          </w:p>
        </w:tc>
      </w:tr>
    </w:tbl>
    <w:p w14:paraId="17674732" w14:textId="201FB13F" w:rsidR="00EA70E1" w:rsidRDefault="009B3E43" w:rsidP="00542869">
      <w:pPr>
        <w:shd w:val="clear" w:color="auto" w:fill="FFFFFF"/>
        <w:rPr>
          <w:rFonts w:ascii="Arial" w:hAnsi="Arial" w:cs="Arial"/>
          <w:sz w:val="24"/>
          <w:szCs w:val="24"/>
        </w:rPr>
      </w:pPr>
      <w:r>
        <w:rPr>
          <w:rFonts w:ascii="Arial" w:hAnsi="Arial" w:cs="Arial"/>
          <w:sz w:val="24"/>
          <w:szCs w:val="24"/>
        </w:rPr>
        <w:t>*</w:t>
      </w:r>
      <w:r w:rsidRPr="009B3E43">
        <w:rPr>
          <w:rFonts w:ascii="Arial" w:hAnsi="Arial" w:cs="Arial"/>
          <w:sz w:val="18"/>
          <w:szCs w:val="18"/>
        </w:rPr>
        <w:t>Enquiries can relate to more than one issue</w:t>
      </w:r>
    </w:p>
    <w:p w14:paraId="0AE0DEA1" w14:textId="77777777" w:rsidR="00EA70E1" w:rsidRDefault="00EA70E1" w:rsidP="00542869">
      <w:pPr>
        <w:shd w:val="clear" w:color="auto" w:fill="FFFFFF"/>
        <w:rPr>
          <w:rFonts w:ascii="Arial" w:hAnsi="Arial" w:cs="Arial"/>
          <w:sz w:val="24"/>
          <w:szCs w:val="24"/>
        </w:rPr>
      </w:pPr>
    </w:p>
    <w:p w14:paraId="32DC7D81" w14:textId="00CC6586" w:rsidR="00597627" w:rsidRPr="00071013" w:rsidRDefault="00C22F39" w:rsidP="00F0762B">
      <w:pPr>
        <w:shd w:val="clear" w:color="auto" w:fill="FFFFFF"/>
        <w:rPr>
          <w:rFonts w:ascii="Arial" w:eastAsia="Times New Roman" w:hAnsi="Arial" w:cs="Arial"/>
          <w:spacing w:val="-8"/>
          <w:sz w:val="24"/>
          <w:szCs w:val="24"/>
          <w:lang w:eastAsia="en-GB"/>
        </w:rPr>
      </w:pPr>
      <w:r w:rsidRPr="00071013">
        <w:rPr>
          <w:rFonts w:ascii="Arial" w:hAnsi="Arial" w:cs="Arial"/>
          <w:sz w:val="24"/>
          <w:szCs w:val="24"/>
        </w:rPr>
        <w:t>It is positive to note</w:t>
      </w:r>
      <w:r w:rsidR="00E462DC" w:rsidRPr="00071013">
        <w:rPr>
          <w:rFonts w:ascii="Arial" w:hAnsi="Arial" w:cs="Arial"/>
          <w:sz w:val="24"/>
          <w:szCs w:val="24"/>
        </w:rPr>
        <w:t xml:space="preserve"> that</w:t>
      </w:r>
      <w:r w:rsidR="003F1F97" w:rsidRPr="00071013">
        <w:rPr>
          <w:rFonts w:ascii="Arial" w:hAnsi="Arial" w:cs="Arial"/>
          <w:sz w:val="24"/>
          <w:szCs w:val="24"/>
        </w:rPr>
        <w:t xml:space="preserve"> </w:t>
      </w:r>
      <w:r w:rsidR="003E766D" w:rsidRPr="00071013">
        <w:rPr>
          <w:rFonts w:ascii="Arial" w:eastAsia="Times New Roman" w:hAnsi="Arial" w:cs="Arial"/>
          <w:spacing w:val="-8"/>
          <w:sz w:val="24"/>
          <w:szCs w:val="24"/>
          <w:lang w:eastAsia="en-GB"/>
        </w:rPr>
        <w:t>73% of MP enquiries</w:t>
      </w:r>
      <w:r w:rsidR="00542869" w:rsidRPr="00071013">
        <w:rPr>
          <w:rFonts w:ascii="Arial" w:eastAsia="Times New Roman" w:hAnsi="Arial" w:cs="Arial"/>
          <w:spacing w:val="-8"/>
          <w:sz w:val="24"/>
          <w:szCs w:val="24"/>
          <w:lang w:eastAsia="en-GB"/>
        </w:rPr>
        <w:t xml:space="preserve"> were</w:t>
      </w:r>
      <w:r w:rsidR="003E766D" w:rsidRPr="00071013">
        <w:rPr>
          <w:rFonts w:ascii="Arial" w:eastAsia="Times New Roman" w:hAnsi="Arial" w:cs="Arial"/>
          <w:spacing w:val="-8"/>
          <w:sz w:val="24"/>
          <w:szCs w:val="24"/>
          <w:lang w:eastAsia="en-GB"/>
        </w:rPr>
        <w:t xml:space="preserve"> responded </w:t>
      </w:r>
      <w:r w:rsidR="00E462DC" w:rsidRPr="00071013">
        <w:rPr>
          <w:rFonts w:ascii="Arial" w:eastAsia="Times New Roman" w:hAnsi="Arial" w:cs="Arial"/>
          <w:spacing w:val="-8"/>
          <w:sz w:val="24"/>
          <w:szCs w:val="24"/>
          <w:lang w:eastAsia="en-GB"/>
        </w:rPr>
        <w:t>within</w:t>
      </w:r>
      <w:r w:rsidR="003E766D" w:rsidRPr="00071013">
        <w:rPr>
          <w:rFonts w:ascii="Arial" w:eastAsia="Times New Roman" w:hAnsi="Arial" w:cs="Arial"/>
          <w:spacing w:val="-8"/>
          <w:sz w:val="24"/>
          <w:szCs w:val="24"/>
          <w:lang w:eastAsia="en-GB"/>
        </w:rPr>
        <w:t xml:space="preserve"> 5 -10 working days and 68% of Member enquiries </w:t>
      </w:r>
      <w:r w:rsidR="003F1F97" w:rsidRPr="00071013">
        <w:rPr>
          <w:rFonts w:ascii="Arial" w:eastAsia="Times New Roman" w:hAnsi="Arial" w:cs="Arial"/>
          <w:spacing w:val="-8"/>
          <w:sz w:val="24"/>
          <w:szCs w:val="24"/>
          <w:lang w:eastAsia="en-GB"/>
        </w:rPr>
        <w:t xml:space="preserve">were </w:t>
      </w:r>
      <w:r w:rsidR="003E766D" w:rsidRPr="00071013">
        <w:rPr>
          <w:rFonts w:ascii="Arial" w:eastAsia="Times New Roman" w:hAnsi="Arial" w:cs="Arial"/>
          <w:spacing w:val="-8"/>
          <w:sz w:val="24"/>
          <w:szCs w:val="24"/>
          <w:lang w:eastAsia="en-GB"/>
        </w:rPr>
        <w:t xml:space="preserve">responded </w:t>
      </w:r>
      <w:r w:rsidR="00E462DC" w:rsidRPr="00071013">
        <w:rPr>
          <w:rFonts w:ascii="Arial" w:eastAsia="Times New Roman" w:hAnsi="Arial" w:cs="Arial"/>
          <w:spacing w:val="-8"/>
          <w:sz w:val="24"/>
          <w:szCs w:val="24"/>
          <w:lang w:eastAsia="en-GB"/>
        </w:rPr>
        <w:t>within</w:t>
      </w:r>
      <w:r w:rsidR="003E766D" w:rsidRPr="00071013">
        <w:rPr>
          <w:rFonts w:ascii="Arial" w:eastAsia="Times New Roman" w:hAnsi="Arial" w:cs="Arial"/>
          <w:spacing w:val="-8"/>
          <w:sz w:val="24"/>
          <w:szCs w:val="24"/>
          <w:lang w:eastAsia="en-GB"/>
        </w:rPr>
        <w:t xml:space="preserve"> 5 -10 working days</w:t>
      </w:r>
      <w:r w:rsidR="00D82F17" w:rsidRPr="00071013">
        <w:rPr>
          <w:rFonts w:ascii="Arial" w:eastAsia="Times New Roman" w:hAnsi="Arial" w:cs="Arial"/>
          <w:spacing w:val="-8"/>
          <w:sz w:val="24"/>
          <w:szCs w:val="24"/>
          <w:lang w:eastAsia="en-GB"/>
        </w:rPr>
        <w:t xml:space="preserve"> </w:t>
      </w:r>
      <w:r w:rsidR="008F73EA" w:rsidRPr="00071013">
        <w:rPr>
          <w:rFonts w:ascii="Arial" w:eastAsia="Times New Roman" w:hAnsi="Arial" w:cs="Arial"/>
          <w:spacing w:val="-8"/>
          <w:sz w:val="24"/>
          <w:szCs w:val="24"/>
          <w:lang w:eastAsia="en-GB"/>
        </w:rPr>
        <w:t>in the final quarter</w:t>
      </w:r>
      <w:r w:rsidR="00E462DC" w:rsidRPr="00071013">
        <w:rPr>
          <w:rFonts w:ascii="Arial" w:eastAsia="Times New Roman" w:hAnsi="Arial" w:cs="Arial"/>
          <w:spacing w:val="-8"/>
          <w:sz w:val="24"/>
          <w:szCs w:val="24"/>
          <w:lang w:eastAsia="en-GB"/>
        </w:rPr>
        <w:t xml:space="preserve"> period of 2022/23.</w:t>
      </w:r>
    </w:p>
    <w:p w14:paraId="66151F0A" w14:textId="6BC2CC8D" w:rsidR="000D0D37" w:rsidRDefault="00A14237" w:rsidP="00714508">
      <w:pPr>
        <w:shd w:val="clear" w:color="auto" w:fill="FFFFFF"/>
        <w:rPr>
          <w:rFonts w:ascii="Arial" w:eastAsia="Times New Roman" w:hAnsi="Arial" w:cs="Arial"/>
          <w:spacing w:val="-8"/>
          <w:sz w:val="24"/>
          <w:szCs w:val="24"/>
          <w:lang w:eastAsia="en-GB"/>
        </w:rPr>
      </w:pPr>
      <w:r>
        <w:rPr>
          <w:rFonts w:ascii="Arial" w:eastAsia="Times New Roman" w:hAnsi="Arial" w:cs="Arial"/>
          <w:spacing w:val="-8"/>
          <w:sz w:val="24"/>
          <w:szCs w:val="24"/>
          <w:lang w:eastAsia="en-GB"/>
        </w:rPr>
        <w:t>T</w:t>
      </w:r>
      <w:r w:rsidR="00F352DE" w:rsidRPr="00071013">
        <w:rPr>
          <w:rFonts w:ascii="Arial" w:eastAsia="Times New Roman" w:hAnsi="Arial" w:cs="Arial"/>
          <w:spacing w:val="-8"/>
          <w:sz w:val="24"/>
          <w:szCs w:val="24"/>
          <w:lang w:eastAsia="en-GB"/>
        </w:rPr>
        <w:t>eams understand the importance of addressing enquiries as quickly as possible and this is monitored closely by the complaints team.</w:t>
      </w:r>
    </w:p>
    <w:p w14:paraId="6ACC7880" w14:textId="77777777" w:rsidR="00F37F9A" w:rsidRPr="00071013" w:rsidRDefault="00F37F9A" w:rsidP="00714508">
      <w:pPr>
        <w:shd w:val="clear" w:color="auto" w:fill="FFFFFF"/>
        <w:rPr>
          <w:rFonts w:ascii="Arial" w:eastAsia="Times New Roman" w:hAnsi="Arial" w:cs="Arial"/>
          <w:spacing w:val="-8"/>
          <w:sz w:val="24"/>
          <w:szCs w:val="24"/>
          <w:lang w:eastAsia="en-GB"/>
        </w:rPr>
      </w:pPr>
    </w:p>
    <w:p w14:paraId="5BBD0D0E" w14:textId="179C2AE5" w:rsidR="00914BC1" w:rsidRPr="006F3674" w:rsidRDefault="005776B9">
      <w:pPr>
        <w:rPr>
          <w:rFonts w:ascii="Arial" w:hAnsi="Arial" w:cs="Arial"/>
          <w:b/>
          <w:bCs/>
          <w:sz w:val="24"/>
          <w:szCs w:val="24"/>
        </w:rPr>
      </w:pPr>
      <w:r>
        <w:rPr>
          <w:rFonts w:ascii="Arial" w:hAnsi="Arial" w:cs="Arial"/>
          <w:b/>
          <w:bCs/>
          <w:sz w:val="24"/>
          <w:szCs w:val="24"/>
        </w:rPr>
        <w:t>10.</w:t>
      </w:r>
      <w:r w:rsidR="00EA2B62">
        <w:rPr>
          <w:rFonts w:ascii="Arial" w:hAnsi="Arial" w:cs="Arial"/>
          <w:b/>
          <w:bCs/>
          <w:sz w:val="24"/>
          <w:szCs w:val="24"/>
        </w:rPr>
        <w:t xml:space="preserve"> </w:t>
      </w:r>
      <w:r w:rsidR="000D04C1" w:rsidRPr="006F3674">
        <w:rPr>
          <w:rFonts w:ascii="Arial" w:hAnsi="Arial" w:cs="Arial"/>
          <w:b/>
          <w:bCs/>
          <w:sz w:val="24"/>
          <w:szCs w:val="24"/>
        </w:rPr>
        <w:t>Compliments</w:t>
      </w:r>
    </w:p>
    <w:p w14:paraId="020C4FA9" w14:textId="42270819" w:rsidR="00F352DE" w:rsidRPr="00071013" w:rsidRDefault="000D04C1" w:rsidP="000D04C1">
      <w:p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Adult Social Care teams proactively share their compliments</w:t>
      </w:r>
      <w:r w:rsidR="005E1A8E" w:rsidRPr="00071013">
        <w:rPr>
          <w:rFonts w:ascii="Arial" w:eastAsia="Times New Roman" w:hAnsi="Arial" w:cs="Arial"/>
          <w:spacing w:val="-8"/>
          <w:sz w:val="24"/>
          <w:szCs w:val="24"/>
          <w:lang w:eastAsia="en-GB"/>
        </w:rPr>
        <w:t>,</w:t>
      </w:r>
      <w:r w:rsidR="007361E2" w:rsidRPr="00071013">
        <w:rPr>
          <w:rFonts w:ascii="Arial" w:eastAsia="Times New Roman" w:hAnsi="Arial" w:cs="Arial"/>
          <w:spacing w:val="-8"/>
          <w:sz w:val="24"/>
          <w:szCs w:val="24"/>
          <w:lang w:eastAsia="en-GB"/>
        </w:rPr>
        <w:t xml:space="preserve"> and it is </w:t>
      </w:r>
      <w:r w:rsidRPr="00071013">
        <w:rPr>
          <w:rFonts w:ascii="Arial" w:eastAsia="Times New Roman" w:hAnsi="Arial" w:cs="Arial"/>
          <w:spacing w:val="-8"/>
          <w:sz w:val="24"/>
          <w:szCs w:val="24"/>
          <w:lang w:eastAsia="en-GB"/>
        </w:rPr>
        <w:t xml:space="preserve">important to recognise the good work that is being delivered by </w:t>
      </w:r>
      <w:r w:rsidR="007361E2" w:rsidRPr="00071013">
        <w:rPr>
          <w:rFonts w:ascii="Arial" w:eastAsia="Times New Roman" w:hAnsi="Arial" w:cs="Arial"/>
          <w:spacing w:val="-8"/>
          <w:sz w:val="24"/>
          <w:szCs w:val="24"/>
          <w:lang w:eastAsia="en-GB"/>
        </w:rPr>
        <w:t>the service teams.</w:t>
      </w:r>
      <w:r w:rsidRPr="00071013">
        <w:rPr>
          <w:rFonts w:ascii="Arial" w:eastAsia="Times New Roman" w:hAnsi="Arial" w:cs="Arial"/>
          <w:spacing w:val="-8"/>
          <w:sz w:val="24"/>
          <w:szCs w:val="24"/>
          <w:lang w:eastAsia="en-GB"/>
        </w:rPr>
        <w:t xml:space="preserve">  </w:t>
      </w:r>
    </w:p>
    <w:p w14:paraId="73427251" w14:textId="37B1889C" w:rsidR="000D04C1" w:rsidRPr="00071013" w:rsidRDefault="00BA2413" w:rsidP="000D04C1">
      <w:pPr>
        <w:shd w:val="clear" w:color="auto" w:fill="FFFFFF"/>
        <w:spacing w:line="240" w:lineRule="auto"/>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 xml:space="preserve">The Directorate reported </w:t>
      </w:r>
      <w:r w:rsidR="00E450FA" w:rsidRPr="00071013">
        <w:rPr>
          <w:rFonts w:ascii="Arial" w:eastAsia="Times New Roman" w:hAnsi="Arial" w:cs="Arial"/>
          <w:spacing w:val="-8"/>
          <w:sz w:val="24"/>
          <w:szCs w:val="24"/>
          <w:lang w:eastAsia="en-GB"/>
        </w:rPr>
        <w:t xml:space="preserve">64 compliments </w:t>
      </w:r>
      <w:r w:rsidR="00A537FC" w:rsidRPr="00071013">
        <w:rPr>
          <w:rFonts w:ascii="Arial" w:eastAsia="Times New Roman" w:hAnsi="Arial" w:cs="Arial"/>
          <w:spacing w:val="-8"/>
          <w:sz w:val="24"/>
          <w:szCs w:val="24"/>
          <w:lang w:eastAsia="en-GB"/>
        </w:rPr>
        <w:t>in 2022- 2023</w:t>
      </w:r>
      <w:r w:rsidR="00E450FA" w:rsidRPr="00071013">
        <w:rPr>
          <w:rFonts w:ascii="Arial" w:eastAsia="Times New Roman" w:hAnsi="Arial" w:cs="Arial"/>
          <w:spacing w:val="-8"/>
          <w:sz w:val="24"/>
          <w:szCs w:val="24"/>
          <w:lang w:eastAsia="en-GB"/>
        </w:rPr>
        <w:t xml:space="preserve">. </w:t>
      </w:r>
      <w:r w:rsidR="00F352DE" w:rsidRPr="00071013">
        <w:rPr>
          <w:rFonts w:ascii="Arial" w:eastAsia="Times New Roman" w:hAnsi="Arial" w:cs="Arial"/>
          <w:spacing w:val="-8"/>
          <w:sz w:val="24"/>
          <w:szCs w:val="24"/>
          <w:lang w:eastAsia="en-GB"/>
        </w:rPr>
        <w:t xml:space="preserve"> </w:t>
      </w:r>
      <w:r w:rsidR="007361E2" w:rsidRPr="00071013">
        <w:rPr>
          <w:rFonts w:ascii="Arial" w:eastAsia="Times New Roman" w:hAnsi="Arial" w:cs="Arial"/>
          <w:spacing w:val="-8"/>
          <w:sz w:val="24"/>
          <w:szCs w:val="24"/>
          <w:lang w:eastAsia="en-GB"/>
        </w:rPr>
        <w:t xml:space="preserve">Some </w:t>
      </w:r>
      <w:r w:rsidR="00A93FB5" w:rsidRPr="00071013">
        <w:rPr>
          <w:rFonts w:ascii="Arial" w:eastAsia="Times New Roman" w:hAnsi="Arial" w:cs="Arial"/>
          <w:spacing w:val="-8"/>
          <w:sz w:val="24"/>
          <w:szCs w:val="24"/>
          <w:lang w:eastAsia="en-GB"/>
        </w:rPr>
        <w:t>e</w:t>
      </w:r>
      <w:r w:rsidRPr="00071013">
        <w:rPr>
          <w:rFonts w:ascii="Arial" w:eastAsia="Times New Roman" w:hAnsi="Arial" w:cs="Arial"/>
          <w:spacing w:val="-8"/>
          <w:sz w:val="24"/>
          <w:szCs w:val="24"/>
          <w:lang w:eastAsia="en-GB"/>
        </w:rPr>
        <w:t>xamples</w:t>
      </w:r>
      <w:r w:rsidR="000D04C1" w:rsidRPr="00071013">
        <w:rPr>
          <w:rFonts w:ascii="Arial" w:eastAsia="Times New Roman" w:hAnsi="Arial" w:cs="Arial"/>
          <w:spacing w:val="-8"/>
          <w:sz w:val="24"/>
          <w:szCs w:val="24"/>
          <w:lang w:eastAsia="en-GB"/>
        </w:rPr>
        <w:t xml:space="preserve"> of the </w:t>
      </w:r>
      <w:r w:rsidR="007437FA" w:rsidRPr="00071013">
        <w:rPr>
          <w:rFonts w:ascii="Arial" w:eastAsia="Times New Roman" w:hAnsi="Arial" w:cs="Arial"/>
          <w:spacing w:val="-8"/>
          <w:sz w:val="24"/>
          <w:szCs w:val="24"/>
          <w:lang w:eastAsia="en-GB"/>
        </w:rPr>
        <w:t>positive</w:t>
      </w:r>
      <w:r w:rsidR="000D04C1" w:rsidRPr="00071013">
        <w:rPr>
          <w:rFonts w:ascii="Arial" w:eastAsia="Times New Roman" w:hAnsi="Arial" w:cs="Arial"/>
          <w:spacing w:val="-8"/>
          <w:sz w:val="24"/>
          <w:szCs w:val="24"/>
          <w:lang w:eastAsia="en-GB"/>
        </w:rPr>
        <w:t xml:space="preserve"> feedback are detailed below.</w:t>
      </w:r>
    </w:p>
    <w:p w14:paraId="57287D71" w14:textId="77777777" w:rsidR="000D04C1" w:rsidRPr="000D04C1" w:rsidRDefault="000D04C1" w:rsidP="000D04C1">
      <w:pPr>
        <w:spacing w:after="0" w:line="240" w:lineRule="auto"/>
        <w:rPr>
          <w:rFonts w:ascii="Arial" w:eastAsia="Times New Roman" w:hAnsi="Arial" w:cs="Arial"/>
          <w:color w:val="000000"/>
        </w:rPr>
      </w:pPr>
    </w:p>
    <w:p w14:paraId="4761472B" w14:textId="581427BC" w:rsidR="000D04C1" w:rsidRPr="00071013" w:rsidRDefault="008C0677" w:rsidP="000D04C1">
      <w:pPr>
        <w:spacing w:after="0" w:line="240" w:lineRule="auto"/>
        <w:rPr>
          <w:rFonts w:ascii="Arial" w:eastAsia="Times New Roman" w:hAnsi="Arial" w:cs="Arial"/>
          <w:sz w:val="24"/>
          <w:szCs w:val="24"/>
        </w:rPr>
      </w:pPr>
      <w:r w:rsidRPr="00071013">
        <w:rPr>
          <w:rFonts w:ascii="Arial" w:eastAsia="Times New Roman" w:hAnsi="Arial" w:cs="Arial"/>
          <w:sz w:val="24"/>
          <w:szCs w:val="24"/>
        </w:rPr>
        <w:t>T</w:t>
      </w:r>
      <w:r w:rsidR="000D04C1" w:rsidRPr="00071013">
        <w:rPr>
          <w:rFonts w:ascii="Arial" w:eastAsia="Times New Roman" w:hAnsi="Arial" w:cs="Arial"/>
          <w:sz w:val="24"/>
          <w:szCs w:val="24"/>
        </w:rPr>
        <w:t>hank you to yourself and your colleagues for the SGA conference meeting.</w:t>
      </w:r>
    </w:p>
    <w:p w14:paraId="79F424C5" w14:textId="7CF77FF9" w:rsidR="000D04C1" w:rsidRPr="00071013" w:rsidRDefault="000D04C1" w:rsidP="000D04C1">
      <w:pPr>
        <w:spacing w:after="0" w:line="240" w:lineRule="auto"/>
        <w:rPr>
          <w:rFonts w:ascii="Arial" w:eastAsia="Times New Roman" w:hAnsi="Arial" w:cs="Arial"/>
          <w:sz w:val="24"/>
          <w:szCs w:val="24"/>
        </w:rPr>
      </w:pPr>
      <w:r w:rsidRPr="00071013">
        <w:rPr>
          <w:rFonts w:ascii="Arial" w:eastAsia="Times New Roman" w:hAnsi="Arial" w:cs="Arial"/>
          <w:sz w:val="24"/>
          <w:szCs w:val="24"/>
        </w:rPr>
        <w:t>I found you all to be extremely professional and I was so grateful that you allowed my voice to be heard as I feel it has not been heard these last two months by those responsible for funding.</w:t>
      </w:r>
      <w:r w:rsidRPr="00071013">
        <w:rPr>
          <w:rFonts w:ascii="Arial" w:eastAsia="Times New Roman" w:hAnsi="Arial" w:cs="Arial"/>
          <w:b/>
          <w:bCs/>
          <w:spacing w:val="-8"/>
          <w:sz w:val="24"/>
          <w:szCs w:val="24"/>
          <w:lang w:eastAsia="en-GB"/>
        </w:rPr>
        <w:t xml:space="preserve"> </w:t>
      </w:r>
      <w:r w:rsidR="00BE31E1" w:rsidRPr="00071013">
        <w:rPr>
          <w:rFonts w:ascii="Arial" w:eastAsia="Times New Roman" w:hAnsi="Arial" w:cs="Arial"/>
          <w:b/>
          <w:bCs/>
          <w:spacing w:val="-8"/>
          <w:sz w:val="24"/>
          <w:szCs w:val="24"/>
          <w:lang w:eastAsia="en-GB"/>
        </w:rPr>
        <w:t xml:space="preserve">     </w:t>
      </w:r>
      <w:r w:rsidR="00DB3A88" w:rsidRPr="00071013">
        <w:rPr>
          <w:rFonts w:ascii="Arial" w:eastAsia="Times New Roman" w:hAnsi="Arial" w:cs="Arial"/>
          <w:b/>
          <w:bCs/>
          <w:spacing w:val="-8"/>
          <w:sz w:val="20"/>
          <w:szCs w:val="20"/>
          <w:lang w:eastAsia="en-GB"/>
        </w:rPr>
        <w:t xml:space="preserve">Adult </w:t>
      </w:r>
      <w:r w:rsidRPr="00071013">
        <w:rPr>
          <w:rFonts w:ascii="Arial" w:eastAsia="Times New Roman" w:hAnsi="Arial" w:cs="Arial"/>
          <w:b/>
          <w:bCs/>
          <w:spacing w:val="-8"/>
          <w:sz w:val="20"/>
          <w:szCs w:val="20"/>
          <w:lang w:eastAsia="en-GB"/>
        </w:rPr>
        <w:t>Safeguarding Team</w:t>
      </w:r>
    </w:p>
    <w:p w14:paraId="263385D7" w14:textId="77777777" w:rsidR="000D04C1" w:rsidRPr="00071013" w:rsidRDefault="000D04C1" w:rsidP="000D04C1">
      <w:pPr>
        <w:spacing w:after="0" w:line="240" w:lineRule="auto"/>
        <w:rPr>
          <w:rFonts w:ascii="Arial" w:eastAsia="Times New Roman" w:hAnsi="Arial" w:cs="Arial"/>
          <w:sz w:val="24"/>
          <w:szCs w:val="24"/>
        </w:rPr>
      </w:pPr>
    </w:p>
    <w:p w14:paraId="6AB29280" w14:textId="73FB4D31" w:rsidR="000D04C1" w:rsidRPr="00071013" w:rsidRDefault="000D04C1" w:rsidP="000D04C1">
      <w:pPr>
        <w:spacing w:after="0" w:line="240" w:lineRule="auto"/>
        <w:rPr>
          <w:rFonts w:ascii="Arial" w:eastAsia="Times New Roman" w:hAnsi="Arial" w:cs="Arial"/>
          <w:b/>
          <w:bCs/>
          <w:spacing w:val="-8"/>
          <w:sz w:val="24"/>
          <w:szCs w:val="24"/>
          <w:lang w:eastAsia="en-GB"/>
        </w:rPr>
      </w:pPr>
      <w:r w:rsidRPr="00071013">
        <w:rPr>
          <w:rFonts w:ascii="Arial" w:eastAsia="Times New Roman" w:hAnsi="Arial" w:cs="Arial"/>
          <w:spacing w:val="-8"/>
          <w:sz w:val="24"/>
          <w:szCs w:val="24"/>
          <w:lang w:eastAsia="en-GB"/>
        </w:rPr>
        <w:t xml:space="preserve">I would like to say B is a real treasure for helping my brother. </w:t>
      </w:r>
      <w:r w:rsidR="00463CE7" w:rsidRPr="00071013">
        <w:rPr>
          <w:rFonts w:ascii="Arial" w:eastAsia="Times New Roman" w:hAnsi="Arial" w:cs="Arial"/>
          <w:spacing w:val="-8"/>
          <w:sz w:val="24"/>
          <w:szCs w:val="24"/>
          <w:lang w:eastAsia="en-GB"/>
        </w:rPr>
        <w:t>He</w:t>
      </w:r>
      <w:r w:rsidRPr="00071013">
        <w:rPr>
          <w:rFonts w:ascii="Arial" w:eastAsia="Times New Roman" w:hAnsi="Arial" w:cs="Arial"/>
          <w:spacing w:val="-8"/>
          <w:sz w:val="24"/>
          <w:szCs w:val="24"/>
          <w:lang w:eastAsia="en-GB"/>
        </w:rPr>
        <w:t xml:space="preserve"> feels comfortable and so do I knowing that B is helping. B is kind, considerate, </w:t>
      </w:r>
      <w:proofErr w:type="gramStart"/>
      <w:r w:rsidRPr="00071013">
        <w:rPr>
          <w:rFonts w:ascii="Arial" w:eastAsia="Times New Roman" w:hAnsi="Arial" w:cs="Arial"/>
          <w:spacing w:val="-8"/>
          <w:sz w:val="24"/>
          <w:szCs w:val="24"/>
          <w:lang w:eastAsia="en-GB"/>
        </w:rPr>
        <w:t>professional</w:t>
      </w:r>
      <w:proofErr w:type="gramEnd"/>
      <w:r w:rsidRPr="00071013">
        <w:rPr>
          <w:rFonts w:ascii="Arial" w:eastAsia="Times New Roman" w:hAnsi="Arial" w:cs="Arial"/>
          <w:spacing w:val="-8"/>
          <w:sz w:val="24"/>
          <w:szCs w:val="24"/>
          <w:lang w:eastAsia="en-GB"/>
        </w:rPr>
        <w:t xml:space="preserve"> and compassionate. B is powerful in getting good things done.  Beth helped save my brother’s life two years ago and I will never forget it.   </w:t>
      </w:r>
      <w:r w:rsidR="00BE31E1" w:rsidRPr="00071013">
        <w:rPr>
          <w:rFonts w:ascii="Arial" w:eastAsia="Times New Roman" w:hAnsi="Arial" w:cs="Arial"/>
          <w:spacing w:val="-8"/>
          <w:sz w:val="24"/>
          <w:szCs w:val="24"/>
          <w:lang w:eastAsia="en-GB"/>
        </w:rPr>
        <w:t xml:space="preserve">   </w:t>
      </w:r>
      <w:r w:rsidRPr="00071013">
        <w:rPr>
          <w:rFonts w:ascii="Arial" w:eastAsia="Times New Roman" w:hAnsi="Arial" w:cs="Arial"/>
          <w:b/>
          <w:bCs/>
          <w:spacing w:val="-8"/>
          <w:sz w:val="20"/>
          <w:szCs w:val="20"/>
          <w:lang w:eastAsia="en-GB"/>
        </w:rPr>
        <w:t>Locality Team</w:t>
      </w:r>
    </w:p>
    <w:p w14:paraId="2C67E1AE" w14:textId="77777777" w:rsidR="008C0677" w:rsidRPr="00071013" w:rsidRDefault="008C0677" w:rsidP="000D04C1">
      <w:pPr>
        <w:spacing w:after="0" w:line="240" w:lineRule="auto"/>
        <w:rPr>
          <w:rFonts w:ascii="Arial" w:eastAsia="Times" w:hAnsi="Arial" w:cs="Arial"/>
          <w:sz w:val="24"/>
          <w:szCs w:val="24"/>
        </w:rPr>
      </w:pPr>
    </w:p>
    <w:p w14:paraId="5FAB3867" w14:textId="085F6A1F" w:rsidR="000D04C1" w:rsidRPr="00071013" w:rsidRDefault="000D04C1" w:rsidP="000D04C1">
      <w:pPr>
        <w:spacing w:after="0" w:line="240" w:lineRule="auto"/>
        <w:rPr>
          <w:rFonts w:ascii="Arial" w:eastAsia="Times" w:hAnsi="Arial" w:cs="Arial"/>
          <w:sz w:val="24"/>
          <w:szCs w:val="24"/>
        </w:rPr>
      </w:pPr>
      <w:r w:rsidRPr="00071013">
        <w:rPr>
          <w:rFonts w:ascii="Arial" w:eastAsia="Times" w:hAnsi="Arial" w:cs="Arial"/>
          <w:sz w:val="24"/>
          <w:szCs w:val="24"/>
        </w:rPr>
        <w:t>I just wanted to say a very big thank you to you and the others (for such a lovely mea</w:t>
      </w:r>
      <w:r w:rsidR="0032170A" w:rsidRPr="00071013">
        <w:rPr>
          <w:rFonts w:ascii="Arial" w:eastAsia="Times" w:hAnsi="Arial" w:cs="Arial"/>
          <w:sz w:val="24"/>
          <w:szCs w:val="24"/>
        </w:rPr>
        <w:t>l</w:t>
      </w:r>
      <w:r w:rsidRPr="00071013">
        <w:rPr>
          <w:rFonts w:ascii="Arial" w:eastAsia="Times" w:hAnsi="Arial" w:cs="Arial"/>
          <w:sz w:val="24"/>
          <w:szCs w:val="24"/>
        </w:rPr>
        <w:t xml:space="preserve">!! It was also </w:t>
      </w:r>
      <w:proofErr w:type="gramStart"/>
      <w:r w:rsidRPr="00071013">
        <w:rPr>
          <w:rFonts w:ascii="Arial" w:eastAsia="Times" w:hAnsi="Arial" w:cs="Arial"/>
          <w:sz w:val="24"/>
          <w:szCs w:val="24"/>
        </w:rPr>
        <w:t>really nice</w:t>
      </w:r>
      <w:proofErr w:type="gramEnd"/>
      <w:r w:rsidRPr="00071013">
        <w:rPr>
          <w:rFonts w:ascii="Arial" w:eastAsia="Times" w:hAnsi="Arial" w:cs="Arial"/>
          <w:sz w:val="24"/>
          <w:szCs w:val="24"/>
        </w:rPr>
        <w:t xml:space="preserve"> to have a chance to meet up with the other Carers and Harrow Council staff to chat too !!Thanks again, look forward to the next Event.  What a great idea " munch and mingle " for Carers to meet and help alleviate the loneliness that we can experience at times.</w:t>
      </w:r>
    </w:p>
    <w:p w14:paraId="469FA394" w14:textId="57890CAB" w:rsidR="000D04C1" w:rsidRPr="00226061" w:rsidRDefault="000D04C1" w:rsidP="000D04C1">
      <w:pPr>
        <w:spacing w:after="0" w:line="240" w:lineRule="auto"/>
        <w:rPr>
          <w:rFonts w:ascii="Arial" w:eastAsia="Times" w:hAnsi="Arial" w:cs="Arial"/>
          <w:b/>
          <w:bCs/>
          <w:sz w:val="20"/>
          <w:szCs w:val="20"/>
        </w:rPr>
      </w:pPr>
      <w:r w:rsidRPr="001300D1">
        <w:rPr>
          <w:rFonts w:ascii="Arial" w:eastAsia="Times" w:hAnsi="Arial" w:cs="Arial"/>
          <w:sz w:val="24"/>
          <w:szCs w:val="24"/>
        </w:rPr>
        <w:t xml:space="preserve">                               </w:t>
      </w:r>
      <w:r w:rsidR="008365DF" w:rsidRPr="001300D1">
        <w:rPr>
          <w:rFonts w:ascii="Arial" w:eastAsia="Times" w:hAnsi="Arial" w:cs="Arial"/>
          <w:sz w:val="24"/>
          <w:szCs w:val="24"/>
        </w:rPr>
        <w:t xml:space="preserve">                                       </w:t>
      </w:r>
      <w:r w:rsidR="00BE31E1">
        <w:rPr>
          <w:rFonts w:ascii="Arial" w:eastAsia="Times" w:hAnsi="Arial" w:cs="Arial"/>
          <w:sz w:val="24"/>
          <w:szCs w:val="24"/>
        </w:rPr>
        <w:t xml:space="preserve">                      </w:t>
      </w:r>
      <w:r w:rsidRPr="00226061">
        <w:rPr>
          <w:rFonts w:ascii="Arial" w:eastAsia="Times" w:hAnsi="Arial" w:cs="Arial"/>
          <w:b/>
          <w:bCs/>
          <w:sz w:val="20"/>
          <w:szCs w:val="20"/>
        </w:rPr>
        <w:t>Carers Lead</w:t>
      </w:r>
    </w:p>
    <w:p w14:paraId="75534EA3" w14:textId="77777777" w:rsidR="000D04C1" w:rsidRPr="001300D1" w:rsidRDefault="000D04C1" w:rsidP="000D04C1">
      <w:pPr>
        <w:spacing w:after="0" w:line="240" w:lineRule="auto"/>
        <w:rPr>
          <w:rFonts w:ascii="Arial" w:eastAsia="Times" w:hAnsi="Arial" w:cs="Arial"/>
          <w:sz w:val="24"/>
          <w:szCs w:val="24"/>
        </w:rPr>
      </w:pPr>
    </w:p>
    <w:p w14:paraId="64D4A2A1" w14:textId="77777777" w:rsidR="00226061" w:rsidRDefault="000D04C1" w:rsidP="000D04C1">
      <w:pPr>
        <w:spacing w:after="0" w:line="240" w:lineRule="auto"/>
        <w:rPr>
          <w:rFonts w:ascii="Arial" w:eastAsia="Times" w:hAnsi="Arial" w:cs="Arial"/>
          <w:color w:val="000000"/>
          <w:sz w:val="24"/>
          <w:szCs w:val="24"/>
        </w:rPr>
      </w:pPr>
      <w:r w:rsidRPr="001300D1">
        <w:rPr>
          <w:rFonts w:ascii="Arial" w:eastAsia="Times" w:hAnsi="Arial" w:cs="Arial"/>
          <w:sz w:val="24"/>
          <w:szCs w:val="24"/>
        </w:rPr>
        <w:t xml:space="preserve">I am writing this to you to inform you of the excellent service and assistance we had recently received from your colleague, </w:t>
      </w:r>
      <w:r w:rsidR="00C30163">
        <w:rPr>
          <w:rFonts w:ascii="Arial" w:eastAsia="Times" w:hAnsi="Arial" w:cs="Arial"/>
          <w:sz w:val="24"/>
          <w:szCs w:val="24"/>
        </w:rPr>
        <w:t>L</w:t>
      </w:r>
      <w:r w:rsidRPr="001300D1">
        <w:rPr>
          <w:rFonts w:ascii="Arial" w:eastAsia="Times" w:hAnsi="Arial" w:cs="Arial"/>
          <w:sz w:val="24"/>
          <w:szCs w:val="24"/>
        </w:rPr>
        <w:t xml:space="preserve"> who dealt with our issues professionally and with care. She was very proactive in dealing with everything and can’t thank her enough for her support. L also kept us updated regularly and managed to resolve everything quickly, and we are extremely grateful to her for taking the time to help us when my mother required immediate help. </w:t>
      </w:r>
      <w:r w:rsidRPr="001300D1">
        <w:rPr>
          <w:rFonts w:ascii="Arial" w:eastAsia="Times" w:hAnsi="Arial" w:cs="Arial"/>
          <w:color w:val="000000"/>
          <w:sz w:val="24"/>
          <w:szCs w:val="24"/>
        </w:rPr>
        <w:t xml:space="preserve">She was extremely polite, </w:t>
      </w:r>
      <w:proofErr w:type="gramStart"/>
      <w:r w:rsidRPr="001300D1">
        <w:rPr>
          <w:rFonts w:ascii="Arial" w:eastAsia="Times" w:hAnsi="Arial" w:cs="Arial"/>
          <w:color w:val="000000"/>
          <w:sz w:val="24"/>
          <w:szCs w:val="24"/>
        </w:rPr>
        <w:t>knowledgeable</w:t>
      </w:r>
      <w:proofErr w:type="gramEnd"/>
      <w:r w:rsidRPr="001300D1">
        <w:rPr>
          <w:rFonts w:ascii="Arial" w:eastAsia="Times" w:hAnsi="Arial" w:cs="Arial"/>
          <w:color w:val="000000"/>
          <w:sz w:val="24"/>
          <w:szCs w:val="24"/>
        </w:rPr>
        <w:t xml:space="preserve"> and very helpful in trying assist us with our concerns and needs.  </w:t>
      </w:r>
      <w:r w:rsidR="00BE31E1">
        <w:rPr>
          <w:rFonts w:ascii="Arial" w:eastAsia="Times" w:hAnsi="Arial" w:cs="Arial"/>
          <w:color w:val="000000"/>
          <w:sz w:val="24"/>
          <w:szCs w:val="24"/>
        </w:rPr>
        <w:t xml:space="preserve">  </w:t>
      </w:r>
    </w:p>
    <w:p w14:paraId="17FCB64F" w14:textId="2318EE23" w:rsidR="000D04C1" w:rsidRPr="00226061" w:rsidRDefault="00226061" w:rsidP="000D04C1">
      <w:pPr>
        <w:spacing w:after="0" w:line="240" w:lineRule="auto"/>
        <w:rPr>
          <w:rFonts w:ascii="Arial" w:eastAsia="Times" w:hAnsi="Arial" w:cs="Arial"/>
          <w:sz w:val="20"/>
          <w:szCs w:val="20"/>
        </w:rPr>
      </w:pPr>
      <w:r>
        <w:rPr>
          <w:rFonts w:ascii="Arial" w:eastAsia="Times" w:hAnsi="Arial" w:cs="Arial"/>
          <w:color w:val="000000"/>
          <w:sz w:val="24"/>
          <w:szCs w:val="24"/>
        </w:rPr>
        <w:t xml:space="preserve">                                                                           </w:t>
      </w:r>
      <w:r w:rsidR="000D04C1" w:rsidRPr="00226061">
        <w:rPr>
          <w:rFonts w:ascii="Arial" w:eastAsia="Times" w:hAnsi="Arial" w:cs="Arial"/>
          <w:b/>
          <w:bCs/>
          <w:color w:val="000000"/>
          <w:sz w:val="20"/>
          <w:szCs w:val="20"/>
        </w:rPr>
        <w:t>Early Intervention and Support Team</w:t>
      </w:r>
    </w:p>
    <w:p w14:paraId="54EAA82D" w14:textId="77777777" w:rsidR="000D04C1" w:rsidRPr="001300D1" w:rsidRDefault="000D04C1" w:rsidP="000D04C1">
      <w:pPr>
        <w:spacing w:after="0" w:line="240" w:lineRule="auto"/>
        <w:rPr>
          <w:rFonts w:ascii="Arial" w:eastAsia="Times" w:hAnsi="Arial" w:cs="Arial"/>
          <w:sz w:val="24"/>
          <w:szCs w:val="24"/>
        </w:rPr>
      </w:pPr>
    </w:p>
    <w:p w14:paraId="49429805" w14:textId="2DB8ADA3" w:rsidR="000D04C1" w:rsidRPr="001300D1" w:rsidRDefault="000D04C1" w:rsidP="000D04C1">
      <w:pPr>
        <w:spacing w:after="0" w:line="240" w:lineRule="auto"/>
        <w:rPr>
          <w:rFonts w:ascii="Arial" w:eastAsia="Times" w:hAnsi="Arial" w:cs="Arial"/>
          <w:b/>
          <w:bCs/>
          <w:sz w:val="24"/>
          <w:szCs w:val="24"/>
        </w:rPr>
      </w:pPr>
      <w:r w:rsidRPr="001300D1">
        <w:rPr>
          <w:rFonts w:ascii="Arial" w:eastAsia="Times" w:hAnsi="Arial" w:cs="Arial"/>
          <w:sz w:val="24"/>
          <w:szCs w:val="24"/>
        </w:rPr>
        <w:t xml:space="preserve">I would just like to mention that </w:t>
      </w:r>
      <w:r w:rsidR="00C30163">
        <w:rPr>
          <w:rFonts w:ascii="Arial" w:eastAsia="Times" w:hAnsi="Arial" w:cs="Arial"/>
          <w:sz w:val="24"/>
          <w:szCs w:val="24"/>
        </w:rPr>
        <w:t>A</w:t>
      </w:r>
      <w:r w:rsidRPr="001300D1">
        <w:rPr>
          <w:rFonts w:ascii="Arial" w:eastAsia="Times" w:hAnsi="Arial" w:cs="Arial"/>
          <w:sz w:val="24"/>
          <w:szCs w:val="24"/>
        </w:rPr>
        <w:t xml:space="preserve">’s support with the inspection this week has been amazing. She’s very understanding, made the whole team feel valued and appreciated, her knowledge of care and support has been greatly appreciated. She has been a great support and she is a credit to the council. Thank you for providing her to us. </w:t>
      </w:r>
      <w:r w:rsidR="00BE31E1">
        <w:rPr>
          <w:rFonts w:ascii="Arial" w:eastAsia="Times" w:hAnsi="Arial" w:cs="Arial"/>
          <w:sz w:val="24"/>
          <w:szCs w:val="24"/>
        </w:rPr>
        <w:t xml:space="preserve">   </w:t>
      </w:r>
      <w:r w:rsidRPr="00226061">
        <w:rPr>
          <w:rFonts w:ascii="Arial" w:eastAsia="Times" w:hAnsi="Arial" w:cs="Arial"/>
          <w:b/>
          <w:bCs/>
          <w:sz w:val="20"/>
          <w:szCs w:val="20"/>
        </w:rPr>
        <w:t>Quality Assurance Team</w:t>
      </w:r>
    </w:p>
    <w:p w14:paraId="1ACED135" w14:textId="104BE385" w:rsidR="000D04C1" w:rsidRPr="001300D1" w:rsidRDefault="00C30163" w:rsidP="000D04C1">
      <w:pPr>
        <w:spacing w:before="100" w:beforeAutospacing="1" w:after="300" w:line="240" w:lineRule="auto"/>
        <w:rPr>
          <w:rFonts w:ascii="Arial" w:eastAsia="Times New Roman" w:hAnsi="Arial" w:cs="Arial"/>
          <w:sz w:val="24"/>
          <w:szCs w:val="24"/>
          <w:lang w:eastAsia="en-GB"/>
        </w:rPr>
      </w:pPr>
      <w:r>
        <w:rPr>
          <w:rFonts w:ascii="Arial" w:eastAsia="Times New Roman" w:hAnsi="Arial" w:cs="Arial"/>
          <w:sz w:val="24"/>
          <w:szCs w:val="24"/>
          <w:lang w:eastAsia="en-GB"/>
        </w:rPr>
        <w:t>T</w:t>
      </w:r>
      <w:r w:rsidR="000D04C1" w:rsidRPr="001300D1">
        <w:rPr>
          <w:rFonts w:ascii="Arial" w:eastAsia="Times New Roman" w:hAnsi="Arial" w:cs="Arial"/>
          <w:sz w:val="24"/>
          <w:szCs w:val="24"/>
          <w:lang w:eastAsia="en-GB"/>
        </w:rPr>
        <w:t xml:space="preserve">hank you so much for your kindness to myself and my husband on our stay in Northwick Park hospital. My husband was admitted with chest problems He has advanced vascular dementia. Several days after his admission, I was also admitted with a heart problem. After a week he was ready to go home but I caught Covid while in the Coronary Care Unit in Ward. You came to see me and visited </w:t>
      </w:r>
      <w:r w:rsidR="00147335" w:rsidRPr="001300D1">
        <w:rPr>
          <w:rFonts w:ascii="Arial" w:eastAsia="Times New Roman" w:hAnsi="Arial" w:cs="Arial"/>
          <w:sz w:val="24"/>
          <w:szCs w:val="24"/>
          <w:lang w:eastAsia="en-GB"/>
        </w:rPr>
        <w:t>him</w:t>
      </w:r>
      <w:r w:rsidR="000D04C1" w:rsidRPr="001300D1">
        <w:rPr>
          <w:rFonts w:ascii="Arial" w:eastAsia="Times New Roman" w:hAnsi="Arial" w:cs="Arial"/>
          <w:sz w:val="24"/>
          <w:szCs w:val="24"/>
          <w:lang w:eastAsia="en-GB"/>
        </w:rPr>
        <w:t xml:space="preserve"> too. You could see I was upset at not being able to see him nor being home to care for him, so you took a video on your phone of him saying hello to me. Then gave me your mobile number and sent me the video via WhatsApp. That was so thoughtful, and I felt so much better. By this time, I was moved to an isolation room. You found </w:t>
      </w:r>
      <w:r w:rsidR="00147335" w:rsidRPr="001300D1">
        <w:rPr>
          <w:rFonts w:ascii="Arial" w:eastAsia="Times New Roman" w:hAnsi="Arial" w:cs="Arial"/>
          <w:sz w:val="24"/>
          <w:szCs w:val="24"/>
          <w:lang w:eastAsia="en-GB"/>
        </w:rPr>
        <w:t>him</w:t>
      </w:r>
      <w:r w:rsidR="000D04C1" w:rsidRPr="001300D1">
        <w:rPr>
          <w:rFonts w:ascii="Arial" w:eastAsia="Times New Roman" w:hAnsi="Arial" w:cs="Arial"/>
          <w:sz w:val="24"/>
          <w:szCs w:val="24"/>
          <w:lang w:eastAsia="en-GB"/>
        </w:rPr>
        <w:t xml:space="preserve"> a place for 3 weeks respite care. He was safe, warm, and secure there and I was able to be discharged home with heart medications and to recuperate until I tested negative for Covid. I feel very strongly that you went above and beyond your job description. The personal touch of the video made such a difference to my well-being. Thank you!  </w:t>
      </w:r>
      <w:r w:rsidR="00BE31E1">
        <w:rPr>
          <w:rFonts w:ascii="Arial" w:eastAsia="Times New Roman" w:hAnsi="Arial" w:cs="Arial"/>
          <w:sz w:val="24"/>
          <w:szCs w:val="24"/>
          <w:lang w:eastAsia="en-GB"/>
        </w:rPr>
        <w:t xml:space="preserve">   </w:t>
      </w:r>
      <w:r w:rsidR="00261678" w:rsidRPr="00226061">
        <w:rPr>
          <w:rFonts w:ascii="Arial" w:eastAsia="Times New Roman" w:hAnsi="Arial" w:cs="Arial"/>
          <w:b/>
          <w:bCs/>
          <w:sz w:val="20"/>
          <w:szCs w:val="20"/>
          <w:lang w:eastAsia="en-GB"/>
        </w:rPr>
        <w:t>Northwick Park Hospital</w:t>
      </w:r>
      <w:r w:rsidR="000D04C1" w:rsidRPr="00226061">
        <w:rPr>
          <w:rFonts w:ascii="Arial" w:eastAsia="Times New Roman" w:hAnsi="Arial" w:cs="Arial"/>
          <w:b/>
          <w:bCs/>
          <w:sz w:val="20"/>
          <w:szCs w:val="20"/>
          <w:lang w:eastAsia="en-GB"/>
        </w:rPr>
        <w:t xml:space="preserve"> Team</w:t>
      </w:r>
      <w:r w:rsidR="000D04C1" w:rsidRPr="001300D1">
        <w:rPr>
          <w:rFonts w:ascii="Arial" w:eastAsia="Times New Roman" w:hAnsi="Arial" w:cs="Arial"/>
          <w:sz w:val="24"/>
          <w:szCs w:val="24"/>
          <w:lang w:eastAsia="en-GB"/>
        </w:rPr>
        <w:t xml:space="preserve"> </w:t>
      </w:r>
    </w:p>
    <w:p w14:paraId="31B1B670" w14:textId="209B7C20" w:rsidR="000D04C1" w:rsidRPr="00BE31E1" w:rsidRDefault="00C30163" w:rsidP="00BE31E1">
      <w:pPr>
        <w:spacing w:after="0" w:line="240" w:lineRule="auto"/>
        <w:rPr>
          <w:rFonts w:ascii="Arial" w:eastAsia="Times New Roman" w:hAnsi="Arial" w:cs="Arial"/>
          <w:sz w:val="24"/>
          <w:szCs w:val="24"/>
          <w:lang w:eastAsia="en-GB"/>
        </w:rPr>
      </w:pPr>
      <w:r>
        <w:rPr>
          <w:rFonts w:ascii="Arial" w:eastAsia="Times New Roman" w:hAnsi="Arial" w:cs="Arial"/>
          <w:sz w:val="24"/>
          <w:szCs w:val="24"/>
        </w:rPr>
        <w:t>T</w:t>
      </w:r>
      <w:r w:rsidR="000D04C1" w:rsidRPr="001300D1">
        <w:rPr>
          <w:rFonts w:ascii="Arial" w:eastAsia="Times New Roman" w:hAnsi="Arial" w:cs="Arial"/>
          <w:sz w:val="24"/>
          <w:szCs w:val="24"/>
        </w:rPr>
        <w:t>hank you for guiding us throughout this matter. You have been very helpful and I’m very glad to have this resolved now. Thanks to your help! </w:t>
      </w:r>
      <w:r w:rsidR="00BE31E1">
        <w:rPr>
          <w:rFonts w:ascii="Arial" w:eastAsia="Times New Roman" w:hAnsi="Arial" w:cs="Arial"/>
          <w:sz w:val="24"/>
          <w:szCs w:val="24"/>
          <w:lang w:eastAsia="en-GB"/>
        </w:rPr>
        <w:t xml:space="preserve">   </w:t>
      </w:r>
      <w:r w:rsidR="000D04C1" w:rsidRPr="00226061">
        <w:rPr>
          <w:rFonts w:ascii="Arial" w:eastAsia="Times New Roman" w:hAnsi="Arial" w:cs="Arial"/>
          <w:b/>
          <w:bCs/>
          <w:sz w:val="20"/>
          <w:szCs w:val="20"/>
        </w:rPr>
        <w:t>Billing Team</w:t>
      </w:r>
    </w:p>
    <w:p w14:paraId="4E1B74DD" w14:textId="77777777" w:rsidR="00BE31E1" w:rsidRDefault="00BE31E1" w:rsidP="00AE312A">
      <w:pPr>
        <w:spacing w:after="0" w:line="240" w:lineRule="auto"/>
        <w:rPr>
          <w:rFonts w:ascii="Arial" w:eastAsia="Times New Roman" w:hAnsi="Arial" w:cs="Arial"/>
          <w:color w:val="000000"/>
          <w:sz w:val="24"/>
          <w:szCs w:val="24"/>
        </w:rPr>
      </w:pPr>
    </w:p>
    <w:p w14:paraId="676E67DA" w14:textId="0E5F2DE3" w:rsidR="00AE312A" w:rsidRPr="001300D1" w:rsidRDefault="00AE312A" w:rsidP="00AE312A">
      <w:pPr>
        <w:spacing w:after="0" w:line="240" w:lineRule="auto"/>
        <w:rPr>
          <w:rFonts w:ascii="Arial" w:eastAsia="Times New Roman" w:hAnsi="Arial" w:cs="Arial"/>
          <w:color w:val="000000"/>
          <w:sz w:val="24"/>
          <w:szCs w:val="24"/>
        </w:rPr>
      </w:pPr>
      <w:r w:rsidRPr="001300D1">
        <w:rPr>
          <w:rFonts w:ascii="Arial" w:eastAsia="Times New Roman" w:hAnsi="Arial" w:cs="Arial"/>
          <w:color w:val="000000"/>
          <w:sz w:val="24"/>
          <w:szCs w:val="24"/>
        </w:rPr>
        <w:t>To whom it may concern, very happy with Harrow services never have an issue.</w:t>
      </w:r>
    </w:p>
    <w:p w14:paraId="1192FAFA" w14:textId="77777777" w:rsidR="00AE312A" w:rsidRPr="001300D1" w:rsidRDefault="00AE312A" w:rsidP="00AE312A">
      <w:pPr>
        <w:spacing w:after="0" w:line="240" w:lineRule="auto"/>
        <w:rPr>
          <w:rFonts w:ascii="Arial" w:eastAsia="Times New Roman" w:hAnsi="Arial" w:cs="Arial"/>
          <w:color w:val="000000"/>
          <w:sz w:val="24"/>
          <w:szCs w:val="24"/>
        </w:rPr>
      </w:pPr>
      <w:r w:rsidRPr="001300D1">
        <w:rPr>
          <w:rFonts w:ascii="Arial" w:eastAsia="Times New Roman" w:hAnsi="Arial" w:cs="Arial"/>
          <w:color w:val="000000"/>
          <w:sz w:val="24"/>
          <w:szCs w:val="24"/>
        </w:rPr>
        <w:t xml:space="preserve">Always helpful whenever I need to talk to them regarding my father. </w:t>
      </w:r>
    </w:p>
    <w:p w14:paraId="4EB3080F" w14:textId="77777777" w:rsidR="00AE312A" w:rsidRPr="001300D1" w:rsidRDefault="00AE312A" w:rsidP="00AE312A">
      <w:pPr>
        <w:spacing w:after="0" w:line="240" w:lineRule="auto"/>
        <w:rPr>
          <w:rFonts w:ascii="Arial" w:eastAsia="Times New Roman" w:hAnsi="Arial" w:cs="Arial"/>
          <w:color w:val="000000"/>
          <w:sz w:val="24"/>
          <w:szCs w:val="24"/>
        </w:rPr>
      </w:pPr>
      <w:r w:rsidRPr="001300D1">
        <w:rPr>
          <w:rFonts w:ascii="Arial" w:eastAsia="Times New Roman" w:hAnsi="Arial" w:cs="Arial"/>
          <w:color w:val="000000"/>
          <w:sz w:val="24"/>
          <w:szCs w:val="24"/>
        </w:rPr>
        <w:t xml:space="preserve">Very happy    </w:t>
      </w:r>
      <w:r w:rsidRPr="00226061">
        <w:rPr>
          <w:rFonts w:ascii="Arial" w:eastAsia="Times New Roman" w:hAnsi="Arial" w:cs="Arial"/>
          <w:b/>
          <w:bCs/>
          <w:color w:val="000000"/>
          <w:sz w:val="20"/>
          <w:szCs w:val="20"/>
        </w:rPr>
        <w:t>Adult Social Care Services</w:t>
      </w:r>
    </w:p>
    <w:p w14:paraId="45490CFA" w14:textId="77777777" w:rsidR="00AE312A" w:rsidRPr="001300D1" w:rsidRDefault="00AE312A" w:rsidP="00AE312A">
      <w:pPr>
        <w:spacing w:after="0" w:line="240" w:lineRule="auto"/>
        <w:rPr>
          <w:rFonts w:ascii="Arial" w:eastAsia="Times" w:hAnsi="Arial" w:cs="Arial"/>
          <w:sz w:val="24"/>
          <w:szCs w:val="24"/>
          <w:lang w:eastAsia="en-GB"/>
        </w:rPr>
      </w:pPr>
    </w:p>
    <w:p w14:paraId="441AF1AD" w14:textId="1A37D0A9" w:rsidR="00AE312A" w:rsidRPr="00BE31E1" w:rsidRDefault="00AE312A" w:rsidP="00AE312A">
      <w:pPr>
        <w:spacing w:after="0" w:line="240" w:lineRule="auto"/>
        <w:rPr>
          <w:rFonts w:ascii="Arial" w:eastAsia="Times New Roman" w:hAnsi="Arial" w:cs="Arial"/>
          <w:color w:val="000000"/>
          <w:sz w:val="24"/>
          <w:szCs w:val="24"/>
        </w:rPr>
      </w:pPr>
      <w:r w:rsidRPr="001300D1">
        <w:rPr>
          <w:rFonts w:ascii="Arial" w:eastAsia="Times New Roman" w:hAnsi="Arial" w:cs="Arial"/>
          <w:sz w:val="24"/>
          <w:szCs w:val="24"/>
        </w:rPr>
        <w:t xml:space="preserve">I would like you to know that I am very pleased with the support J has given my brother. Her assessment and understanding of </w:t>
      </w:r>
      <w:r w:rsidR="00F60895">
        <w:rPr>
          <w:rFonts w:ascii="Arial" w:eastAsia="Times New Roman" w:hAnsi="Arial" w:cs="Arial"/>
          <w:sz w:val="24"/>
          <w:szCs w:val="24"/>
        </w:rPr>
        <w:t>X</w:t>
      </w:r>
      <w:r w:rsidRPr="001300D1">
        <w:rPr>
          <w:rFonts w:ascii="Arial" w:eastAsia="Times New Roman" w:hAnsi="Arial" w:cs="Arial"/>
          <w:sz w:val="24"/>
          <w:szCs w:val="24"/>
        </w:rPr>
        <w:t xml:space="preserve"> </w:t>
      </w:r>
      <w:proofErr w:type="gramStart"/>
      <w:r w:rsidRPr="001300D1">
        <w:rPr>
          <w:rFonts w:ascii="Arial" w:eastAsia="Times New Roman" w:hAnsi="Arial" w:cs="Arial"/>
          <w:sz w:val="24"/>
          <w:szCs w:val="24"/>
        </w:rPr>
        <w:t>is</w:t>
      </w:r>
      <w:proofErr w:type="gramEnd"/>
      <w:r w:rsidRPr="001300D1">
        <w:rPr>
          <w:rFonts w:ascii="Arial" w:eastAsia="Times New Roman" w:hAnsi="Arial" w:cs="Arial"/>
          <w:sz w:val="24"/>
          <w:szCs w:val="24"/>
        </w:rPr>
        <w:t xml:space="preserve"> most accurate</w:t>
      </w:r>
      <w:r w:rsidR="005C0221" w:rsidRPr="001300D1">
        <w:rPr>
          <w:rFonts w:ascii="Arial" w:eastAsia="Times New Roman" w:hAnsi="Arial" w:cs="Arial"/>
          <w:sz w:val="24"/>
          <w:szCs w:val="24"/>
        </w:rPr>
        <w:t xml:space="preserve">. </w:t>
      </w:r>
      <w:r w:rsidRPr="001300D1">
        <w:rPr>
          <w:rFonts w:ascii="Arial" w:eastAsia="Times New Roman" w:hAnsi="Arial" w:cs="Arial"/>
          <w:sz w:val="24"/>
          <w:szCs w:val="24"/>
        </w:rPr>
        <w:t>I have not been too well for some time. So</w:t>
      </w:r>
      <w:r w:rsidR="005C0221" w:rsidRPr="001300D1">
        <w:rPr>
          <w:rFonts w:ascii="Arial" w:eastAsia="Times New Roman" w:hAnsi="Arial" w:cs="Arial"/>
          <w:sz w:val="24"/>
          <w:szCs w:val="24"/>
        </w:rPr>
        <w:t>,</w:t>
      </w:r>
      <w:r w:rsidRPr="001300D1">
        <w:rPr>
          <w:rFonts w:ascii="Arial" w:eastAsia="Times New Roman" w:hAnsi="Arial" w:cs="Arial"/>
          <w:sz w:val="24"/>
          <w:szCs w:val="24"/>
        </w:rPr>
        <w:t xml:space="preserve"> it is a great relief to know that J is supporting </w:t>
      </w:r>
      <w:r w:rsidR="00F60895">
        <w:rPr>
          <w:rFonts w:ascii="Arial" w:eastAsia="Times New Roman" w:hAnsi="Arial" w:cs="Arial"/>
          <w:sz w:val="24"/>
          <w:szCs w:val="24"/>
        </w:rPr>
        <w:t>X</w:t>
      </w:r>
      <w:r w:rsidRPr="001300D1">
        <w:rPr>
          <w:rFonts w:ascii="Arial" w:eastAsia="Times New Roman" w:hAnsi="Arial" w:cs="Arial"/>
          <w:sz w:val="24"/>
          <w:szCs w:val="24"/>
        </w:rPr>
        <w:t xml:space="preserve"> to ensure he lives in a safe and secure environment. I thank her for the quality time she is giving to J</w:t>
      </w:r>
      <w:r w:rsidRPr="001300D1">
        <w:rPr>
          <w:rFonts w:ascii="Arial" w:eastAsia="Times New Roman" w:hAnsi="Arial" w:cs="Arial"/>
          <w:i/>
          <w:iCs/>
          <w:sz w:val="24"/>
          <w:szCs w:val="24"/>
        </w:rPr>
        <w:t>.</w:t>
      </w:r>
      <w:r w:rsidRPr="001300D1">
        <w:rPr>
          <w:rFonts w:ascii="Arial" w:eastAsia="Times New Roman" w:hAnsi="Arial" w:cs="Arial"/>
          <w:color w:val="000000"/>
          <w:sz w:val="24"/>
          <w:szCs w:val="24"/>
        </w:rPr>
        <w:t xml:space="preserve">  </w:t>
      </w:r>
      <w:r w:rsidR="00BE31E1">
        <w:rPr>
          <w:rFonts w:ascii="Arial" w:eastAsia="Times New Roman" w:hAnsi="Arial" w:cs="Arial"/>
          <w:color w:val="000000"/>
          <w:sz w:val="24"/>
          <w:szCs w:val="24"/>
        </w:rPr>
        <w:t xml:space="preserve">   </w:t>
      </w:r>
      <w:r w:rsidRPr="00226061">
        <w:rPr>
          <w:rFonts w:ascii="Arial" w:eastAsia="Times New Roman" w:hAnsi="Arial" w:cs="Arial"/>
          <w:b/>
          <w:bCs/>
          <w:color w:val="000000"/>
          <w:sz w:val="20"/>
          <w:szCs w:val="20"/>
        </w:rPr>
        <w:t>Learning Disability Team</w:t>
      </w:r>
    </w:p>
    <w:p w14:paraId="58B65FAD" w14:textId="77777777" w:rsidR="00AE312A" w:rsidRPr="001300D1" w:rsidRDefault="00AE312A" w:rsidP="00AE312A">
      <w:pPr>
        <w:spacing w:after="0" w:line="240" w:lineRule="auto"/>
        <w:rPr>
          <w:rFonts w:ascii="Arial" w:eastAsia="Times" w:hAnsi="Arial" w:cs="Arial"/>
          <w:sz w:val="24"/>
          <w:szCs w:val="24"/>
          <w:lang w:eastAsia="en-GB"/>
        </w:rPr>
      </w:pPr>
    </w:p>
    <w:p w14:paraId="678143EA" w14:textId="6E5BED95" w:rsidR="00AE312A" w:rsidRPr="001300D1" w:rsidRDefault="00AE312A" w:rsidP="00AE312A">
      <w:pPr>
        <w:shd w:val="clear" w:color="auto" w:fill="FFFFFF"/>
        <w:spacing w:after="0" w:line="240" w:lineRule="auto"/>
        <w:rPr>
          <w:rFonts w:ascii="Arial" w:eastAsia="Times" w:hAnsi="Arial" w:cs="Arial"/>
          <w:sz w:val="24"/>
          <w:szCs w:val="24"/>
          <w:lang w:eastAsia="en-GB"/>
        </w:rPr>
      </w:pPr>
      <w:r w:rsidRPr="001300D1">
        <w:rPr>
          <w:rFonts w:ascii="Arial" w:eastAsia="Times" w:hAnsi="Arial" w:cs="Arial"/>
          <w:sz w:val="24"/>
          <w:szCs w:val="24"/>
        </w:rPr>
        <w:t>I just don't know how you do it, you are literally AMAZING!!!</w:t>
      </w:r>
    </w:p>
    <w:p w14:paraId="65176091" w14:textId="414ABD27" w:rsidR="00AE312A" w:rsidRPr="001300D1" w:rsidRDefault="00AE312A" w:rsidP="00AE312A">
      <w:pPr>
        <w:shd w:val="clear" w:color="auto" w:fill="FFFFFF"/>
        <w:spacing w:after="0" w:line="240" w:lineRule="auto"/>
        <w:rPr>
          <w:rFonts w:ascii="Arial" w:eastAsia="Times" w:hAnsi="Arial" w:cs="Arial"/>
          <w:b/>
          <w:bCs/>
          <w:color w:val="000000"/>
          <w:sz w:val="24"/>
          <w:szCs w:val="24"/>
        </w:rPr>
      </w:pPr>
      <w:r w:rsidRPr="001300D1">
        <w:rPr>
          <w:rFonts w:ascii="Arial" w:eastAsia="Times" w:hAnsi="Arial" w:cs="Arial"/>
          <w:sz w:val="24"/>
          <w:szCs w:val="24"/>
        </w:rPr>
        <w:t>You surprise me every time getting the care arranged so quickly and you keep us updated at every point. You're a true star!!!</w:t>
      </w:r>
      <w:r w:rsidRPr="001300D1">
        <w:rPr>
          <w:rFonts w:ascii="Arial" w:eastAsia="Times" w:hAnsi="Arial" w:cs="Arial"/>
          <w:color w:val="000000"/>
          <w:sz w:val="24"/>
          <w:szCs w:val="24"/>
        </w:rPr>
        <w:t xml:space="preserve">  </w:t>
      </w:r>
      <w:r w:rsidR="00BE31E1">
        <w:rPr>
          <w:rFonts w:ascii="Arial" w:eastAsia="Times" w:hAnsi="Arial" w:cs="Arial"/>
          <w:color w:val="000000"/>
          <w:sz w:val="24"/>
          <w:szCs w:val="24"/>
        </w:rPr>
        <w:t xml:space="preserve">  </w:t>
      </w:r>
      <w:r w:rsidRPr="001300D1">
        <w:rPr>
          <w:rFonts w:ascii="Arial" w:eastAsia="Times" w:hAnsi="Arial" w:cs="Arial"/>
          <w:color w:val="000000"/>
          <w:sz w:val="24"/>
          <w:szCs w:val="24"/>
        </w:rPr>
        <w:t xml:space="preserve"> </w:t>
      </w:r>
      <w:r w:rsidR="001E760C" w:rsidRPr="00226061">
        <w:rPr>
          <w:rFonts w:ascii="Arial" w:eastAsia="Times" w:hAnsi="Arial" w:cs="Arial"/>
          <w:b/>
          <w:bCs/>
          <w:color w:val="000000"/>
          <w:sz w:val="20"/>
          <w:szCs w:val="20"/>
        </w:rPr>
        <w:t>Northwick Park</w:t>
      </w:r>
      <w:r w:rsidR="001E760C" w:rsidRPr="00226061">
        <w:rPr>
          <w:rFonts w:ascii="Arial" w:eastAsia="Times" w:hAnsi="Arial" w:cs="Arial"/>
          <w:color w:val="000000"/>
          <w:sz w:val="20"/>
          <w:szCs w:val="20"/>
        </w:rPr>
        <w:t xml:space="preserve"> </w:t>
      </w:r>
      <w:r w:rsidRPr="00226061">
        <w:rPr>
          <w:rFonts w:ascii="Arial" w:eastAsia="Times" w:hAnsi="Arial" w:cs="Arial"/>
          <w:b/>
          <w:bCs/>
          <w:color w:val="000000"/>
          <w:sz w:val="20"/>
          <w:szCs w:val="20"/>
        </w:rPr>
        <w:t>Hospital Team</w:t>
      </w:r>
    </w:p>
    <w:p w14:paraId="56846E8A" w14:textId="77777777" w:rsidR="00AE312A" w:rsidRDefault="00AE312A" w:rsidP="00AE312A">
      <w:pPr>
        <w:spacing w:after="0" w:line="240" w:lineRule="auto"/>
        <w:rPr>
          <w:rFonts w:ascii="Arial" w:eastAsia="Times" w:hAnsi="Arial" w:cs="Arial"/>
          <w:sz w:val="24"/>
          <w:szCs w:val="24"/>
          <w:lang w:eastAsia="en-GB"/>
        </w:rPr>
      </w:pPr>
    </w:p>
    <w:p w14:paraId="54FC7BF7" w14:textId="77777777" w:rsidR="001539E8" w:rsidRDefault="00AE312A" w:rsidP="00AE312A">
      <w:pPr>
        <w:spacing w:after="0" w:line="240" w:lineRule="auto"/>
        <w:rPr>
          <w:rFonts w:ascii="Arial" w:eastAsia="Times New Roman" w:hAnsi="Arial" w:cs="Arial"/>
          <w:b/>
          <w:bCs/>
          <w:i/>
          <w:iCs/>
          <w:sz w:val="24"/>
          <w:szCs w:val="24"/>
        </w:rPr>
      </w:pPr>
      <w:r w:rsidRPr="001300D1">
        <w:rPr>
          <w:rFonts w:ascii="Arial" w:eastAsia="Times New Roman" w:hAnsi="Arial" w:cs="Arial"/>
          <w:sz w:val="24"/>
          <w:szCs w:val="24"/>
        </w:rPr>
        <w:t xml:space="preserve">Ms S has carried out a thorough care needs assessment on our father. She listened to all his concerns and the family's concerns and presented this appropriately together with the evidence to the Panel members. Thank you for allocating an understanding person like Ms </w:t>
      </w:r>
      <w:r w:rsidR="00CA7A7A">
        <w:rPr>
          <w:rFonts w:ascii="Arial" w:eastAsia="Times New Roman" w:hAnsi="Arial" w:cs="Arial"/>
          <w:sz w:val="24"/>
          <w:szCs w:val="24"/>
        </w:rPr>
        <w:t>S</w:t>
      </w:r>
      <w:r w:rsidRPr="001300D1">
        <w:rPr>
          <w:rFonts w:ascii="Arial" w:eastAsia="Times New Roman" w:hAnsi="Arial" w:cs="Arial"/>
          <w:sz w:val="24"/>
          <w:szCs w:val="24"/>
        </w:rPr>
        <w:t xml:space="preserve"> at a time when many doors were shut to my father. She acted very fairly and attentively when assessing his care needs</w:t>
      </w:r>
      <w:r w:rsidRPr="001300D1">
        <w:rPr>
          <w:rFonts w:ascii="Arial" w:eastAsia="Times New Roman" w:hAnsi="Arial" w:cs="Arial"/>
          <w:b/>
          <w:bCs/>
          <w:sz w:val="24"/>
          <w:szCs w:val="24"/>
        </w:rPr>
        <w:t>.</w:t>
      </w:r>
      <w:r w:rsidRPr="001300D1">
        <w:rPr>
          <w:rFonts w:ascii="Arial" w:eastAsia="Times New Roman" w:hAnsi="Arial" w:cs="Arial"/>
          <w:b/>
          <w:bCs/>
          <w:i/>
          <w:iCs/>
          <w:sz w:val="24"/>
          <w:szCs w:val="24"/>
        </w:rPr>
        <w:t xml:space="preserve">  </w:t>
      </w:r>
      <w:r w:rsidR="00BE31E1">
        <w:rPr>
          <w:rFonts w:ascii="Arial" w:eastAsia="Times New Roman" w:hAnsi="Arial" w:cs="Arial"/>
          <w:b/>
          <w:bCs/>
          <w:i/>
          <w:iCs/>
          <w:sz w:val="24"/>
          <w:szCs w:val="24"/>
        </w:rPr>
        <w:t xml:space="preserve">  </w:t>
      </w:r>
    </w:p>
    <w:p w14:paraId="36C57DAE" w14:textId="4BAD3492" w:rsidR="00AE312A" w:rsidRPr="00226061" w:rsidRDefault="001539E8" w:rsidP="00AE312A">
      <w:pPr>
        <w:spacing w:after="0" w:line="240" w:lineRule="auto"/>
        <w:rPr>
          <w:rFonts w:ascii="Arial" w:eastAsia="Times New Roman" w:hAnsi="Arial" w:cs="Arial"/>
          <w:sz w:val="20"/>
          <w:szCs w:val="20"/>
        </w:rPr>
      </w:pPr>
      <w:r>
        <w:rPr>
          <w:rFonts w:ascii="Arial" w:eastAsia="Times New Roman" w:hAnsi="Arial" w:cs="Arial"/>
          <w:b/>
          <w:bCs/>
          <w:i/>
          <w:iCs/>
          <w:sz w:val="24"/>
          <w:szCs w:val="24"/>
        </w:rPr>
        <w:t xml:space="preserve">                                                                          </w:t>
      </w:r>
      <w:r w:rsidR="00AE312A" w:rsidRPr="00226061">
        <w:rPr>
          <w:rFonts w:ascii="Arial" w:eastAsia="Times New Roman" w:hAnsi="Arial" w:cs="Arial"/>
          <w:b/>
          <w:bCs/>
          <w:sz w:val="20"/>
          <w:szCs w:val="20"/>
        </w:rPr>
        <w:t>Early Intervention Support Team</w:t>
      </w:r>
    </w:p>
    <w:p w14:paraId="51734F02" w14:textId="77777777" w:rsidR="00AE312A" w:rsidRPr="001300D1" w:rsidRDefault="00AE312A" w:rsidP="00AE312A">
      <w:pPr>
        <w:shd w:val="clear" w:color="auto" w:fill="FFFFFF"/>
        <w:spacing w:line="240" w:lineRule="auto"/>
        <w:rPr>
          <w:rFonts w:ascii="Arial" w:eastAsia="Times New Roman" w:hAnsi="Arial" w:cs="Arial"/>
          <w:b/>
          <w:bCs/>
          <w:i/>
          <w:iCs/>
          <w:color w:val="0070C0"/>
          <w:spacing w:val="-8"/>
          <w:sz w:val="24"/>
          <w:szCs w:val="24"/>
          <w:lang w:eastAsia="en-GB"/>
        </w:rPr>
      </w:pPr>
    </w:p>
    <w:p w14:paraId="59751B4D" w14:textId="76E6B952" w:rsidR="00BE31E1" w:rsidRDefault="00AE312A" w:rsidP="00384FFF">
      <w:pPr>
        <w:spacing w:after="0" w:line="240" w:lineRule="auto"/>
        <w:rPr>
          <w:rFonts w:ascii="Arial" w:eastAsia="Times" w:hAnsi="Arial" w:cs="Arial"/>
          <w:b/>
          <w:bCs/>
          <w:sz w:val="24"/>
          <w:szCs w:val="24"/>
        </w:rPr>
      </w:pPr>
      <w:r w:rsidRPr="001300D1">
        <w:rPr>
          <w:rFonts w:ascii="Arial" w:eastAsia="Times" w:hAnsi="Arial" w:cs="Arial"/>
          <w:sz w:val="24"/>
          <w:szCs w:val="24"/>
        </w:rPr>
        <w:t>E is very professional…I have worked with E for years and neither my Mum nor myself have a wrong thing to say about E…She always has the best interests of the carers and the people they support at heart.</w:t>
      </w:r>
      <w:r w:rsidRPr="001300D1">
        <w:rPr>
          <w:rFonts w:ascii="Arial" w:eastAsia="Times" w:hAnsi="Arial" w:cs="Arial"/>
          <w:b/>
          <w:bCs/>
          <w:sz w:val="24"/>
          <w:szCs w:val="24"/>
        </w:rPr>
        <w:t xml:space="preserve">!    </w:t>
      </w:r>
    </w:p>
    <w:p w14:paraId="2D37A68C" w14:textId="2F7A579E" w:rsidR="00384FFF" w:rsidRPr="00226061" w:rsidRDefault="00BE31E1" w:rsidP="00384FFF">
      <w:pPr>
        <w:spacing w:after="0" w:line="240" w:lineRule="auto"/>
        <w:rPr>
          <w:rFonts w:ascii="Arial" w:eastAsia="Times" w:hAnsi="Arial" w:cs="Arial"/>
          <w:b/>
          <w:bCs/>
          <w:sz w:val="20"/>
          <w:szCs w:val="20"/>
        </w:rPr>
      </w:pPr>
      <w:r>
        <w:rPr>
          <w:rFonts w:ascii="Arial" w:eastAsia="Times" w:hAnsi="Arial" w:cs="Arial"/>
          <w:b/>
          <w:bCs/>
          <w:sz w:val="24"/>
          <w:szCs w:val="24"/>
        </w:rPr>
        <w:t xml:space="preserve">                                                                       </w:t>
      </w:r>
      <w:r w:rsidR="00AE312A" w:rsidRPr="00226061">
        <w:rPr>
          <w:rFonts w:ascii="Arial" w:eastAsia="Times" w:hAnsi="Arial" w:cs="Arial"/>
          <w:b/>
          <w:bCs/>
          <w:sz w:val="20"/>
          <w:szCs w:val="20"/>
        </w:rPr>
        <w:t>Shared Lives Team</w:t>
      </w:r>
    </w:p>
    <w:p w14:paraId="4791EA4A" w14:textId="77777777" w:rsidR="00E450FA" w:rsidRDefault="00E450FA" w:rsidP="00384FFF">
      <w:pPr>
        <w:spacing w:after="0" w:line="240" w:lineRule="auto"/>
        <w:rPr>
          <w:rFonts w:ascii="Arial" w:eastAsia="Times New Roman" w:hAnsi="Arial" w:cs="Arial"/>
          <w:b/>
          <w:bCs/>
          <w:color w:val="3A3A3A"/>
          <w:spacing w:val="-8"/>
          <w:sz w:val="24"/>
          <w:szCs w:val="24"/>
          <w:lang w:eastAsia="en-GB"/>
        </w:rPr>
      </w:pPr>
    </w:p>
    <w:p w14:paraId="48566FEC" w14:textId="77777777" w:rsidR="005774FE" w:rsidRDefault="005774FE" w:rsidP="00384FFF">
      <w:pPr>
        <w:spacing w:after="0" w:line="240" w:lineRule="auto"/>
        <w:rPr>
          <w:rFonts w:ascii="Arial" w:eastAsia="Times New Roman" w:hAnsi="Arial" w:cs="Arial"/>
          <w:b/>
          <w:bCs/>
          <w:color w:val="3A3A3A"/>
          <w:spacing w:val="-8"/>
          <w:sz w:val="24"/>
          <w:szCs w:val="24"/>
          <w:lang w:eastAsia="en-GB"/>
        </w:rPr>
      </w:pPr>
    </w:p>
    <w:p w14:paraId="073B5970" w14:textId="77777777" w:rsidR="005774FE" w:rsidRDefault="005774FE" w:rsidP="00384FFF">
      <w:pPr>
        <w:spacing w:after="0" w:line="240" w:lineRule="auto"/>
        <w:rPr>
          <w:rFonts w:ascii="Arial" w:eastAsia="Times New Roman" w:hAnsi="Arial" w:cs="Arial"/>
          <w:b/>
          <w:bCs/>
          <w:color w:val="3A3A3A"/>
          <w:spacing w:val="-8"/>
          <w:sz w:val="24"/>
          <w:szCs w:val="24"/>
          <w:lang w:eastAsia="en-GB"/>
        </w:rPr>
      </w:pPr>
    </w:p>
    <w:p w14:paraId="02E38CA3" w14:textId="7AB69E41" w:rsidR="00211EAD" w:rsidRPr="00071013" w:rsidRDefault="005776B9" w:rsidP="00384FFF">
      <w:pPr>
        <w:spacing w:after="0" w:line="240" w:lineRule="auto"/>
        <w:rPr>
          <w:rFonts w:ascii="Arial" w:eastAsia="Times New Roman" w:hAnsi="Arial" w:cs="Arial"/>
          <w:b/>
          <w:bCs/>
          <w:spacing w:val="-8"/>
          <w:sz w:val="24"/>
          <w:szCs w:val="24"/>
          <w:lang w:eastAsia="en-GB"/>
        </w:rPr>
      </w:pPr>
      <w:r w:rsidRPr="00071013">
        <w:rPr>
          <w:rFonts w:ascii="Arial" w:eastAsia="Times New Roman" w:hAnsi="Arial" w:cs="Arial"/>
          <w:b/>
          <w:bCs/>
          <w:spacing w:val="-8"/>
          <w:sz w:val="24"/>
          <w:szCs w:val="24"/>
          <w:lang w:eastAsia="en-GB"/>
        </w:rPr>
        <w:t>11.</w:t>
      </w:r>
      <w:r w:rsidR="002549F1" w:rsidRPr="00071013">
        <w:rPr>
          <w:rFonts w:ascii="Arial" w:eastAsia="Times New Roman" w:hAnsi="Arial" w:cs="Arial"/>
          <w:b/>
          <w:bCs/>
          <w:spacing w:val="-8"/>
          <w:sz w:val="24"/>
          <w:szCs w:val="24"/>
          <w:lang w:eastAsia="en-GB"/>
        </w:rPr>
        <w:t xml:space="preserve"> </w:t>
      </w:r>
      <w:r w:rsidR="00EA2B62" w:rsidRPr="00071013">
        <w:rPr>
          <w:rFonts w:ascii="Arial" w:eastAsia="Times New Roman" w:hAnsi="Arial" w:cs="Arial"/>
          <w:b/>
          <w:bCs/>
          <w:spacing w:val="-8"/>
          <w:sz w:val="24"/>
          <w:szCs w:val="24"/>
          <w:lang w:eastAsia="en-GB"/>
        </w:rPr>
        <w:t xml:space="preserve"> </w:t>
      </w:r>
      <w:r w:rsidR="00271532" w:rsidRPr="00071013">
        <w:rPr>
          <w:rFonts w:ascii="Arial" w:eastAsia="Times New Roman" w:hAnsi="Arial" w:cs="Arial"/>
          <w:b/>
          <w:bCs/>
          <w:spacing w:val="-8"/>
          <w:sz w:val="24"/>
          <w:szCs w:val="24"/>
          <w:lang w:eastAsia="en-GB"/>
        </w:rPr>
        <w:t>Key Targets for</w:t>
      </w:r>
      <w:r w:rsidR="005129D6" w:rsidRPr="00071013">
        <w:rPr>
          <w:rFonts w:ascii="Arial" w:eastAsia="Times New Roman" w:hAnsi="Arial" w:cs="Arial"/>
          <w:b/>
          <w:bCs/>
          <w:spacing w:val="-8"/>
          <w:sz w:val="24"/>
          <w:szCs w:val="24"/>
          <w:lang w:eastAsia="en-GB"/>
        </w:rPr>
        <w:t xml:space="preserve"> 2023</w:t>
      </w:r>
      <w:r w:rsidR="00214854">
        <w:rPr>
          <w:rFonts w:ascii="Arial" w:eastAsia="Times New Roman" w:hAnsi="Arial" w:cs="Arial"/>
          <w:b/>
          <w:bCs/>
          <w:spacing w:val="-8"/>
          <w:sz w:val="24"/>
          <w:szCs w:val="24"/>
          <w:lang w:eastAsia="en-GB"/>
        </w:rPr>
        <w:t>-</w:t>
      </w:r>
      <w:r w:rsidR="005129D6" w:rsidRPr="00071013">
        <w:rPr>
          <w:rFonts w:ascii="Arial" w:eastAsia="Times New Roman" w:hAnsi="Arial" w:cs="Arial"/>
          <w:b/>
          <w:bCs/>
          <w:spacing w:val="-8"/>
          <w:sz w:val="24"/>
          <w:szCs w:val="24"/>
          <w:lang w:eastAsia="en-GB"/>
        </w:rPr>
        <w:t>24</w:t>
      </w:r>
    </w:p>
    <w:p w14:paraId="6E3C33F4" w14:textId="77777777" w:rsidR="00905535" w:rsidRDefault="00905535" w:rsidP="00384FFF">
      <w:pPr>
        <w:spacing w:after="0" w:line="240" w:lineRule="auto"/>
        <w:rPr>
          <w:rFonts w:ascii="Arial" w:eastAsia="Times New Roman" w:hAnsi="Arial" w:cs="Arial"/>
          <w:b/>
          <w:bCs/>
          <w:color w:val="3A3A3A"/>
          <w:spacing w:val="-8"/>
          <w:sz w:val="24"/>
          <w:szCs w:val="24"/>
          <w:lang w:eastAsia="en-GB"/>
        </w:rPr>
      </w:pPr>
    </w:p>
    <w:p w14:paraId="60AAEB8C" w14:textId="0CD8FC74" w:rsidR="00905535" w:rsidRPr="00071013" w:rsidRDefault="00D81BBA" w:rsidP="00384FFF">
      <w:pPr>
        <w:spacing w:after="0" w:line="240" w:lineRule="auto"/>
        <w:rPr>
          <w:rFonts w:ascii="Arial" w:eastAsia="Times New Roman" w:hAnsi="Arial" w:cs="Arial"/>
          <w:spacing w:val="-8"/>
          <w:sz w:val="24"/>
          <w:szCs w:val="24"/>
          <w:lang w:eastAsia="en-GB"/>
        </w:rPr>
      </w:pPr>
      <w:r w:rsidRPr="00071013">
        <w:rPr>
          <w:rFonts w:ascii="Arial" w:eastAsia="Times New Roman" w:hAnsi="Arial" w:cs="Arial"/>
          <w:spacing w:val="-8"/>
          <w:sz w:val="24"/>
          <w:szCs w:val="24"/>
          <w:lang w:eastAsia="en-GB"/>
        </w:rPr>
        <w:t xml:space="preserve">Adult Social Care services are committed to improving </w:t>
      </w:r>
      <w:r w:rsidR="000C26C6" w:rsidRPr="00071013">
        <w:rPr>
          <w:rFonts w:ascii="Arial" w:eastAsia="Times New Roman" w:hAnsi="Arial" w:cs="Arial"/>
          <w:spacing w:val="-8"/>
          <w:sz w:val="24"/>
          <w:szCs w:val="24"/>
          <w:lang w:eastAsia="en-GB"/>
        </w:rPr>
        <w:t>our performance activity across all areas of our complaint process in responding to complaints and enquiries.</w:t>
      </w:r>
    </w:p>
    <w:p w14:paraId="6E9707B4" w14:textId="77777777" w:rsidR="00211EAD" w:rsidRPr="00211EAD" w:rsidRDefault="00211EAD" w:rsidP="00211EAD">
      <w:pPr>
        <w:spacing w:after="0" w:line="240" w:lineRule="auto"/>
        <w:rPr>
          <w:rFonts w:ascii="Arial" w:eastAsia="Times" w:hAnsi="Arial" w:cs="Times New Roman"/>
          <w:sz w:val="24"/>
          <w:szCs w:val="20"/>
          <w:lang w:eastAsia="en-GB"/>
        </w:rPr>
      </w:pPr>
    </w:p>
    <w:p w14:paraId="45D1654A" w14:textId="48BD058F" w:rsidR="00BC068B" w:rsidRPr="00271532" w:rsidRDefault="00D60B95" w:rsidP="00271532">
      <w:pPr>
        <w:rPr>
          <w:rFonts w:ascii="Arial" w:hAnsi="Arial" w:cs="Arial"/>
          <w:sz w:val="24"/>
          <w:szCs w:val="24"/>
          <w:lang w:eastAsia="en-GB"/>
        </w:rPr>
      </w:pPr>
      <w:r>
        <w:rPr>
          <w:rFonts w:ascii="Arial" w:hAnsi="Arial" w:cs="Arial"/>
          <w:sz w:val="24"/>
          <w:szCs w:val="24"/>
          <w:lang w:eastAsia="en-GB"/>
        </w:rPr>
        <w:t>Adult social care teams will</w:t>
      </w:r>
      <w:r w:rsidR="00BC068B" w:rsidRPr="00271532">
        <w:rPr>
          <w:rFonts w:ascii="Arial" w:hAnsi="Arial" w:cs="Arial"/>
          <w:sz w:val="24"/>
          <w:szCs w:val="24"/>
          <w:lang w:eastAsia="en-GB"/>
        </w:rPr>
        <w:t xml:space="preserve"> continue to resolve complaints and queries at the earliest stage</w:t>
      </w:r>
      <w:r w:rsidR="00490CB8" w:rsidRPr="00271532">
        <w:rPr>
          <w:rFonts w:ascii="Arial" w:hAnsi="Arial" w:cs="Arial"/>
          <w:sz w:val="24"/>
          <w:szCs w:val="24"/>
          <w:lang w:eastAsia="en-GB"/>
        </w:rPr>
        <w:t>.</w:t>
      </w:r>
    </w:p>
    <w:p w14:paraId="4EFFBDB1" w14:textId="6BFA834D" w:rsidR="00BC068B" w:rsidRPr="00271532" w:rsidRDefault="005E08C0" w:rsidP="00271532">
      <w:pPr>
        <w:rPr>
          <w:rFonts w:ascii="Arial" w:hAnsi="Arial" w:cs="Arial"/>
          <w:sz w:val="24"/>
          <w:szCs w:val="24"/>
          <w:lang w:eastAsia="en-GB"/>
        </w:rPr>
      </w:pPr>
      <w:r>
        <w:rPr>
          <w:rFonts w:ascii="Arial" w:hAnsi="Arial" w:cs="Arial"/>
          <w:sz w:val="24"/>
          <w:szCs w:val="24"/>
          <w:lang w:eastAsia="en-GB"/>
        </w:rPr>
        <w:t>The complaints team will</w:t>
      </w:r>
      <w:r w:rsidR="00BB66FD">
        <w:rPr>
          <w:rFonts w:ascii="Arial" w:hAnsi="Arial" w:cs="Arial"/>
          <w:sz w:val="24"/>
          <w:szCs w:val="24"/>
          <w:lang w:eastAsia="en-GB"/>
        </w:rPr>
        <w:t xml:space="preserve"> </w:t>
      </w:r>
      <w:r w:rsidR="00300D00">
        <w:rPr>
          <w:rFonts w:ascii="Arial" w:hAnsi="Arial" w:cs="Arial"/>
          <w:sz w:val="24"/>
          <w:szCs w:val="24"/>
          <w:lang w:eastAsia="en-GB"/>
        </w:rPr>
        <w:t>remain focused on</w:t>
      </w:r>
      <w:r w:rsidR="00BC068B" w:rsidRPr="00271532">
        <w:rPr>
          <w:rFonts w:ascii="Arial" w:hAnsi="Arial" w:cs="Arial"/>
          <w:sz w:val="24"/>
          <w:szCs w:val="24"/>
          <w:lang w:eastAsia="en-GB"/>
        </w:rPr>
        <w:t xml:space="preserve"> robust monitoring of </w:t>
      </w:r>
      <w:r w:rsidR="00925D55" w:rsidRPr="00271532">
        <w:rPr>
          <w:rFonts w:ascii="Arial" w:hAnsi="Arial" w:cs="Arial"/>
          <w:sz w:val="24"/>
          <w:szCs w:val="24"/>
          <w:lang w:eastAsia="en-GB"/>
        </w:rPr>
        <w:t>response times and quality responses</w:t>
      </w:r>
      <w:r w:rsidR="00490CB8" w:rsidRPr="00271532">
        <w:rPr>
          <w:rFonts w:ascii="Arial" w:hAnsi="Arial" w:cs="Arial"/>
          <w:sz w:val="24"/>
          <w:szCs w:val="24"/>
          <w:lang w:eastAsia="en-GB"/>
        </w:rPr>
        <w:t>.</w:t>
      </w:r>
    </w:p>
    <w:p w14:paraId="15076D04" w14:textId="2330E186" w:rsidR="00925D55" w:rsidRPr="00271532" w:rsidRDefault="00300D00" w:rsidP="00271532">
      <w:pPr>
        <w:rPr>
          <w:rFonts w:ascii="Arial" w:hAnsi="Arial" w:cs="Arial"/>
          <w:sz w:val="24"/>
          <w:szCs w:val="24"/>
          <w:lang w:eastAsia="en-GB"/>
        </w:rPr>
      </w:pPr>
      <w:r>
        <w:rPr>
          <w:rFonts w:ascii="Arial" w:hAnsi="Arial" w:cs="Arial"/>
          <w:sz w:val="24"/>
          <w:szCs w:val="24"/>
          <w:lang w:eastAsia="en-GB"/>
        </w:rPr>
        <w:t xml:space="preserve">Adult Social Care services </w:t>
      </w:r>
      <w:r w:rsidR="00132E2C">
        <w:rPr>
          <w:rFonts w:ascii="Arial" w:hAnsi="Arial" w:cs="Arial"/>
          <w:sz w:val="24"/>
          <w:szCs w:val="24"/>
          <w:lang w:eastAsia="en-GB"/>
        </w:rPr>
        <w:t xml:space="preserve">have set up a </w:t>
      </w:r>
      <w:r w:rsidR="003816EE">
        <w:rPr>
          <w:rFonts w:ascii="Arial" w:hAnsi="Arial" w:cs="Arial"/>
          <w:sz w:val="24"/>
          <w:szCs w:val="24"/>
          <w:lang w:eastAsia="en-GB"/>
        </w:rPr>
        <w:t>working group to implement</w:t>
      </w:r>
      <w:r w:rsidR="00A04342">
        <w:rPr>
          <w:rFonts w:ascii="Arial" w:hAnsi="Arial" w:cs="Arial"/>
          <w:sz w:val="24"/>
          <w:szCs w:val="24"/>
          <w:lang w:eastAsia="en-GB"/>
        </w:rPr>
        <w:t xml:space="preserve"> the</w:t>
      </w:r>
      <w:r w:rsidR="00925D55" w:rsidRPr="00271532">
        <w:rPr>
          <w:rFonts w:ascii="Arial" w:hAnsi="Arial" w:cs="Arial"/>
          <w:sz w:val="24"/>
          <w:szCs w:val="24"/>
          <w:lang w:eastAsia="en-GB"/>
        </w:rPr>
        <w:t xml:space="preserve"> learning from complaints </w:t>
      </w:r>
      <w:r w:rsidR="00A04342">
        <w:rPr>
          <w:rFonts w:ascii="Arial" w:hAnsi="Arial" w:cs="Arial"/>
          <w:sz w:val="24"/>
          <w:szCs w:val="24"/>
          <w:lang w:eastAsia="en-GB"/>
        </w:rPr>
        <w:t>for</w:t>
      </w:r>
      <w:r w:rsidR="00925D55" w:rsidRPr="00271532">
        <w:rPr>
          <w:rFonts w:ascii="Arial" w:hAnsi="Arial" w:cs="Arial"/>
          <w:sz w:val="24"/>
          <w:szCs w:val="24"/>
          <w:lang w:eastAsia="en-GB"/>
        </w:rPr>
        <w:t xml:space="preserve"> practice development</w:t>
      </w:r>
      <w:r w:rsidR="005C0EC1">
        <w:rPr>
          <w:rFonts w:ascii="Arial" w:hAnsi="Arial" w:cs="Arial"/>
          <w:sz w:val="24"/>
          <w:szCs w:val="24"/>
          <w:lang w:eastAsia="en-GB"/>
        </w:rPr>
        <w:t xml:space="preserve"> which meets </w:t>
      </w:r>
      <w:proofErr w:type="gramStart"/>
      <w:r w:rsidR="005C0EC1">
        <w:rPr>
          <w:rFonts w:ascii="Arial" w:hAnsi="Arial" w:cs="Arial"/>
          <w:sz w:val="24"/>
          <w:szCs w:val="24"/>
          <w:lang w:eastAsia="en-GB"/>
        </w:rPr>
        <w:t>on a monthly basis</w:t>
      </w:r>
      <w:proofErr w:type="gramEnd"/>
      <w:r w:rsidR="005C0EC1">
        <w:rPr>
          <w:rFonts w:ascii="Arial" w:hAnsi="Arial" w:cs="Arial"/>
          <w:sz w:val="24"/>
          <w:szCs w:val="24"/>
          <w:lang w:eastAsia="en-GB"/>
        </w:rPr>
        <w:t>.</w:t>
      </w:r>
    </w:p>
    <w:p w14:paraId="742A1F73" w14:textId="5D7CC82D" w:rsidR="001C4DE1" w:rsidRPr="00271532" w:rsidRDefault="001C4DE1" w:rsidP="00271532">
      <w:pPr>
        <w:rPr>
          <w:rFonts w:ascii="Arial" w:hAnsi="Arial" w:cs="Arial"/>
          <w:sz w:val="24"/>
          <w:szCs w:val="24"/>
          <w:lang w:eastAsia="en-GB"/>
        </w:rPr>
      </w:pPr>
      <w:r w:rsidRPr="00271532">
        <w:rPr>
          <w:rFonts w:ascii="Arial" w:hAnsi="Arial" w:cs="Arial"/>
          <w:sz w:val="24"/>
          <w:szCs w:val="24"/>
          <w:lang w:eastAsia="en-GB"/>
        </w:rPr>
        <w:t>Response times have improved, and this will remain a priority in the new reporting period</w:t>
      </w:r>
      <w:r w:rsidR="00EA366E">
        <w:rPr>
          <w:rFonts w:ascii="Arial" w:hAnsi="Arial" w:cs="Arial"/>
          <w:sz w:val="24"/>
          <w:szCs w:val="24"/>
          <w:lang w:eastAsia="en-GB"/>
        </w:rPr>
        <w:t xml:space="preserve">.  </w:t>
      </w:r>
      <w:r w:rsidR="00EA366E" w:rsidRPr="0005484D">
        <w:rPr>
          <w:rFonts w:ascii="Arial" w:hAnsi="Arial" w:cs="Arial"/>
          <w:sz w:val="24"/>
          <w:szCs w:val="24"/>
          <w:lang w:eastAsia="en-GB"/>
        </w:rPr>
        <w:t xml:space="preserve">The </w:t>
      </w:r>
      <w:r w:rsidR="00B15A78" w:rsidRPr="0005484D">
        <w:rPr>
          <w:rFonts w:ascii="Arial" w:hAnsi="Arial" w:cs="Arial"/>
          <w:sz w:val="24"/>
          <w:szCs w:val="24"/>
          <w:lang w:eastAsia="en-GB"/>
        </w:rPr>
        <w:t>Directorate will aim</w:t>
      </w:r>
      <w:r w:rsidR="00E12772" w:rsidRPr="0005484D">
        <w:rPr>
          <w:rFonts w:ascii="Arial" w:hAnsi="Arial" w:cs="Arial"/>
          <w:sz w:val="24"/>
          <w:szCs w:val="24"/>
          <w:lang w:eastAsia="en-GB"/>
        </w:rPr>
        <w:t xml:space="preserve"> to ensure </w:t>
      </w:r>
      <w:r w:rsidR="00CF3605">
        <w:rPr>
          <w:rFonts w:ascii="Arial" w:hAnsi="Arial" w:cs="Arial"/>
          <w:sz w:val="24"/>
          <w:szCs w:val="24"/>
          <w:lang w:eastAsia="en-GB"/>
        </w:rPr>
        <w:t>75</w:t>
      </w:r>
      <w:r w:rsidR="00E12772" w:rsidRPr="0005484D">
        <w:rPr>
          <w:rFonts w:ascii="Arial" w:hAnsi="Arial" w:cs="Arial"/>
          <w:sz w:val="24"/>
          <w:szCs w:val="24"/>
          <w:lang w:eastAsia="en-GB"/>
        </w:rPr>
        <w:t>% of complaints are responded on time.</w:t>
      </w:r>
    </w:p>
    <w:p w14:paraId="0F05685B" w14:textId="0F93326B" w:rsidR="001C4DE1" w:rsidRPr="00271532" w:rsidRDefault="001C4DE1" w:rsidP="00271532">
      <w:pPr>
        <w:rPr>
          <w:rFonts w:ascii="Arial" w:hAnsi="Arial" w:cs="Arial"/>
          <w:sz w:val="24"/>
          <w:szCs w:val="24"/>
          <w:lang w:eastAsia="en-GB"/>
        </w:rPr>
      </w:pPr>
      <w:r w:rsidRPr="00271532">
        <w:rPr>
          <w:rFonts w:ascii="Arial" w:hAnsi="Arial" w:cs="Arial"/>
          <w:sz w:val="24"/>
          <w:szCs w:val="24"/>
          <w:lang w:eastAsia="en-GB"/>
        </w:rPr>
        <w:t xml:space="preserve">Staff training on effective complaints handling will be provided to Managers </w:t>
      </w:r>
      <w:r w:rsidR="002110AC">
        <w:rPr>
          <w:rFonts w:ascii="Arial" w:hAnsi="Arial" w:cs="Arial"/>
          <w:sz w:val="24"/>
          <w:szCs w:val="24"/>
          <w:lang w:eastAsia="en-GB"/>
        </w:rPr>
        <w:t>throughout 2023</w:t>
      </w:r>
      <w:r w:rsidR="00496E8E">
        <w:rPr>
          <w:rFonts w:ascii="Arial" w:hAnsi="Arial" w:cs="Arial"/>
          <w:sz w:val="24"/>
          <w:szCs w:val="24"/>
          <w:lang w:eastAsia="en-GB"/>
        </w:rPr>
        <w:t>-</w:t>
      </w:r>
      <w:r w:rsidR="002110AC">
        <w:rPr>
          <w:rFonts w:ascii="Arial" w:hAnsi="Arial" w:cs="Arial"/>
          <w:sz w:val="24"/>
          <w:szCs w:val="24"/>
          <w:lang w:eastAsia="en-GB"/>
        </w:rPr>
        <w:t xml:space="preserve">23, </w:t>
      </w:r>
      <w:r w:rsidRPr="00271532">
        <w:rPr>
          <w:rFonts w:ascii="Arial" w:hAnsi="Arial" w:cs="Arial"/>
          <w:sz w:val="24"/>
          <w:szCs w:val="24"/>
          <w:lang w:eastAsia="en-GB"/>
        </w:rPr>
        <w:t>to ensure high quality responses to complainants</w:t>
      </w:r>
    </w:p>
    <w:p w14:paraId="33B05635" w14:textId="67D2DE76" w:rsidR="005875F8" w:rsidRPr="00F70ED0" w:rsidRDefault="00CD3D22">
      <w:pPr>
        <w:rPr>
          <w:rFonts w:ascii="Arial" w:hAnsi="Arial" w:cs="Arial"/>
          <w:sz w:val="24"/>
          <w:szCs w:val="24"/>
          <w:lang w:eastAsia="en-GB"/>
        </w:rPr>
      </w:pPr>
      <w:r>
        <w:rPr>
          <w:rFonts w:ascii="Arial" w:hAnsi="Arial" w:cs="Arial"/>
          <w:sz w:val="24"/>
          <w:szCs w:val="24"/>
          <w:lang w:eastAsia="en-GB"/>
        </w:rPr>
        <w:t>The complaints team will continue to work closely with the senior management team to identify areas for improvement from the complaints.</w:t>
      </w:r>
    </w:p>
    <w:sectPr w:rsidR="005875F8" w:rsidRPr="00F70ED0" w:rsidSect="005E1A8E">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E398E" w14:textId="77777777" w:rsidR="009E7BCD" w:rsidRDefault="009E7BCD" w:rsidP="004F73E7">
      <w:pPr>
        <w:spacing w:after="0" w:line="240" w:lineRule="auto"/>
      </w:pPr>
      <w:r>
        <w:separator/>
      </w:r>
    </w:p>
  </w:endnote>
  <w:endnote w:type="continuationSeparator" w:id="0">
    <w:p w14:paraId="4847DBF5" w14:textId="77777777" w:rsidR="009E7BCD" w:rsidRDefault="009E7BCD" w:rsidP="004F7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770830"/>
      <w:docPartObj>
        <w:docPartGallery w:val="Page Numbers (Bottom of Page)"/>
        <w:docPartUnique/>
      </w:docPartObj>
    </w:sdtPr>
    <w:sdtEndPr/>
    <w:sdtContent>
      <w:p w14:paraId="53FEA23C" w14:textId="73CDAACD" w:rsidR="005E1A8E" w:rsidRDefault="005E1A8E">
        <w:pPr>
          <w:pStyle w:val="Footer"/>
          <w:jc w:val="center"/>
        </w:pPr>
        <w:r>
          <w:fldChar w:fldCharType="begin"/>
        </w:r>
        <w:r>
          <w:instrText>PAGE   \* MERGEFORMAT</w:instrText>
        </w:r>
        <w:r>
          <w:fldChar w:fldCharType="separate"/>
        </w:r>
        <w:r>
          <w:t>2</w:t>
        </w:r>
        <w:r>
          <w:fldChar w:fldCharType="end"/>
        </w:r>
      </w:p>
    </w:sdtContent>
  </w:sdt>
  <w:p w14:paraId="347F798F" w14:textId="6A838E80" w:rsidR="005E1A8E" w:rsidRDefault="005E1A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DD4A3" w14:textId="10D5CE9F" w:rsidR="005E1A8E" w:rsidRDefault="005E1A8E">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8692C" w14:textId="77777777" w:rsidR="009E7BCD" w:rsidRDefault="009E7BCD" w:rsidP="004F73E7">
      <w:pPr>
        <w:spacing w:after="0" w:line="240" w:lineRule="auto"/>
      </w:pPr>
      <w:r>
        <w:separator/>
      </w:r>
    </w:p>
  </w:footnote>
  <w:footnote w:type="continuationSeparator" w:id="0">
    <w:p w14:paraId="21357616" w14:textId="77777777" w:rsidR="009E7BCD" w:rsidRDefault="009E7BCD" w:rsidP="004F73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449DD" w14:textId="066C6C34" w:rsidR="00E34825" w:rsidRPr="00B57054" w:rsidRDefault="00E34825">
    <w:pPr>
      <w:pStyle w:val="Header"/>
      <w:rPr>
        <w:b/>
        <w:bCs/>
        <w:sz w:val="24"/>
        <w:szCs w:val="24"/>
      </w:rPr>
    </w:pPr>
    <w:r w:rsidRPr="00B57054">
      <w:rPr>
        <w:b/>
        <w:bCs/>
        <w:sz w:val="24"/>
        <w:szCs w:val="24"/>
      </w:rPr>
      <w:t>APPENDIX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6A9A"/>
    <w:multiLevelType w:val="hybridMultilevel"/>
    <w:tmpl w:val="A80EB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412B4"/>
    <w:multiLevelType w:val="hybridMultilevel"/>
    <w:tmpl w:val="890E7700"/>
    <w:lvl w:ilvl="0" w:tplc="D7045982">
      <w:start w:val="9"/>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225F1"/>
    <w:multiLevelType w:val="hybridMultilevel"/>
    <w:tmpl w:val="8A567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AB478E"/>
    <w:multiLevelType w:val="hybridMultilevel"/>
    <w:tmpl w:val="9D0C7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F477F7"/>
    <w:multiLevelType w:val="hybridMultilevel"/>
    <w:tmpl w:val="33709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D43C92"/>
    <w:multiLevelType w:val="hybridMultilevel"/>
    <w:tmpl w:val="E4ECD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A9317D"/>
    <w:multiLevelType w:val="hybridMultilevel"/>
    <w:tmpl w:val="DC683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09210C"/>
    <w:multiLevelType w:val="hybridMultilevel"/>
    <w:tmpl w:val="65E46238"/>
    <w:lvl w:ilvl="0" w:tplc="04090001">
      <w:start w:val="1"/>
      <w:numFmt w:val="bullet"/>
      <w:lvlText w:val=""/>
      <w:lvlJc w:val="left"/>
      <w:pPr>
        <w:tabs>
          <w:tab w:val="num" w:pos="720"/>
        </w:tabs>
        <w:ind w:left="720" w:hanging="360"/>
      </w:pPr>
      <w:rPr>
        <w:rFonts w:ascii="Symbol" w:hAnsi="Symbol" w:hint="default"/>
      </w:rPr>
    </w:lvl>
    <w:lvl w:ilvl="1" w:tplc="C8781796">
      <w:start w:val="1"/>
      <w:numFmt w:val="bullet"/>
      <w:lvlText w:val=""/>
      <w:lvlJc w:val="left"/>
      <w:pPr>
        <w:tabs>
          <w:tab w:val="num" w:pos="1440"/>
        </w:tabs>
        <w:ind w:left="1440" w:hanging="360"/>
      </w:pPr>
      <w:rPr>
        <w:rFonts w:ascii="Symbol" w:hAnsi="Symbol" w:hint="default"/>
        <w:color w:val="auto"/>
        <w:sz w:val="2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B529C0"/>
    <w:multiLevelType w:val="hybridMultilevel"/>
    <w:tmpl w:val="DA7A2A04"/>
    <w:lvl w:ilvl="0" w:tplc="BBBED8EC">
      <w:start w:val="1"/>
      <w:numFmt w:val="bullet"/>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Marlett" w:hAnsi="Marlett"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Marlett" w:hAnsi="Marlett"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Marlett" w:hAnsi="Marlett" w:hint="default"/>
      </w:rPr>
    </w:lvl>
  </w:abstractNum>
  <w:abstractNum w:abstractNumId="9" w15:restartNumberingAfterBreak="0">
    <w:nsid w:val="50A51280"/>
    <w:multiLevelType w:val="hybridMultilevel"/>
    <w:tmpl w:val="CFE4D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680C7F"/>
    <w:multiLevelType w:val="hybridMultilevel"/>
    <w:tmpl w:val="415A7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E44C91"/>
    <w:multiLevelType w:val="hybridMultilevel"/>
    <w:tmpl w:val="30B4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5D7CE2"/>
    <w:multiLevelType w:val="hybridMultilevel"/>
    <w:tmpl w:val="1242E4B6"/>
    <w:lvl w:ilvl="0" w:tplc="2A80B57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F1C43C9"/>
    <w:multiLevelType w:val="hybridMultilevel"/>
    <w:tmpl w:val="60364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9992615">
    <w:abstractNumId w:val="0"/>
  </w:num>
  <w:num w:numId="2" w16cid:durableId="169492268">
    <w:abstractNumId w:val="3"/>
  </w:num>
  <w:num w:numId="3" w16cid:durableId="34887527">
    <w:abstractNumId w:val="1"/>
  </w:num>
  <w:num w:numId="4" w16cid:durableId="885725347">
    <w:abstractNumId w:val="8"/>
  </w:num>
  <w:num w:numId="5" w16cid:durableId="601180295">
    <w:abstractNumId w:val="7"/>
  </w:num>
  <w:num w:numId="6" w16cid:durableId="1930964265">
    <w:abstractNumId w:val="5"/>
  </w:num>
  <w:num w:numId="7" w16cid:durableId="1099059333">
    <w:abstractNumId w:val="6"/>
  </w:num>
  <w:num w:numId="8" w16cid:durableId="1364864236">
    <w:abstractNumId w:val="4"/>
  </w:num>
  <w:num w:numId="9" w16cid:durableId="1997493876">
    <w:abstractNumId w:val="13"/>
  </w:num>
  <w:num w:numId="10" w16cid:durableId="1876044512">
    <w:abstractNumId w:val="2"/>
  </w:num>
  <w:num w:numId="11" w16cid:durableId="800614586">
    <w:abstractNumId w:val="12"/>
  </w:num>
  <w:num w:numId="12" w16cid:durableId="1706055053">
    <w:abstractNumId w:val="11"/>
  </w:num>
  <w:num w:numId="13" w16cid:durableId="1851067057">
    <w:abstractNumId w:val="10"/>
  </w:num>
  <w:num w:numId="14" w16cid:durableId="10832599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BC1"/>
    <w:rsid w:val="0000200E"/>
    <w:rsid w:val="0000237A"/>
    <w:rsid w:val="00003589"/>
    <w:rsid w:val="00004D73"/>
    <w:rsid w:val="00007018"/>
    <w:rsid w:val="000127F1"/>
    <w:rsid w:val="00013BDB"/>
    <w:rsid w:val="00014663"/>
    <w:rsid w:val="00014C8A"/>
    <w:rsid w:val="00024371"/>
    <w:rsid w:val="000262D2"/>
    <w:rsid w:val="00026DB8"/>
    <w:rsid w:val="00034144"/>
    <w:rsid w:val="00035368"/>
    <w:rsid w:val="00035437"/>
    <w:rsid w:val="00037117"/>
    <w:rsid w:val="0004038A"/>
    <w:rsid w:val="00051ABD"/>
    <w:rsid w:val="00052D03"/>
    <w:rsid w:val="00053A20"/>
    <w:rsid w:val="0005484D"/>
    <w:rsid w:val="00055774"/>
    <w:rsid w:val="00055861"/>
    <w:rsid w:val="00062AAE"/>
    <w:rsid w:val="0006470B"/>
    <w:rsid w:val="00067D6D"/>
    <w:rsid w:val="00071013"/>
    <w:rsid w:val="000732A7"/>
    <w:rsid w:val="000745BA"/>
    <w:rsid w:val="0007548D"/>
    <w:rsid w:val="00076111"/>
    <w:rsid w:val="000770BE"/>
    <w:rsid w:val="00081531"/>
    <w:rsid w:val="00083C97"/>
    <w:rsid w:val="00085E01"/>
    <w:rsid w:val="000870B7"/>
    <w:rsid w:val="00090C6E"/>
    <w:rsid w:val="00093152"/>
    <w:rsid w:val="00093888"/>
    <w:rsid w:val="0009433D"/>
    <w:rsid w:val="000A11E1"/>
    <w:rsid w:val="000A15EC"/>
    <w:rsid w:val="000A2D9F"/>
    <w:rsid w:val="000A5035"/>
    <w:rsid w:val="000B0695"/>
    <w:rsid w:val="000B26D2"/>
    <w:rsid w:val="000B46BC"/>
    <w:rsid w:val="000B47C3"/>
    <w:rsid w:val="000B6353"/>
    <w:rsid w:val="000B6374"/>
    <w:rsid w:val="000B74C5"/>
    <w:rsid w:val="000C1930"/>
    <w:rsid w:val="000C26C6"/>
    <w:rsid w:val="000C4808"/>
    <w:rsid w:val="000C68EB"/>
    <w:rsid w:val="000C715E"/>
    <w:rsid w:val="000C7273"/>
    <w:rsid w:val="000D04C1"/>
    <w:rsid w:val="000D0D37"/>
    <w:rsid w:val="000D1EFD"/>
    <w:rsid w:val="000D29CA"/>
    <w:rsid w:val="000D500F"/>
    <w:rsid w:val="000D5235"/>
    <w:rsid w:val="000D72E1"/>
    <w:rsid w:val="000E110C"/>
    <w:rsid w:val="000E16E5"/>
    <w:rsid w:val="000E357C"/>
    <w:rsid w:val="000E4AC9"/>
    <w:rsid w:val="000E6EBD"/>
    <w:rsid w:val="000E71B1"/>
    <w:rsid w:val="000F02C5"/>
    <w:rsid w:val="000F2264"/>
    <w:rsid w:val="000F343A"/>
    <w:rsid w:val="000F3923"/>
    <w:rsid w:val="000F3944"/>
    <w:rsid w:val="000F4606"/>
    <w:rsid w:val="000F5B99"/>
    <w:rsid w:val="000F7056"/>
    <w:rsid w:val="000F7DB5"/>
    <w:rsid w:val="00101CF9"/>
    <w:rsid w:val="00102BB0"/>
    <w:rsid w:val="001040EE"/>
    <w:rsid w:val="00107289"/>
    <w:rsid w:val="00107A9E"/>
    <w:rsid w:val="00110886"/>
    <w:rsid w:val="0011094D"/>
    <w:rsid w:val="00112538"/>
    <w:rsid w:val="001148C7"/>
    <w:rsid w:val="0011765B"/>
    <w:rsid w:val="00121E91"/>
    <w:rsid w:val="00126597"/>
    <w:rsid w:val="001275D9"/>
    <w:rsid w:val="001300D1"/>
    <w:rsid w:val="00130CCA"/>
    <w:rsid w:val="00130E2F"/>
    <w:rsid w:val="00132287"/>
    <w:rsid w:val="00132470"/>
    <w:rsid w:val="00132626"/>
    <w:rsid w:val="00132E2C"/>
    <w:rsid w:val="00137108"/>
    <w:rsid w:val="001376AB"/>
    <w:rsid w:val="00141A2D"/>
    <w:rsid w:val="00141D1C"/>
    <w:rsid w:val="00142C24"/>
    <w:rsid w:val="001450E1"/>
    <w:rsid w:val="00147335"/>
    <w:rsid w:val="00147809"/>
    <w:rsid w:val="0015132E"/>
    <w:rsid w:val="00152374"/>
    <w:rsid w:val="001539E8"/>
    <w:rsid w:val="00156AFC"/>
    <w:rsid w:val="00157A2C"/>
    <w:rsid w:val="00161F33"/>
    <w:rsid w:val="00164C22"/>
    <w:rsid w:val="00164C61"/>
    <w:rsid w:val="001651C7"/>
    <w:rsid w:val="00166A7A"/>
    <w:rsid w:val="001672F3"/>
    <w:rsid w:val="001676C5"/>
    <w:rsid w:val="00170C12"/>
    <w:rsid w:val="00171AD6"/>
    <w:rsid w:val="00171CBF"/>
    <w:rsid w:val="001741B2"/>
    <w:rsid w:val="00180CD6"/>
    <w:rsid w:val="00181979"/>
    <w:rsid w:val="00183C99"/>
    <w:rsid w:val="00183F67"/>
    <w:rsid w:val="00184A68"/>
    <w:rsid w:val="00185D3F"/>
    <w:rsid w:val="001872F8"/>
    <w:rsid w:val="001927D0"/>
    <w:rsid w:val="00195DF3"/>
    <w:rsid w:val="001A1B04"/>
    <w:rsid w:val="001A7832"/>
    <w:rsid w:val="001B04E3"/>
    <w:rsid w:val="001B0655"/>
    <w:rsid w:val="001B0D8A"/>
    <w:rsid w:val="001B1378"/>
    <w:rsid w:val="001B35DD"/>
    <w:rsid w:val="001B7650"/>
    <w:rsid w:val="001B7FF8"/>
    <w:rsid w:val="001C2A62"/>
    <w:rsid w:val="001C3155"/>
    <w:rsid w:val="001C34A9"/>
    <w:rsid w:val="001C40C1"/>
    <w:rsid w:val="001C4547"/>
    <w:rsid w:val="001C4830"/>
    <w:rsid w:val="001C4DE1"/>
    <w:rsid w:val="001C61F2"/>
    <w:rsid w:val="001C74B9"/>
    <w:rsid w:val="001C7A41"/>
    <w:rsid w:val="001C7C69"/>
    <w:rsid w:val="001D0E3A"/>
    <w:rsid w:val="001D245A"/>
    <w:rsid w:val="001D281B"/>
    <w:rsid w:val="001D4423"/>
    <w:rsid w:val="001D774E"/>
    <w:rsid w:val="001E760C"/>
    <w:rsid w:val="001F119A"/>
    <w:rsid w:val="001F2568"/>
    <w:rsid w:val="001F341E"/>
    <w:rsid w:val="001F5DF4"/>
    <w:rsid w:val="001F62F5"/>
    <w:rsid w:val="001F70EF"/>
    <w:rsid w:val="001F7D97"/>
    <w:rsid w:val="002014CA"/>
    <w:rsid w:val="00201D3F"/>
    <w:rsid w:val="0020309B"/>
    <w:rsid w:val="00203B03"/>
    <w:rsid w:val="00204D64"/>
    <w:rsid w:val="00207CE0"/>
    <w:rsid w:val="002110AC"/>
    <w:rsid w:val="00211592"/>
    <w:rsid w:val="00211EAD"/>
    <w:rsid w:val="002127F2"/>
    <w:rsid w:val="00213A42"/>
    <w:rsid w:val="00214854"/>
    <w:rsid w:val="00214AED"/>
    <w:rsid w:val="002156D4"/>
    <w:rsid w:val="002167A5"/>
    <w:rsid w:val="002201C8"/>
    <w:rsid w:val="0022088A"/>
    <w:rsid w:val="00221367"/>
    <w:rsid w:val="00222487"/>
    <w:rsid w:val="00223B85"/>
    <w:rsid w:val="00223F09"/>
    <w:rsid w:val="00224E58"/>
    <w:rsid w:val="00224F12"/>
    <w:rsid w:val="00226061"/>
    <w:rsid w:val="0023002D"/>
    <w:rsid w:val="00231F5C"/>
    <w:rsid w:val="00232819"/>
    <w:rsid w:val="002332C5"/>
    <w:rsid w:val="0023503D"/>
    <w:rsid w:val="0023686F"/>
    <w:rsid w:val="002369D9"/>
    <w:rsid w:val="002370B3"/>
    <w:rsid w:val="00240479"/>
    <w:rsid w:val="00240F00"/>
    <w:rsid w:val="0024175B"/>
    <w:rsid w:val="00242448"/>
    <w:rsid w:val="002468BD"/>
    <w:rsid w:val="0024699F"/>
    <w:rsid w:val="00246D7C"/>
    <w:rsid w:val="002476B2"/>
    <w:rsid w:val="002506C6"/>
    <w:rsid w:val="002516A4"/>
    <w:rsid w:val="00253F3E"/>
    <w:rsid w:val="0025423C"/>
    <w:rsid w:val="002549F1"/>
    <w:rsid w:val="00255DA5"/>
    <w:rsid w:val="00256A25"/>
    <w:rsid w:val="00260815"/>
    <w:rsid w:val="00261678"/>
    <w:rsid w:val="00261B26"/>
    <w:rsid w:val="00261E91"/>
    <w:rsid w:val="00264060"/>
    <w:rsid w:val="002641AE"/>
    <w:rsid w:val="00265614"/>
    <w:rsid w:val="00265D63"/>
    <w:rsid w:val="00266623"/>
    <w:rsid w:val="00271532"/>
    <w:rsid w:val="002752A4"/>
    <w:rsid w:val="002761CD"/>
    <w:rsid w:val="00283D14"/>
    <w:rsid w:val="00284BF5"/>
    <w:rsid w:val="00284C4D"/>
    <w:rsid w:val="00291360"/>
    <w:rsid w:val="00293FBA"/>
    <w:rsid w:val="00295054"/>
    <w:rsid w:val="00295695"/>
    <w:rsid w:val="0029626D"/>
    <w:rsid w:val="002A0019"/>
    <w:rsid w:val="002A3D34"/>
    <w:rsid w:val="002A5992"/>
    <w:rsid w:val="002A5E1E"/>
    <w:rsid w:val="002A60CC"/>
    <w:rsid w:val="002A69AB"/>
    <w:rsid w:val="002A6D72"/>
    <w:rsid w:val="002A7C7F"/>
    <w:rsid w:val="002B09B7"/>
    <w:rsid w:val="002B5342"/>
    <w:rsid w:val="002B60E3"/>
    <w:rsid w:val="002C0406"/>
    <w:rsid w:val="002C2140"/>
    <w:rsid w:val="002C223F"/>
    <w:rsid w:val="002C7BA1"/>
    <w:rsid w:val="002D17D1"/>
    <w:rsid w:val="002D2225"/>
    <w:rsid w:val="002D294A"/>
    <w:rsid w:val="002D7DD8"/>
    <w:rsid w:val="002E32BD"/>
    <w:rsid w:val="002E3AD8"/>
    <w:rsid w:val="002E5FF0"/>
    <w:rsid w:val="002E61D4"/>
    <w:rsid w:val="002E7343"/>
    <w:rsid w:val="002F23CA"/>
    <w:rsid w:val="002F2E00"/>
    <w:rsid w:val="002F5758"/>
    <w:rsid w:val="002F58FA"/>
    <w:rsid w:val="002F7A4B"/>
    <w:rsid w:val="00300D00"/>
    <w:rsid w:val="00301CA0"/>
    <w:rsid w:val="00302806"/>
    <w:rsid w:val="00305970"/>
    <w:rsid w:val="0030639B"/>
    <w:rsid w:val="0030671A"/>
    <w:rsid w:val="00307BA0"/>
    <w:rsid w:val="003105C5"/>
    <w:rsid w:val="00310A4E"/>
    <w:rsid w:val="003118DF"/>
    <w:rsid w:val="00312205"/>
    <w:rsid w:val="0031365B"/>
    <w:rsid w:val="003149F9"/>
    <w:rsid w:val="00314D6A"/>
    <w:rsid w:val="00315C96"/>
    <w:rsid w:val="0032170A"/>
    <w:rsid w:val="003228AB"/>
    <w:rsid w:val="003245E8"/>
    <w:rsid w:val="003263CA"/>
    <w:rsid w:val="00327D61"/>
    <w:rsid w:val="003305DE"/>
    <w:rsid w:val="00331023"/>
    <w:rsid w:val="0033161E"/>
    <w:rsid w:val="00331FE9"/>
    <w:rsid w:val="00333DEE"/>
    <w:rsid w:val="003378BF"/>
    <w:rsid w:val="003409CE"/>
    <w:rsid w:val="003422C4"/>
    <w:rsid w:val="00342F64"/>
    <w:rsid w:val="00343469"/>
    <w:rsid w:val="003448B0"/>
    <w:rsid w:val="00345D1D"/>
    <w:rsid w:val="00347C7B"/>
    <w:rsid w:val="003555B0"/>
    <w:rsid w:val="003571F9"/>
    <w:rsid w:val="00362A70"/>
    <w:rsid w:val="00363ADF"/>
    <w:rsid w:val="0036407A"/>
    <w:rsid w:val="00370B18"/>
    <w:rsid w:val="00371DB2"/>
    <w:rsid w:val="00372C90"/>
    <w:rsid w:val="0037477F"/>
    <w:rsid w:val="00375EFE"/>
    <w:rsid w:val="003773DB"/>
    <w:rsid w:val="00377510"/>
    <w:rsid w:val="00377603"/>
    <w:rsid w:val="003812D9"/>
    <w:rsid w:val="003816EE"/>
    <w:rsid w:val="00382FDF"/>
    <w:rsid w:val="00384FFF"/>
    <w:rsid w:val="00385F38"/>
    <w:rsid w:val="0038619F"/>
    <w:rsid w:val="00391BB1"/>
    <w:rsid w:val="00393602"/>
    <w:rsid w:val="00393D30"/>
    <w:rsid w:val="003941A2"/>
    <w:rsid w:val="00394612"/>
    <w:rsid w:val="00397ED3"/>
    <w:rsid w:val="003A243E"/>
    <w:rsid w:val="003A3785"/>
    <w:rsid w:val="003A4202"/>
    <w:rsid w:val="003A4BE8"/>
    <w:rsid w:val="003A7634"/>
    <w:rsid w:val="003A7DF9"/>
    <w:rsid w:val="003B08D0"/>
    <w:rsid w:val="003B08E4"/>
    <w:rsid w:val="003B2C96"/>
    <w:rsid w:val="003B5604"/>
    <w:rsid w:val="003B5DBC"/>
    <w:rsid w:val="003C1EFC"/>
    <w:rsid w:val="003C28CD"/>
    <w:rsid w:val="003C5DDC"/>
    <w:rsid w:val="003C770A"/>
    <w:rsid w:val="003D0244"/>
    <w:rsid w:val="003D1B67"/>
    <w:rsid w:val="003D51EE"/>
    <w:rsid w:val="003D6072"/>
    <w:rsid w:val="003E03A8"/>
    <w:rsid w:val="003E0E24"/>
    <w:rsid w:val="003E28C9"/>
    <w:rsid w:val="003E3E8E"/>
    <w:rsid w:val="003E4AA7"/>
    <w:rsid w:val="003E5D0C"/>
    <w:rsid w:val="003E62EF"/>
    <w:rsid w:val="003E766D"/>
    <w:rsid w:val="003F1F97"/>
    <w:rsid w:val="003F296A"/>
    <w:rsid w:val="003F3589"/>
    <w:rsid w:val="003F3B32"/>
    <w:rsid w:val="003F40B1"/>
    <w:rsid w:val="003F4B6E"/>
    <w:rsid w:val="003F700C"/>
    <w:rsid w:val="003F7B8B"/>
    <w:rsid w:val="00400167"/>
    <w:rsid w:val="00401B45"/>
    <w:rsid w:val="00404253"/>
    <w:rsid w:val="00405580"/>
    <w:rsid w:val="00413030"/>
    <w:rsid w:val="00415A9D"/>
    <w:rsid w:val="004160AB"/>
    <w:rsid w:val="00416113"/>
    <w:rsid w:val="004206E1"/>
    <w:rsid w:val="004241C3"/>
    <w:rsid w:val="004250F5"/>
    <w:rsid w:val="004277ED"/>
    <w:rsid w:val="004361E1"/>
    <w:rsid w:val="00436BB5"/>
    <w:rsid w:val="00436ED7"/>
    <w:rsid w:val="00440B76"/>
    <w:rsid w:val="0044331D"/>
    <w:rsid w:val="00445E9C"/>
    <w:rsid w:val="00450702"/>
    <w:rsid w:val="00450B97"/>
    <w:rsid w:val="00450D9B"/>
    <w:rsid w:val="0045218C"/>
    <w:rsid w:val="00460806"/>
    <w:rsid w:val="00460C02"/>
    <w:rsid w:val="004610BB"/>
    <w:rsid w:val="00462A49"/>
    <w:rsid w:val="00462F29"/>
    <w:rsid w:val="00463CE7"/>
    <w:rsid w:val="00464885"/>
    <w:rsid w:val="00466B8C"/>
    <w:rsid w:val="0047166D"/>
    <w:rsid w:val="00473802"/>
    <w:rsid w:val="0047430B"/>
    <w:rsid w:val="0048051F"/>
    <w:rsid w:val="004849E4"/>
    <w:rsid w:val="0048608B"/>
    <w:rsid w:val="004864BA"/>
    <w:rsid w:val="0048712B"/>
    <w:rsid w:val="00487737"/>
    <w:rsid w:val="00490CB8"/>
    <w:rsid w:val="004935A6"/>
    <w:rsid w:val="00493DAB"/>
    <w:rsid w:val="00494239"/>
    <w:rsid w:val="0049483F"/>
    <w:rsid w:val="00494CE6"/>
    <w:rsid w:val="00495E81"/>
    <w:rsid w:val="00496E8E"/>
    <w:rsid w:val="004A04DF"/>
    <w:rsid w:val="004A23FE"/>
    <w:rsid w:val="004A32D1"/>
    <w:rsid w:val="004A6C09"/>
    <w:rsid w:val="004B0D19"/>
    <w:rsid w:val="004B45A3"/>
    <w:rsid w:val="004B54FC"/>
    <w:rsid w:val="004B6F18"/>
    <w:rsid w:val="004C08F1"/>
    <w:rsid w:val="004C1388"/>
    <w:rsid w:val="004C1609"/>
    <w:rsid w:val="004C234B"/>
    <w:rsid w:val="004C45FD"/>
    <w:rsid w:val="004C7188"/>
    <w:rsid w:val="004D1090"/>
    <w:rsid w:val="004D1815"/>
    <w:rsid w:val="004D33A3"/>
    <w:rsid w:val="004D4660"/>
    <w:rsid w:val="004E0101"/>
    <w:rsid w:val="004E02DC"/>
    <w:rsid w:val="004E087E"/>
    <w:rsid w:val="004E50E9"/>
    <w:rsid w:val="004E71DB"/>
    <w:rsid w:val="004F26E3"/>
    <w:rsid w:val="004F4C33"/>
    <w:rsid w:val="004F59BC"/>
    <w:rsid w:val="004F73E7"/>
    <w:rsid w:val="004F79CC"/>
    <w:rsid w:val="0050022C"/>
    <w:rsid w:val="00500A3D"/>
    <w:rsid w:val="0050167A"/>
    <w:rsid w:val="00504E30"/>
    <w:rsid w:val="00507084"/>
    <w:rsid w:val="00507569"/>
    <w:rsid w:val="005101A8"/>
    <w:rsid w:val="005129D6"/>
    <w:rsid w:val="0052403E"/>
    <w:rsid w:val="00525EBE"/>
    <w:rsid w:val="00527676"/>
    <w:rsid w:val="00527BFA"/>
    <w:rsid w:val="005324F9"/>
    <w:rsid w:val="00533B23"/>
    <w:rsid w:val="00534816"/>
    <w:rsid w:val="00534B7E"/>
    <w:rsid w:val="005351B8"/>
    <w:rsid w:val="00536985"/>
    <w:rsid w:val="0054157B"/>
    <w:rsid w:val="00542869"/>
    <w:rsid w:val="00543252"/>
    <w:rsid w:val="00547E98"/>
    <w:rsid w:val="0055117C"/>
    <w:rsid w:val="00553765"/>
    <w:rsid w:val="005538B5"/>
    <w:rsid w:val="00554747"/>
    <w:rsid w:val="00556734"/>
    <w:rsid w:val="00561867"/>
    <w:rsid w:val="0056451D"/>
    <w:rsid w:val="005646B8"/>
    <w:rsid w:val="00570609"/>
    <w:rsid w:val="005715B8"/>
    <w:rsid w:val="00572578"/>
    <w:rsid w:val="005726B8"/>
    <w:rsid w:val="00575963"/>
    <w:rsid w:val="00575E70"/>
    <w:rsid w:val="005774FE"/>
    <w:rsid w:val="005776B9"/>
    <w:rsid w:val="00580344"/>
    <w:rsid w:val="005805D3"/>
    <w:rsid w:val="005841CD"/>
    <w:rsid w:val="005875F8"/>
    <w:rsid w:val="0059141C"/>
    <w:rsid w:val="005916AA"/>
    <w:rsid w:val="00591AC6"/>
    <w:rsid w:val="00593BA7"/>
    <w:rsid w:val="00593C7D"/>
    <w:rsid w:val="0059618F"/>
    <w:rsid w:val="00596BBC"/>
    <w:rsid w:val="00596CFF"/>
    <w:rsid w:val="00597627"/>
    <w:rsid w:val="005A14F6"/>
    <w:rsid w:val="005A249C"/>
    <w:rsid w:val="005A299E"/>
    <w:rsid w:val="005A485B"/>
    <w:rsid w:val="005A6388"/>
    <w:rsid w:val="005A6F98"/>
    <w:rsid w:val="005B15C8"/>
    <w:rsid w:val="005B166D"/>
    <w:rsid w:val="005B1F80"/>
    <w:rsid w:val="005B2FDC"/>
    <w:rsid w:val="005B3F38"/>
    <w:rsid w:val="005C0221"/>
    <w:rsid w:val="005C0461"/>
    <w:rsid w:val="005C0EC1"/>
    <w:rsid w:val="005C2D88"/>
    <w:rsid w:val="005C3796"/>
    <w:rsid w:val="005C3B78"/>
    <w:rsid w:val="005C5F8C"/>
    <w:rsid w:val="005D136D"/>
    <w:rsid w:val="005D2787"/>
    <w:rsid w:val="005D2ADE"/>
    <w:rsid w:val="005D3219"/>
    <w:rsid w:val="005D5649"/>
    <w:rsid w:val="005D5671"/>
    <w:rsid w:val="005D6394"/>
    <w:rsid w:val="005D7396"/>
    <w:rsid w:val="005E08C0"/>
    <w:rsid w:val="005E173B"/>
    <w:rsid w:val="005E1A8E"/>
    <w:rsid w:val="005E3337"/>
    <w:rsid w:val="005E3E0E"/>
    <w:rsid w:val="005E5118"/>
    <w:rsid w:val="005E61D1"/>
    <w:rsid w:val="005E677A"/>
    <w:rsid w:val="005E70C0"/>
    <w:rsid w:val="005E7457"/>
    <w:rsid w:val="005E77AF"/>
    <w:rsid w:val="005E7B76"/>
    <w:rsid w:val="005E7BCD"/>
    <w:rsid w:val="005F0C02"/>
    <w:rsid w:val="005F1CE2"/>
    <w:rsid w:val="005F1EF6"/>
    <w:rsid w:val="005F1F5A"/>
    <w:rsid w:val="005F3247"/>
    <w:rsid w:val="005F558B"/>
    <w:rsid w:val="006005AB"/>
    <w:rsid w:val="00600A0B"/>
    <w:rsid w:val="0060298A"/>
    <w:rsid w:val="00602FE0"/>
    <w:rsid w:val="00605701"/>
    <w:rsid w:val="00606472"/>
    <w:rsid w:val="006069A6"/>
    <w:rsid w:val="006104BF"/>
    <w:rsid w:val="006112CB"/>
    <w:rsid w:val="00612C53"/>
    <w:rsid w:val="00616508"/>
    <w:rsid w:val="00621C3A"/>
    <w:rsid w:val="00622971"/>
    <w:rsid w:val="00624FD2"/>
    <w:rsid w:val="00625893"/>
    <w:rsid w:val="00626566"/>
    <w:rsid w:val="00630428"/>
    <w:rsid w:val="00631C4E"/>
    <w:rsid w:val="00633224"/>
    <w:rsid w:val="00633A6A"/>
    <w:rsid w:val="00635C3A"/>
    <w:rsid w:val="006368F5"/>
    <w:rsid w:val="00637106"/>
    <w:rsid w:val="006420EA"/>
    <w:rsid w:val="00643F6E"/>
    <w:rsid w:val="006461C0"/>
    <w:rsid w:val="00646531"/>
    <w:rsid w:val="00646A6F"/>
    <w:rsid w:val="00646F23"/>
    <w:rsid w:val="00647855"/>
    <w:rsid w:val="0065127C"/>
    <w:rsid w:val="006537A2"/>
    <w:rsid w:val="00654090"/>
    <w:rsid w:val="006544AA"/>
    <w:rsid w:val="00655C01"/>
    <w:rsid w:val="00655E82"/>
    <w:rsid w:val="00661569"/>
    <w:rsid w:val="006626D7"/>
    <w:rsid w:val="0067290F"/>
    <w:rsid w:val="006745F7"/>
    <w:rsid w:val="00674C60"/>
    <w:rsid w:val="0068023B"/>
    <w:rsid w:val="00683338"/>
    <w:rsid w:val="00683D6C"/>
    <w:rsid w:val="0068407A"/>
    <w:rsid w:val="00684980"/>
    <w:rsid w:val="00687035"/>
    <w:rsid w:val="006877BC"/>
    <w:rsid w:val="00687864"/>
    <w:rsid w:val="00691484"/>
    <w:rsid w:val="00691E9B"/>
    <w:rsid w:val="00693093"/>
    <w:rsid w:val="00694BA8"/>
    <w:rsid w:val="006975BA"/>
    <w:rsid w:val="006A0199"/>
    <w:rsid w:val="006A1B60"/>
    <w:rsid w:val="006A2558"/>
    <w:rsid w:val="006A3B54"/>
    <w:rsid w:val="006A41DD"/>
    <w:rsid w:val="006A68BA"/>
    <w:rsid w:val="006A730B"/>
    <w:rsid w:val="006A7C53"/>
    <w:rsid w:val="006B5895"/>
    <w:rsid w:val="006C111A"/>
    <w:rsid w:val="006C26B0"/>
    <w:rsid w:val="006C424B"/>
    <w:rsid w:val="006C4B69"/>
    <w:rsid w:val="006C56EC"/>
    <w:rsid w:val="006C5DEF"/>
    <w:rsid w:val="006C7C88"/>
    <w:rsid w:val="006D052C"/>
    <w:rsid w:val="006D3AD7"/>
    <w:rsid w:val="006D5403"/>
    <w:rsid w:val="006D7F0C"/>
    <w:rsid w:val="006E1F36"/>
    <w:rsid w:val="006E2C40"/>
    <w:rsid w:val="006E418A"/>
    <w:rsid w:val="006E72F6"/>
    <w:rsid w:val="006F1E3D"/>
    <w:rsid w:val="006F20A7"/>
    <w:rsid w:val="006F2788"/>
    <w:rsid w:val="006F2AEB"/>
    <w:rsid w:val="006F3674"/>
    <w:rsid w:val="006F4475"/>
    <w:rsid w:val="006F495C"/>
    <w:rsid w:val="006F4C46"/>
    <w:rsid w:val="006F68C7"/>
    <w:rsid w:val="006F7AD7"/>
    <w:rsid w:val="00700B29"/>
    <w:rsid w:val="00700B64"/>
    <w:rsid w:val="00700C86"/>
    <w:rsid w:val="00702BE7"/>
    <w:rsid w:val="007055E6"/>
    <w:rsid w:val="0070565C"/>
    <w:rsid w:val="00706C52"/>
    <w:rsid w:val="007117B6"/>
    <w:rsid w:val="007129FC"/>
    <w:rsid w:val="00714508"/>
    <w:rsid w:val="00714949"/>
    <w:rsid w:val="00715837"/>
    <w:rsid w:val="007160F4"/>
    <w:rsid w:val="007171E5"/>
    <w:rsid w:val="00717496"/>
    <w:rsid w:val="0072129A"/>
    <w:rsid w:val="007222AF"/>
    <w:rsid w:val="0072313E"/>
    <w:rsid w:val="00723C29"/>
    <w:rsid w:val="007246F2"/>
    <w:rsid w:val="0072771C"/>
    <w:rsid w:val="007309FD"/>
    <w:rsid w:val="007338BB"/>
    <w:rsid w:val="00733B6E"/>
    <w:rsid w:val="007361E2"/>
    <w:rsid w:val="00742A2E"/>
    <w:rsid w:val="007437FA"/>
    <w:rsid w:val="00743B33"/>
    <w:rsid w:val="0074475B"/>
    <w:rsid w:val="00745A6B"/>
    <w:rsid w:val="007463F8"/>
    <w:rsid w:val="00746F21"/>
    <w:rsid w:val="00752FA6"/>
    <w:rsid w:val="00754F7E"/>
    <w:rsid w:val="007558C0"/>
    <w:rsid w:val="0075628D"/>
    <w:rsid w:val="00757907"/>
    <w:rsid w:val="0076215E"/>
    <w:rsid w:val="00765D52"/>
    <w:rsid w:val="00770AA0"/>
    <w:rsid w:val="00771502"/>
    <w:rsid w:val="00773A85"/>
    <w:rsid w:val="007742B4"/>
    <w:rsid w:val="00774A7D"/>
    <w:rsid w:val="007828F7"/>
    <w:rsid w:val="00783351"/>
    <w:rsid w:val="00786FCB"/>
    <w:rsid w:val="00787C19"/>
    <w:rsid w:val="00787C40"/>
    <w:rsid w:val="007939A7"/>
    <w:rsid w:val="00793D4D"/>
    <w:rsid w:val="00794BF2"/>
    <w:rsid w:val="00795191"/>
    <w:rsid w:val="0079544E"/>
    <w:rsid w:val="007A1B76"/>
    <w:rsid w:val="007A2AFD"/>
    <w:rsid w:val="007A2D93"/>
    <w:rsid w:val="007A38D1"/>
    <w:rsid w:val="007A7E9E"/>
    <w:rsid w:val="007B01CE"/>
    <w:rsid w:val="007B0231"/>
    <w:rsid w:val="007B18FA"/>
    <w:rsid w:val="007B405E"/>
    <w:rsid w:val="007B56A8"/>
    <w:rsid w:val="007B6167"/>
    <w:rsid w:val="007C04FC"/>
    <w:rsid w:val="007C0ABD"/>
    <w:rsid w:val="007C3CC6"/>
    <w:rsid w:val="007C4DE4"/>
    <w:rsid w:val="007C606F"/>
    <w:rsid w:val="007C7DE7"/>
    <w:rsid w:val="007D3A1E"/>
    <w:rsid w:val="007D497C"/>
    <w:rsid w:val="007D6260"/>
    <w:rsid w:val="007D769D"/>
    <w:rsid w:val="007E087F"/>
    <w:rsid w:val="007E10BE"/>
    <w:rsid w:val="007E47F2"/>
    <w:rsid w:val="007E55FA"/>
    <w:rsid w:val="007E64E4"/>
    <w:rsid w:val="007E68A9"/>
    <w:rsid w:val="007E7A43"/>
    <w:rsid w:val="007F083A"/>
    <w:rsid w:val="007F1C87"/>
    <w:rsid w:val="007F23DB"/>
    <w:rsid w:val="007F2BC2"/>
    <w:rsid w:val="007F2F83"/>
    <w:rsid w:val="007F4DFB"/>
    <w:rsid w:val="007F54BF"/>
    <w:rsid w:val="007F6F9E"/>
    <w:rsid w:val="008017CF"/>
    <w:rsid w:val="00802B4E"/>
    <w:rsid w:val="008034FD"/>
    <w:rsid w:val="00803AC6"/>
    <w:rsid w:val="00803CF9"/>
    <w:rsid w:val="00804DDB"/>
    <w:rsid w:val="00806A42"/>
    <w:rsid w:val="008117AF"/>
    <w:rsid w:val="008132F0"/>
    <w:rsid w:val="00814356"/>
    <w:rsid w:val="00815B66"/>
    <w:rsid w:val="00815E7F"/>
    <w:rsid w:val="0082288E"/>
    <w:rsid w:val="008236AD"/>
    <w:rsid w:val="00824F41"/>
    <w:rsid w:val="00830B34"/>
    <w:rsid w:val="008317B7"/>
    <w:rsid w:val="008323D4"/>
    <w:rsid w:val="00832DDE"/>
    <w:rsid w:val="008365DF"/>
    <w:rsid w:val="008367FE"/>
    <w:rsid w:val="00837854"/>
    <w:rsid w:val="00841997"/>
    <w:rsid w:val="008445C5"/>
    <w:rsid w:val="00844D82"/>
    <w:rsid w:val="0084660C"/>
    <w:rsid w:val="00846654"/>
    <w:rsid w:val="00850E65"/>
    <w:rsid w:val="008563D7"/>
    <w:rsid w:val="00856AD3"/>
    <w:rsid w:val="00861552"/>
    <w:rsid w:val="00864058"/>
    <w:rsid w:val="00865587"/>
    <w:rsid w:val="00866167"/>
    <w:rsid w:val="00870DAA"/>
    <w:rsid w:val="00872F7D"/>
    <w:rsid w:val="00873F06"/>
    <w:rsid w:val="00874A39"/>
    <w:rsid w:val="00874BDD"/>
    <w:rsid w:val="00886CA0"/>
    <w:rsid w:val="00886E78"/>
    <w:rsid w:val="008871EF"/>
    <w:rsid w:val="0088752E"/>
    <w:rsid w:val="00892172"/>
    <w:rsid w:val="008977F4"/>
    <w:rsid w:val="008A0808"/>
    <w:rsid w:val="008A1EB8"/>
    <w:rsid w:val="008A2F6E"/>
    <w:rsid w:val="008A4B41"/>
    <w:rsid w:val="008A4CA7"/>
    <w:rsid w:val="008A6369"/>
    <w:rsid w:val="008A745C"/>
    <w:rsid w:val="008B0203"/>
    <w:rsid w:val="008B4E39"/>
    <w:rsid w:val="008B5435"/>
    <w:rsid w:val="008B688A"/>
    <w:rsid w:val="008B71B9"/>
    <w:rsid w:val="008B73F7"/>
    <w:rsid w:val="008C0677"/>
    <w:rsid w:val="008C3486"/>
    <w:rsid w:val="008C5C7D"/>
    <w:rsid w:val="008D0AC1"/>
    <w:rsid w:val="008D0ADF"/>
    <w:rsid w:val="008D21F6"/>
    <w:rsid w:val="008D3AFF"/>
    <w:rsid w:val="008D3FDA"/>
    <w:rsid w:val="008D5E3C"/>
    <w:rsid w:val="008D6B82"/>
    <w:rsid w:val="008D6D3C"/>
    <w:rsid w:val="008D71FC"/>
    <w:rsid w:val="008E17CC"/>
    <w:rsid w:val="008E2058"/>
    <w:rsid w:val="008E6835"/>
    <w:rsid w:val="008E6A57"/>
    <w:rsid w:val="008E6B0A"/>
    <w:rsid w:val="008F176C"/>
    <w:rsid w:val="008F5234"/>
    <w:rsid w:val="008F5C43"/>
    <w:rsid w:val="008F73EA"/>
    <w:rsid w:val="008F7D5B"/>
    <w:rsid w:val="009012D7"/>
    <w:rsid w:val="00905535"/>
    <w:rsid w:val="00907DEB"/>
    <w:rsid w:val="009103B2"/>
    <w:rsid w:val="00911D5D"/>
    <w:rsid w:val="00912A8F"/>
    <w:rsid w:val="00912B56"/>
    <w:rsid w:val="00914B4D"/>
    <w:rsid w:val="00914BC1"/>
    <w:rsid w:val="00915958"/>
    <w:rsid w:val="00916521"/>
    <w:rsid w:val="00916725"/>
    <w:rsid w:val="00916F36"/>
    <w:rsid w:val="0091788B"/>
    <w:rsid w:val="00920461"/>
    <w:rsid w:val="00921DD9"/>
    <w:rsid w:val="009220FD"/>
    <w:rsid w:val="009225E4"/>
    <w:rsid w:val="0092432C"/>
    <w:rsid w:val="00925C22"/>
    <w:rsid w:val="00925D55"/>
    <w:rsid w:val="00926F04"/>
    <w:rsid w:val="009322DB"/>
    <w:rsid w:val="00932EAB"/>
    <w:rsid w:val="00933E0D"/>
    <w:rsid w:val="00934469"/>
    <w:rsid w:val="00935D60"/>
    <w:rsid w:val="00935D9D"/>
    <w:rsid w:val="0093656A"/>
    <w:rsid w:val="00936CB7"/>
    <w:rsid w:val="00937509"/>
    <w:rsid w:val="00940017"/>
    <w:rsid w:val="009400D2"/>
    <w:rsid w:val="00941605"/>
    <w:rsid w:val="00950BEF"/>
    <w:rsid w:val="00951B19"/>
    <w:rsid w:val="00954EF9"/>
    <w:rsid w:val="0096082C"/>
    <w:rsid w:val="009610EB"/>
    <w:rsid w:val="009612E0"/>
    <w:rsid w:val="00961778"/>
    <w:rsid w:val="00961A09"/>
    <w:rsid w:val="0096404F"/>
    <w:rsid w:val="009650D3"/>
    <w:rsid w:val="00965C6A"/>
    <w:rsid w:val="00971DA5"/>
    <w:rsid w:val="00973DE6"/>
    <w:rsid w:val="009740E4"/>
    <w:rsid w:val="009750F9"/>
    <w:rsid w:val="009804B5"/>
    <w:rsid w:val="0098133E"/>
    <w:rsid w:val="009815B2"/>
    <w:rsid w:val="00990277"/>
    <w:rsid w:val="0099171B"/>
    <w:rsid w:val="00992CA6"/>
    <w:rsid w:val="0099300B"/>
    <w:rsid w:val="0099309A"/>
    <w:rsid w:val="00993EC3"/>
    <w:rsid w:val="00994758"/>
    <w:rsid w:val="00995713"/>
    <w:rsid w:val="0099729A"/>
    <w:rsid w:val="00997DC7"/>
    <w:rsid w:val="009A0DE8"/>
    <w:rsid w:val="009A1B0C"/>
    <w:rsid w:val="009A49E7"/>
    <w:rsid w:val="009B0395"/>
    <w:rsid w:val="009B1255"/>
    <w:rsid w:val="009B255F"/>
    <w:rsid w:val="009B2989"/>
    <w:rsid w:val="009B3E43"/>
    <w:rsid w:val="009B4667"/>
    <w:rsid w:val="009B5421"/>
    <w:rsid w:val="009B5824"/>
    <w:rsid w:val="009B5E3D"/>
    <w:rsid w:val="009B6A22"/>
    <w:rsid w:val="009B762C"/>
    <w:rsid w:val="009C31C6"/>
    <w:rsid w:val="009C4F80"/>
    <w:rsid w:val="009C5450"/>
    <w:rsid w:val="009C6923"/>
    <w:rsid w:val="009C7761"/>
    <w:rsid w:val="009D008E"/>
    <w:rsid w:val="009D232E"/>
    <w:rsid w:val="009E0B38"/>
    <w:rsid w:val="009E1FA0"/>
    <w:rsid w:val="009E33AA"/>
    <w:rsid w:val="009E66FC"/>
    <w:rsid w:val="009E7172"/>
    <w:rsid w:val="009E73B8"/>
    <w:rsid w:val="009E7BCD"/>
    <w:rsid w:val="009F175C"/>
    <w:rsid w:val="009F3100"/>
    <w:rsid w:val="009F3945"/>
    <w:rsid w:val="009F6F2D"/>
    <w:rsid w:val="00A04342"/>
    <w:rsid w:val="00A05D4A"/>
    <w:rsid w:val="00A0664E"/>
    <w:rsid w:val="00A10D41"/>
    <w:rsid w:val="00A11708"/>
    <w:rsid w:val="00A14237"/>
    <w:rsid w:val="00A15838"/>
    <w:rsid w:val="00A16D57"/>
    <w:rsid w:val="00A17433"/>
    <w:rsid w:val="00A17F45"/>
    <w:rsid w:val="00A210A7"/>
    <w:rsid w:val="00A22052"/>
    <w:rsid w:val="00A230EA"/>
    <w:rsid w:val="00A2556C"/>
    <w:rsid w:val="00A27698"/>
    <w:rsid w:val="00A318CA"/>
    <w:rsid w:val="00A32B82"/>
    <w:rsid w:val="00A341F7"/>
    <w:rsid w:val="00A36119"/>
    <w:rsid w:val="00A40E0E"/>
    <w:rsid w:val="00A40E2B"/>
    <w:rsid w:val="00A43A79"/>
    <w:rsid w:val="00A44CF6"/>
    <w:rsid w:val="00A450F9"/>
    <w:rsid w:val="00A527D2"/>
    <w:rsid w:val="00A537FC"/>
    <w:rsid w:val="00A5581D"/>
    <w:rsid w:val="00A601D0"/>
    <w:rsid w:val="00A61678"/>
    <w:rsid w:val="00A6176F"/>
    <w:rsid w:val="00A62328"/>
    <w:rsid w:val="00A6251F"/>
    <w:rsid w:val="00A62A1D"/>
    <w:rsid w:val="00A7103B"/>
    <w:rsid w:val="00A7183D"/>
    <w:rsid w:val="00A719C4"/>
    <w:rsid w:val="00A7339F"/>
    <w:rsid w:val="00A73CE0"/>
    <w:rsid w:val="00A75CED"/>
    <w:rsid w:val="00A75EEF"/>
    <w:rsid w:val="00A779E0"/>
    <w:rsid w:val="00A77FCF"/>
    <w:rsid w:val="00A813AD"/>
    <w:rsid w:val="00A8349B"/>
    <w:rsid w:val="00A90DF7"/>
    <w:rsid w:val="00A911ED"/>
    <w:rsid w:val="00A9170E"/>
    <w:rsid w:val="00A93585"/>
    <w:rsid w:val="00A93FB5"/>
    <w:rsid w:val="00A95230"/>
    <w:rsid w:val="00A952DE"/>
    <w:rsid w:val="00A96160"/>
    <w:rsid w:val="00A96AF6"/>
    <w:rsid w:val="00AA15C4"/>
    <w:rsid w:val="00AA219B"/>
    <w:rsid w:val="00AA2847"/>
    <w:rsid w:val="00AA34FC"/>
    <w:rsid w:val="00AA7A67"/>
    <w:rsid w:val="00AB4398"/>
    <w:rsid w:val="00AB58C0"/>
    <w:rsid w:val="00AB7607"/>
    <w:rsid w:val="00AC0A47"/>
    <w:rsid w:val="00AC126F"/>
    <w:rsid w:val="00AD1F33"/>
    <w:rsid w:val="00AD631E"/>
    <w:rsid w:val="00AD7777"/>
    <w:rsid w:val="00AE0886"/>
    <w:rsid w:val="00AE0915"/>
    <w:rsid w:val="00AE1C99"/>
    <w:rsid w:val="00AE312A"/>
    <w:rsid w:val="00AE4DEF"/>
    <w:rsid w:val="00AE5097"/>
    <w:rsid w:val="00AE70ED"/>
    <w:rsid w:val="00AF0053"/>
    <w:rsid w:val="00AF3FBA"/>
    <w:rsid w:val="00B00716"/>
    <w:rsid w:val="00B009E0"/>
    <w:rsid w:val="00B016D4"/>
    <w:rsid w:val="00B0242E"/>
    <w:rsid w:val="00B04214"/>
    <w:rsid w:val="00B04472"/>
    <w:rsid w:val="00B04AF9"/>
    <w:rsid w:val="00B04BE9"/>
    <w:rsid w:val="00B10BB2"/>
    <w:rsid w:val="00B10EB5"/>
    <w:rsid w:val="00B12CF7"/>
    <w:rsid w:val="00B134A6"/>
    <w:rsid w:val="00B14238"/>
    <w:rsid w:val="00B15A78"/>
    <w:rsid w:val="00B17EE4"/>
    <w:rsid w:val="00B212CC"/>
    <w:rsid w:val="00B21A9C"/>
    <w:rsid w:val="00B224DC"/>
    <w:rsid w:val="00B23909"/>
    <w:rsid w:val="00B2545B"/>
    <w:rsid w:val="00B2675B"/>
    <w:rsid w:val="00B26ABF"/>
    <w:rsid w:val="00B26DB0"/>
    <w:rsid w:val="00B31AE5"/>
    <w:rsid w:val="00B352ED"/>
    <w:rsid w:val="00B36280"/>
    <w:rsid w:val="00B40032"/>
    <w:rsid w:val="00B42E66"/>
    <w:rsid w:val="00B43AC6"/>
    <w:rsid w:val="00B43FB2"/>
    <w:rsid w:val="00B442F5"/>
    <w:rsid w:val="00B44756"/>
    <w:rsid w:val="00B44E4B"/>
    <w:rsid w:val="00B452FE"/>
    <w:rsid w:val="00B459BC"/>
    <w:rsid w:val="00B45DE2"/>
    <w:rsid w:val="00B469AA"/>
    <w:rsid w:val="00B514C1"/>
    <w:rsid w:val="00B52F27"/>
    <w:rsid w:val="00B55975"/>
    <w:rsid w:val="00B565DB"/>
    <w:rsid w:val="00B57054"/>
    <w:rsid w:val="00B57E67"/>
    <w:rsid w:val="00B636D4"/>
    <w:rsid w:val="00B72F13"/>
    <w:rsid w:val="00B74A2F"/>
    <w:rsid w:val="00B74A61"/>
    <w:rsid w:val="00B75A6C"/>
    <w:rsid w:val="00B75B32"/>
    <w:rsid w:val="00B76436"/>
    <w:rsid w:val="00B774B9"/>
    <w:rsid w:val="00B8076A"/>
    <w:rsid w:val="00B81696"/>
    <w:rsid w:val="00B85A7A"/>
    <w:rsid w:val="00B90DCC"/>
    <w:rsid w:val="00B93EE4"/>
    <w:rsid w:val="00B94BD9"/>
    <w:rsid w:val="00B953B7"/>
    <w:rsid w:val="00BA0D21"/>
    <w:rsid w:val="00BA2413"/>
    <w:rsid w:val="00BA27DF"/>
    <w:rsid w:val="00BA3BDE"/>
    <w:rsid w:val="00BA5D44"/>
    <w:rsid w:val="00BA6298"/>
    <w:rsid w:val="00BA705A"/>
    <w:rsid w:val="00BA71E7"/>
    <w:rsid w:val="00BB0B07"/>
    <w:rsid w:val="00BB2BF0"/>
    <w:rsid w:val="00BB3CF9"/>
    <w:rsid w:val="00BB40E0"/>
    <w:rsid w:val="00BB66FD"/>
    <w:rsid w:val="00BB7117"/>
    <w:rsid w:val="00BC068B"/>
    <w:rsid w:val="00BC16D2"/>
    <w:rsid w:val="00BC2128"/>
    <w:rsid w:val="00BC2372"/>
    <w:rsid w:val="00BC35A1"/>
    <w:rsid w:val="00BC3A4A"/>
    <w:rsid w:val="00BC5E5D"/>
    <w:rsid w:val="00BD09D4"/>
    <w:rsid w:val="00BD2854"/>
    <w:rsid w:val="00BD3150"/>
    <w:rsid w:val="00BD3ED0"/>
    <w:rsid w:val="00BD4BDF"/>
    <w:rsid w:val="00BD7354"/>
    <w:rsid w:val="00BE1472"/>
    <w:rsid w:val="00BE2337"/>
    <w:rsid w:val="00BE31E1"/>
    <w:rsid w:val="00BE31E7"/>
    <w:rsid w:val="00BE3247"/>
    <w:rsid w:val="00BE39BD"/>
    <w:rsid w:val="00BE53C9"/>
    <w:rsid w:val="00BF107A"/>
    <w:rsid w:val="00BF3982"/>
    <w:rsid w:val="00C022CD"/>
    <w:rsid w:val="00C0273E"/>
    <w:rsid w:val="00C049ED"/>
    <w:rsid w:val="00C05F04"/>
    <w:rsid w:val="00C06940"/>
    <w:rsid w:val="00C11B4A"/>
    <w:rsid w:val="00C129AA"/>
    <w:rsid w:val="00C22F39"/>
    <w:rsid w:val="00C231D9"/>
    <w:rsid w:val="00C233DE"/>
    <w:rsid w:val="00C23FEE"/>
    <w:rsid w:val="00C24AEB"/>
    <w:rsid w:val="00C30163"/>
    <w:rsid w:val="00C30502"/>
    <w:rsid w:val="00C307FE"/>
    <w:rsid w:val="00C31310"/>
    <w:rsid w:val="00C330FE"/>
    <w:rsid w:val="00C335CD"/>
    <w:rsid w:val="00C34566"/>
    <w:rsid w:val="00C3482F"/>
    <w:rsid w:val="00C34B54"/>
    <w:rsid w:val="00C35F61"/>
    <w:rsid w:val="00C364B0"/>
    <w:rsid w:val="00C4138D"/>
    <w:rsid w:val="00C41B20"/>
    <w:rsid w:val="00C440AE"/>
    <w:rsid w:val="00C442BC"/>
    <w:rsid w:val="00C460FF"/>
    <w:rsid w:val="00C476AE"/>
    <w:rsid w:val="00C47E16"/>
    <w:rsid w:val="00C47FEE"/>
    <w:rsid w:val="00C51255"/>
    <w:rsid w:val="00C53D45"/>
    <w:rsid w:val="00C5429E"/>
    <w:rsid w:val="00C55026"/>
    <w:rsid w:val="00C55352"/>
    <w:rsid w:val="00C6106A"/>
    <w:rsid w:val="00C617B5"/>
    <w:rsid w:val="00C61897"/>
    <w:rsid w:val="00C63687"/>
    <w:rsid w:val="00C6388D"/>
    <w:rsid w:val="00C64324"/>
    <w:rsid w:val="00C66756"/>
    <w:rsid w:val="00C66B3B"/>
    <w:rsid w:val="00C67F7F"/>
    <w:rsid w:val="00C71FA2"/>
    <w:rsid w:val="00C72F2D"/>
    <w:rsid w:val="00C73365"/>
    <w:rsid w:val="00C800D0"/>
    <w:rsid w:val="00C82154"/>
    <w:rsid w:val="00C829F4"/>
    <w:rsid w:val="00C85775"/>
    <w:rsid w:val="00C862BC"/>
    <w:rsid w:val="00C87357"/>
    <w:rsid w:val="00C908BA"/>
    <w:rsid w:val="00C95063"/>
    <w:rsid w:val="00C95BE8"/>
    <w:rsid w:val="00C95D82"/>
    <w:rsid w:val="00CA1B3F"/>
    <w:rsid w:val="00CA21A0"/>
    <w:rsid w:val="00CA2E0A"/>
    <w:rsid w:val="00CA7A7A"/>
    <w:rsid w:val="00CB05CF"/>
    <w:rsid w:val="00CB1353"/>
    <w:rsid w:val="00CB1A37"/>
    <w:rsid w:val="00CB2124"/>
    <w:rsid w:val="00CB295E"/>
    <w:rsid w:val="00CB4AD8"/>
    <w:rsid w:val="00CB661D"/>
    <w:rsid w:val="00CB6675"/>
    <w:rsid w:val="00CC14A2"/>
    <w:rsid w:val="00CC1EC3"/>
    <w:rsid w:val="00CC4557"/>
    <w:rsid w:val="00CC47CE"/>
    <w:rsid w:val="00CC5800"/>
    <w:rsid w:val="00CC5824"/>
    <w:rsid w:val="00CD0A4D"/>
    <w:rsid w:val="00CD1086"/>
    <w:rsid w:val="00CD1829"/>
    <w:rsid w:val="00CD3D22"/>
    <w:rsid w:val="00CE413B"/>
    <w:rsid w:val="00CE56C0"/>
    <w:rsid w:val="00CE5FCF"/>
    <w:rsid w:val="00CF1078"/>
    <w:rsid w:val="00CF302E"/>
    <w:rsid w:val="00CF3605"/>
    <w:rsid w:val="00CF3A98"/>
    <w:rsid w:val="00CF3D32"/>
    <w:rsid w:val="00CF4795"/>
    <w:rsid w:val="00CF4C7F"/>
    <w:rsid w:val="00CF500D"/>
    <w:rsid w:val="00CF7390"/>
    <w:rsid w:val="00CF7CAE"/>
    <w:rsid w:val="00D00196"/>
    <w:rsid w:val="00D007FF"/>
    <w:rsid w:val="00D00A82"/>
    <w:rsid w:val="00D01D66"/>
    <w:rsid w:val="00D04E7A"/>
    <w:rsid w:val="00D068BA"/>
    <w:rsid w:val="00D06D15"/>
    <w:rsid w:val="00D12C9A"/>
    <w:rsid w:val="00D14492"/>
    <w:rsid w:val="00D14A25"/>
    <w:rsid w:val="00D14C90"/>
    <w:rsid w:val="00D157AC"/>
    <w:rsid w:val="00D1588A"/>
    <w:rsid w:val="00D169FF"/>
    <w:rsid w:val="00D240E1"/>
    <w:rsid w:val="00D24C13"/>
    <w:rsid w:val="00D31907"/>
    <w:rsid w:val="00D32110"/>
    <w:rsid w:val="00D32BFF"/>
    <w:rsid w:val="00D340DF"/>
    <w:rsid w:val="00D355A7"/>
    <w:rsid w:val="00D360C8"/>
    <w:rsid w:val="00D3722A"/>
    <w:rsid w:val="00D40260"/>
    <w:rsid w:val="00D47AAB"/>
    <w:rsid w:val="00D5018B"/>
    <w:rsid w:val="00D54D30"/>
    <w:rsid w:val="00D60543"/>
    <w:rsid w:val="00D60724"/>
    <w:rsid w:val="00D609C7"/>
    <w:rsid w:val="00D60B95"/>
    <w:rsid w:val="00D6245A"/>
    <w:rsid w:val="00D6508A"/>
    <w:rsid w:val="00D70A34"/>
    <w:rsid w:val="00D71429"/>
    <w:rsid w:val="00D71896"/>
    <w:rsid w:val="00D73D71"/>
    <w:rsid w:val="00D75898"/>
    <w:rsid w:val="00D7631C"/>
    <w:rsid w:val="00D816E1"/>
    <w:rsid w:val="00D81907"/>
    <w:rsid w:val="00D81BBA"/>
    <w:rsid w:val="00D81FF6"/>
    <w:rsid w:val="00D82B11"/>
    <w:rsid w:val="00D82F17"/>
    <w:rsid w:val="00D837FC"/>
    <w:rsid w:val="00D83B13"/>
    <w:rsid w:val="00D83D16"/>
    <w:rsid w:val="00D86CEC"/>
    <w:rsid w:val="00D960BF"/>
    <w:rsid w:val="00D96E17"/>
    <w:rsid w:val="00D97669"/>
    <w:rsid w:val="00DA17D3"/>
    <w:rsid w:val="00DA4648"/>
    <w:rsid w:val="00DA6188"/>
    <w:rsid w:val="00DA71E4"/>
    <w:rsid w:val="00DB07ED"/>
    <w:rsid w:val="00DB13E2"/>
    <w:rsid w:val="00DB2643"/>
    <w:rsid w:val="00DB3A88"/>
    <w:rsid w:val="00DB400F"/>
    <w:rsid w:val="00DB44E3"/>
    <w:rsid w:val="00DB47DB"/>
    <w:rsid w:val="00DB5640"/>
    <w:rsid w:val="00DB6498"/>
    <w:rsid w:val="00DB65D5"/>
    <w:rsid w:val="00DB6719"/>
    <w:rsid w:val="00DB70B2"/>
    <w:rsid w:val="00DC0CAA"/>
    <w:rsid w:val="00DC2F56"/>
    <w:rsid w:val="00DC3B3F"/>
    <w:rsid w:val="00DC6E58"/>
    <w:rsid w:val="00DD1EC2"/>
    <w:rsid w:val="00DD2A75"/>
    <w:rsid w:val="00DD3140"/>
    <w:rsid w:val="00DD5388"/>
    <w:rsid w:val="00DE0B53"/>
    <w:rsid w:val="00DE14F9"/>
    <w:rsid w:val="00DE2A52"/>
    <w:rsid w:val="00DE7137"/>
    <w:rsid w:val="00DF357B"/>
    <w:rsid w:val="00DF5298"/>
    <w:rsid w:val="00DF5445"/>
    <w:rsid w:val="00DF5CCD"/>
    <w:rsid w:val="00DF65B0"/>
    <w:rsid w:val="00E0139E"/>
    <w:rsid w:val="00E02502"/>
    <w:rsid w:val="00E03F47"/>
    <w:rsid w:val="00E04B66"/>
    <w:rsid w:val="00E06042"/>
    <w:rsid w:val="00E10630"/>
    <w:rsid w:val="00E109EE"/>
    <w:rsid w:val="00E11112"/>
    <w:rsid w:val="00E12772"/>
    <w:rsid w:val="00E12F5D"/>
    <w:rsid w:val="00E13058"/>
    <w:rsid w:val="00E14392"/>
    <w:rsid w:val="00E14DDB"/>
    <w:rsid w:val="00E21FFB"/>
    <w:rsid w:val="00E22774"/>
    <w:rsid w:val="00E22EE7"/>
    <w:rsid w:val="00E22FD0"/>
    <w:rsid w:val="00E22FD5"/>
    <w:rsid w:val="00E2478C"/>
    <w:rsid w:val="00E34825"/>
    <w:rsid w:val="00E367C2"/>
    <w:rsid w:val="00E37412"/>
    <w:rsid w:val="00E40236"/>
    <w:rsid w:val="00E402A9"/>
    <w:rsid w:val="00E41E8C"/>
    <w:rsid w:val="00E42964"/>
    <w:rsid w:val="00E450FA"/>
    <w:rsid w:val="00E462DC"/>
    <w:rsid w:val="00E4646A"/>
    <w:rsid w:val="00E46FC3"/>
    <w:rsid w:val="00E50975"/>
    <w:rsid w:val="00E51A0A"/>
    <w:rsid w:val="00E53BEB"/>
    <w:rsid w:val="00E54991"/>
    <w:rsid w:val="00E54D4D"/>
    <w:rsid w:val="00E54FFF"/>
    <w:rsid w:val="00E57104"/>
    <w:rsid w:val="00E61E25"/>
    <w:rsid w:val="00E6231F"/>
    <w:rsid w:val="00E6656F"/>
    <w:rsid w:val="00E66E03"/>
    <w:rsid w:val="00E677BD"/>
    <w:rsid w:val="00E67803"/>
    <w:rsid w:val="00E70518"/>
    <w:rsid w:val="00E724F4"/>
    <w:rsid w:val="00E75653"/>
    <w:rsid w:val="00E80283"/>
    <w:rsid w:val="00E80592"/>
    <w:rsid w:val="00E81807"/>
    <w:rsid w:val="00E86E22"/>
    <w:rsid w:val="00E871D1"/>
    <w:rsid w:val="00E903FF"/>
    <w:rsid w:val="00E908C7"/>
    <w:rsid w:val="00E953FE"/>
    <w:rsid w:val="00E96077"/>
    <w:rsid w:val="00E96C0A"/>
    <w:rsid w:val="00EA05A2"/>
    <w:rsid w:val="00EA13E7"/>
    <w:rsid w:val="00EA2AA6"/>
    <w:rsid w:val="00EA2B62"/>
    <w:rsid w:val="00EA366E"/>
    <w:rsid w:val="00EA3E2D"/>
    <w:rsid w:val="00EA542A"/>
    <w:rsid w:val="00EA70E1"/>
    <w:rsid w:val="00EA71AC"/>
    <w:rsid w:val="00EA73D1"/>
    <w:rsid w:val="00EB0E25"/>
    <w:rsid w:val="00EB1FAB"/>
    <w:rsid w:val="00EB3C6A"/>
    <w:rsid w:val="00EB5F0B"/>
    <w:rsid w:val="00EB6321"/>
    <w:rsid w:val="00EB6BE3"/>
    <w:rsid w:val="00EC44ED"/>
    <w:rsid w:val="00EC44F1"/>
    <w:rsid w:val="00EC480B"/>
    <w:rsid w:val="00EC5155"/>
    <w:rsid w:val="00EC74C2"/>
    <w:rsid w:val="00ED040C"/>
    <w:rsid w:val="00ED28BD"/>
    <w:rsid w:val="00ED295E"/>
    <w:rsid w:val="00ED4F4E"/>
    <w:rsid w:val="00ED7145"/>
    <w:rsid w:val="00ED79FF"/>
    <w:rsid w:val="00EE10BB"/>
    <w:rsid w:val="00EE18A2"/>
    <w:rsid w:val="00EE2E2A"/>
    <w:rsid w:val="00EE5EF9"/>
    <w:rsid w:val="00EE6385"/>
    <w:rsid w:val="00EE6A42"/>
    <w:rsid w:val="00EE715C"/>
    <w:rsid w:val="00EE7B08"/>
    <w:rsid w:val="00EF08BD"/>
    <w:rsid w:val="00EF18E1"/>
    <w:rsid w:val="00EF6C62"/>
    <w:rsid w:val="00EF7EDF"/>
    <w:rsid w:val="00F00AEB"/>
    <w:rsid w:val="00F0607B"/>
    <w:rsid w:val="00F0762B"/>
    <w:rsid w:val="00F0786C"/>
    <w:rsid w:val="00F11579"/>
    <w:rsid w:val="00F129F6"/>
    <w:rsid w:val="00F12F40"/>
    <w:rsid w:val="00F131B0"/>
    <w:rsid w:val="00F1548E"/>
    <w:rsid w:val="00F16427"/>
    <w:rsid w:val="00F17A50"/>
    <w:rsid w:val="00F17FA1"/>
    <w:rsid w:val="00F21D4D"/>
    <w:rsid w:val="00F21F33"/>
    <w:rsid w:val="00F22F99"/>
    <w:rsid w:val="00F23B2E"/>
    <w:rsid w:val="00F2557E"/>
    <w:rsid w:val="00F32F9A"/>
    <w:rsid w:val="00F338AD"/>
    <w:rsid w:val="00F34179"/>
    <w:rsid w:val="00F352DE"/>
    <w:rsid w:val="00F36120"/>
    <w:rsid w:val="00F37E21"/>
    <w:rsid w:val="00F37F9A"/>
    <w:rsid w:val="00F43A69"/>
    <w:rsid w:val="00F45080"/>
    <w:rsid w:val="00F45465"/>
    <w:rsid w:val="00F51929"/>
    <w:rsid w:val="00F51FA5"/>
    <w:rsid w:val="00F52458"/>
    <w:rsid w:val="00F54A00"/>
    <w:rsid w:val="00F55146"/>
    <w:rsid w:val="00F554DD"/>
    <w:rsid w:val="00F563CC"/>
    <w:rsid w:val="00F56ECD"/>
    <w:rsid w:val="00F6009E"/>
    <w:rsid w:val="00F60895"/>
    <w:rsid w:val="00F642E8"/>
    <w:rsid w:val="00F654FF"/>
    <w:rsid w:val="00F679FB"/>
    <w:rsid w:val="00F707C1"/>
    <w:rsid w:val="00F70CEA"/>
    <w:rsid w:val="00F70ED0"/>
    <w:rsid w:val="00F74EAC"/>
    <w:rsid w:val="00F75416"/>
    <w:rsid w:val="00F810FD"/>
    <w:rsid w:val="00F831A4"/>
    <w:rsid w:val="00F84931"/>
    <w:rsid w:val="00F85311"/>
    <w:rsid w:val="00F87DFF"/>
    <w:rsid w:val="00F9204F"/>
    <w:rsid w:val="00F92D4E"/>
    <w:rsid w:val="00F97505"/>
    <w:rsid w:val="00F976DF"/>
    <w:rsid w:val="00F97D4B"/>
    <w:rsid w:val="00FA0E7C"/>
    <w:rsid w:val="00FA1FC3"/>
    <w:rsid w:val="00FA4C72"/>
    <w:rsid w:val="00FA603E"/>
    <w:rsid w:val="00FA6E30"/>
    <w:rsid w:val="00FA7BC8"/>
    <w:rsid w:val="00FB0ACD"/>
    <w:rsid w:val="00FB2610"/>
    <w:rsid w:val="00FB3811"/>
    <w:rsid w:val="00FB3960"/>
    <w:rsid w:val="00FB3C88"/>
    <w:rsid w:val="00FC244A"/>
    <w:rsid w:val="00FC2C85"/>
    <w:rsid w:val="00FC3020"/>
    <w:rsid w:val="00FC3A0D"/>
    <w:rsid w:val="00FC5C66"/>
    <w:rsid w:val="00FC706F"/>
    <w:rsid w:val="00FC7950"/>
    <w:rsid w:val="00FD08C6"/>
    <w:rsid w:val="00FD2138"/>
    <w:rsid w:val="00FD27C5"/>
    <w:rsid w:val="00FD5401"/>
    <w:rsid w:val="00FD5414"/>
    <w:rsid w:val="00FD7D62"/>
    <w:rsid w:val="00FE01E2"/>
    <w:rsid w:val="00FE04DD"/>
    <w:rsid w:val="00FE106A"/>
    <w:rsid w:val="00FE3013"/>
    <w:rsid w:val="00FE52EB"/>
    <w:rsid w:val="00FE579C"/>
    <w:rsid w:val="00FE5C03"/>
    <w:rsid w:val="00FE67C2"/>
    <w:rsid w:val="00FE6A43"/>
    <w:rsid w:val="00FE76C3"/>
    <w:rsid w:val="00FF26B7"/>
    <w:rsid w:val="00FF3B0C"/>
    <w:rsid w:val="00FF4056"/>
    <w:rsid w:val="00FF4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B3A3D"/>
  <w15:chartTrackingRefBased/>
  <w15:docId w15:val="{D0F80D9A-2DC4-416A-B7F2-5CCECDB1B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A2F"/>
  </w:style>
  <w:style w:type="paragraph" w:styleId="Heading1">
    <w:name w:val="heading 1"/>
    <w:basedOn w:val="Normal"/>
    <w:next w:val="Normal"/>
    <w:link w:val="Heading1Char"/>
    <w:uiPriority w:val="9"/>
    <w:qFormat/>
    <w:rsid w:val="00C553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4A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5352"/>
    <w:pPr>
      <w:ind w:left="720"/>
      <w:contextualSpacing/>
    </w:pPr>
  </w:style>
  <w:style w:type="character" w:customStyle="1" w:styleId="Heading1Char">
    <w:name w:val="Heading 1 Char"/>
    <w:basedOn w:val="DefaultParagraphFont"/>
    <w:link w:val="Heading1"/>
    <w:uiPriority w:val="9"/>
    <w:rsid w:val="00C5535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F73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73E7"/>
  </w:style>
  <w:style w:type="paragraph" w:styleId="Footer">
    <w:name w:val="footer"/>
    <w:basedOn w:val="Normal"/>
    <w:link w:val="FooterChar"/>
    <w:uiPriority w:val="99"/>
    <w:unhideWhenUsed/>
    <w:rsid w:val="004F73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73E7"/>
  </w:style>
  <w:style w:type="table" w:styleId="TableGrid">
    <w:name w:val="Table Grid"/>
    <w:basedOn w:val="TableNormal"/>
    <w:uiPriority w:val="39"/>
    <w:rsid w:val="00EF1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ESBullets">
    <w:name w:val="DfESBullets"/>
    <w:basedOn w:val="Normal"/>
    <w:rsid w:val="005774FE"/>
    <w:pPr>
      <w:widowControl w:val="0"/>
      <w:numPr>
        <w:numId w:val="4"/>
      </w:numPr>
      <w:overflowPunct w:val="0"/>
      <w:autoSpaceDE w:val="0"/>
      <w:autoSpaceDN w:val="0"/>
      <w:adjustRightInd w:val="0"/>
      <w:spacing w:after="240"/>
    </w:pPr>
    <w:rPr>
      <w:rFonts w:ascii="Arial" w:eastAsia="Times New Roman" w:hAnsi="Arial" w:cs="Times New Roman"/>
      <w:sz w:val="24"/>
      <w:szCs w:val="20"/>
    </w:rPr>
  </w:style>
  <w:style w:type="paragraph" w:styleId="PlainText">
    <w:name w:val="Plain Text"/>
    <w:basedOn w:val="Normal"/>
    <w:link w:val="PlainTextChar"/>
    <w:uiPriority w:val="99"/>
    <w:unhideWhenUsed/>
    <w:rsid w:val="0072771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2771C"/>
    <w:rPr>
      <w:rFonts w:ascii="Calibri" w:hAnsi="Calibri"/>
      <w:szCs w:val="21"/>
    </w:rPr>
  </w:style>
  <w:style w:type="paragraph" w:styleId="NormalWeb">
    <w:name w:val="Normal (Web)"/>
    <w:basedOn w:val="Normal"/>
    <w:uiPriority w:val="99"/>
    <w:semiHidden/>
    <w:unhideWhenUsed/>
    <w:rsid w:val="00631C4E"/>
    <w:pPr>
      <w:spacing w:before="100" w:beforeAutospacing="1" w:after="100" w:afterAutospacing="1" w:line="240" w:lineRule="auto"/>
    </w:pPr>
    <w:rPr>
      <w:rFonts w:ascii="Calibri" w:hAnsi="Calibri" w:cs="Calibri"/>
      <w:lang w:eastAsia="en-GB"/>
    </w:rPr>
  </w:style>
  <w:style w:type="paragraph" w:customStyle="1" w:styleId="ydp7ec32d21msonormal">
    <w:name w:val="ydp7ec32d21msonormal"/>
    <w:basedOn w:val="Normal"/>
    <w:rsid w:val="00655C01"/>
    <w:pPr>
      <w:spacing w:before="100" w:beforeAutospacing="1" w:after="100" w:afterAutospacing="1" w:line="240" w:lineRule="auto"/>
    </w:pPr>
    <w:rPr>
      <w:rFonts w:ascii="Calibri" w:hAnsi="Calibri" w:cs="Calibri"/>
      <w:lang w:eastAsia="en-GB"/>
    </w:rPr>
  </w:style>
  <w:style w:type="paragraph" w:customStyle="1" w:styleId="Default">
    <w:name w:val="Default"/>
    <w:rsid w:val="00BC16D2"/>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2A69AB"/>
    <w:pPr>
      <w:spacing w:after="0" w:line="240" w:lineRule="auto"/>
    </w:pPr>
  </w:style>
  <w:style w:type="character" w:customStyle="1" w:styleId="Heading2Char">
    <w:name w:val="Heading 2 Char"/>
    <w:basedOn w:val="DefaultParagraphFont"/>
    <w:link w:val="Heading2"/>
    <w:uiPriority w:val="9"/>
    <w:rsid w:val="00774A7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507">
      <w:bodyDiv w:val="1"/>
      <w:marLeft w:val="0"/>
      <w:marRight w:val="0"/>
      <w:marTop w:val="0"/>
      <w:marBottom w:val="0"/>
      <w:divBdr>
        <w:top w:val="none" w:sz="0" w:space="0" w:color="auto"/>
        <w:left w:val="none" w:sz="0" w:space="0" w:color="auto"/>
        <w:bottom w:val="none" w:sz="0" w:space="0" w:color="auto"/>
        <w:right w:val="none" w:sz="0" w:space="0" w:color="auto"/>
      </w:divBdr>
    </w:div>
    <w:div w:id="178543432">
      <w:bodyDiv w:val="1"/>
      <w:marLeft w:val="0"/>
      <w:marRight w:val="0"/>
      <w:marTop w:val="0"/>
      <w:marBottom w:val="0"/>
      <w:divBdr>
        <w:top w:val="none" w:sz="0" w:space="0" w:color="auto"/>
        <w:left w:val="none" w:sz="0" w:space="0" w:color="auto"/>
        <w:bottom w:val="none" w:sz="0" w:space="0" w:color="auto"/>
        <w:right w:val="none" w:sz="0" w:space="0" w:color="auto"/>
      </w:divBdr>
    </w:div>
    <w:div w:id="276181583">
      <w:bodyDiv w:val="1"/>
      <w:marLeft w:val="0"/>
      <w:marRight w:val="0"/>
      <w:marTop w:val="0"/>
      <w:marBottom w:val="0"/>
      <w:divBdr>
        <w:top w:val="none" w:sz="0" w:space="0" w:color="auto"/>
        <w:left w:val="none" w:sz="0" w:space="0" w:color="auto"/>
        <w:bottom w:val="none" w:sz="0" w:space="0" w:color="auto"/>
        <w:right w:val="none" w:sz="0" w:space="0" w:color="auto"/>
      </w:divBdr>
    </w:div>
    <w:div w:id="417292000">
      <w:bodyDiv w:val="1"/>
      <w:marLeft w:val="0"/>
      <w:marRight w:val="0"/>
      <w:marTop w:val="0"/>
      <w:marBottom w:val="0"/>
      <w:divBdr>
        <w:top w:val="none" w:sz="0" w:space="0" w:color="auto"/>
        <w:left w:val="none" w:sz="0" w:space="0" w:color="auto"/>
        <w:bottom w:val="none" w:sz="0" w:space="0" w:color="auto"/>
        <w:right w:val="none" w:sz="0" w:space="0" w:color="auto"/>
      </w:divBdr>
    </w:div>
    <w:div w:id="592014546">
      <w:bodyDiv w:val="1"/>
      <w:marLeft w:val="0"/>
      <w:marRight w:val="0"/>
      <w:marTop w:val="0"/>
      <w:marBottom w:val="0"/>
      <w:divBdr>
        <w:top w:val="none" w:sz="0" w:space="0" w:color="auto"/>
        <w:left w:val="none" w:sz="0" w:space="0" w:color="auto"/>
        <w:bottom w:val="none" w:sz="0" w:space="0" w:color="auto"/>
        <w:right w:val="none" w:sz="0" w:space="0" w:color="auto"/>
      </w:divBdr>
    </w:div>
    <w:div w:id="598677582">
      <w:bodyDiv w:val="1"/>
      <w:marLeft w:val="0"/>
      <w:marRight w:val="0"/>
      <w:marTop w:val="0"/>
      <w:marBottom w:val="0"/>
      <w:divBdr>
        <w:top w:val="none" w:sz="0" w:space="0" w:color="auto"/>
        <w:left w:val="none" w:sz="0" w:space="0" w:color="auto"/>
        <w:bottom w:val="none" w:sz="0" w:space="0" w:color="auto"/>
        <w:right w:val="none" w:sz="0" w:space="0" w:color="auto"/>
      </w:divBdr>
    </w:div>
    <w:div w:id="639846634">
      <w:bodyDiv w:val="1"/>
      <w:marLeft w:val="0"/>
      <w:marRight w:val="0"/>
      <w:marTop w:val="0"/>
      <w:marBottom w:val="0"/>
      <w:divBdr>
        <w:top w:val="none" w:sz="0" w:space="0" w:color="auto"/>
        <w:left w:val="none" w:sz="0" w:space="0" w:color="auto"/>
        <w:bottom w:val="none" w:sz="0" w:space="0" w:color="auto"/>
        <w:right w:val="none" w:sz="0" w:space="0" w:color="auto"/>
      </w:divBdr>
    </w:div>
    <w:div w:id="908924565">
      <w:bodyDiv w:val="1"/>
      <w:marLeft w:val="0"/>
      <w:marRight w:val="0"/>
      <w:marTop w:val="0"/>
      <w:marBottom w:val="0"/>
      <w:divBdr>
        <w:top w:val="none" w:sz="0" w:space="0" w:color="auto"/>
        <w:left w:val="none" w:sz="0" w:space="0" w:color="auto"/>
        <w:bottom w:val="none" w:sz="0" w:space="0" w:color="auto"/>
        <w:right w:val="none" w:sz="0" w:space="0" w:color="auto"/>
      </w:divBdr>
    </w:div>
    <w:div w:id="1017853193">
      <w:bodyDiv w:val="1"/>
      <w:marLeft w:val="0"/>
      <w:marRight w:val="0"/>
      <w:marTop w:val="0"/>
      <w:marBottom w:val="0"/>
      <w:divBdr>
        <w:top w:val="none" w:sz="0" w:space="0" w:color="auto"/>
        <w:left w:val="none" w:sz="0" w:space="0" w:color="auto"/>
        <w:bottom w:val="none" w:sz="0" w:space="0" w:color="auto"/>
        <w:right w:val="none" w:sz="0" w:space="0" w:color="auto"/>
      </w:divBdr>
    </w:div>
    <w:div w:id="1264538383">
      <w:bodyDiv w:val="1"/>
      <w:marLeft w:val="0"/>
      <w:marRight w:val="0"/>
      <w:marTop w:val="0"/>
      <w:marBottom w:val="0"/>
      <w:divBdr>
        <w:top w:val="none" w:sz="0" w:space="0" w:color="auto"/>
        <w:left w:val="none" w:sz="0" w:space="0" w:color="auto"/>
        <w:bottom w:val="none" w:sz="0" w:space="0" w:color="auto"/>
        <w:right w:val="none" w:sz="0" w:space="0" w:color="auto"/>
      </w:divBdr>
    </w:div>
    <w:div w:id="1270890972">
      <w:bodyDiv w:val="1"/>
      <w:marLeft w:val="0"/>
      <w:marRight w:val="0"/>
      <w:marTop w:val="0"/>
      <w:marBottom w:val="0"/>
      <w:divBdr>
        <w:top w:val="none" w:sz="0" w:space="0" w:color="auto"/>
        <w:left w:val="none" w:sz="0" w:space="0" w:color="auto"/>
        <w:bottom w:val="none" w:sz="0" w:space="0" w:color="auto"/>
        <w:right w:val="none" w:sz="0" w:space="0" w:color="auto"/>
      </w:divBdr>
    </w:div>
    <w:div w:id="1329020210">
      <w:bodyDiv w:val="1"/>
      <w:marLeft w:val="0"/>
      <w:marRight w:val="0"/>
      <w:marTop w:val="0"/>
      <w:marBottom w:val="0"/>
      <w:divBdr>
        <w:top w:val="none" w:sz="0" w:space="0" w:color="auto"/>
        <w:left w:val="none" w:sz="0" w:space="0" w:color="auto"/>
        <w:bottom w:val="none" w:sz="0" w:space="0" w:color="auto"/>
        <w:right w:val="none" w:sz="0" w:space="0" w:color="auto"/>
      </w:divBdr>
    </w:div>
    <w:div w:id="1428187713">
      <w:bodyDiv w:val="1"/>
      <w:marLeft w:val="0"/>
      <w:marRight w:val="0"/>
      <w:marTop w:val="0"/>
      <w:marBottom w:val="0"/>
      <w:divBdr>
        <w:top w:val="none" w:sz="0" w:space="0" w:color="auto"/>
        <w:left w:val="none" w:sz="0" w:space="0" w:color="auto"/>
        <w:bottom w:val="none" w:sz="0" w:space="0" w:color="auto"/>
        <w:right w:val="none" w:sz="0" w:space="0" w:color="auto"/>
      </w:divBdr>
    </w:div>
    <w:div w:id="1827745528">
      <w:bodyDiv w:val="1"/>
      <w:marLeft w:val="0"/>
      <w:marRight w:val="0"/>
      <w:marTop w:val="0"/>
      <w:marBottom w:val="0"/>
      <w:divBdr>
        <w:top w:val="none" w:sz="0" w:space="0" w:color="auto"/>
        <w:left w:val="none" w:sz="0" w:space="0" w:color="auto"/>
        <w:bottom w:val="none" w:sz="0" w:space="0" w:color="auto"/>
        <w:right w:val="none" w:sz="0" w:space="0" w:color="auto"/>
      </w:divBdr>
    </w:div>
    <w:div w:id="190140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Yearly comparison of complaints and queries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Sheet8!$P$4</c:f>
              <c:strCache>
                <c:ptCount val="1"/>
                <c:pt idx="0">
                  <c:v>2022/23</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Sheet8!$Q$3:$T$3</c:f>
              <c:strCache>
                <c:ptCount val="4"/>
                <c:pt idx="0">
                  <c:v>Stage 1</c:v>
                </c:pt>
                <c:pt idx="1">
                  <c:v>Stage 2</c:v>
                </c:pt>
                <c:pt idx="2">
                  <c:v>Ombudsman</c:v>
                </c:pt>
                <c:pt idx="3">
                  <c:v>Queries</c:v>
                </c:pt>
              </c:strCache>
            </c:strRef>
          </c:cat>
          <c:val>
            <c:numRef>
              <c:f>Sheet8!$Q$4:$T$4</c:f>
              <c:numCache>
                <c:formatCode>General</c:formatCode>
                <c:ptCount val="4"/>
                <c:pt idx="0">
                  <c:v>116</c:v>
                </c:pt>
                <c:pt idx="1">
                  <c:v>16</c:v>
                </c:pt>
                <c:pt idx="2">
                  <c:v>12</c:v>
                </c:pt>
                <c:pt idx="3">
                  <c:v>106</c:v>
                </c:pt>
              </c:numCache>
            </c:numRef>
          </c:val>
          <c:extLst>
            <c:ext xmlns:c16="http://schemas.microsoft.com/office/drawing/2014/chart" uri="{C3380CC4-5D6E-409C-BE32-E72D297353CC}">
              <c16:uniqueId val="{00000000-037C-4675-91C5-8DA6CE22CDEB}"/>
            </c:ext>
          </c:extLst>
        </c:ser>
        <c:ser>
          <c:idx val="1"/>
          <c:order val="1"/>
          <c:tx>
            <c:strRef>
              <c:f>Sheet8!$P$5</c:f>
              <c:strCache>
                <c:ptCount val="1"/>
                <c:pt idx="0">
                  <c:v>2021/22</c:v>
                </c:pt>
              </c:strCache>
            </c:strRef>
          </c:tx>
          <c:spPr>
            <a:solidFill>
              <a:schemeClr val="accent2"/>
            </a:solidFill>
            <a:ln>
              <a:noFill/>
            </a:ln>
            <a:effectLst/>
            <a:sp3d/>
          </c:spPr>
          <c:invertIfNegative val="0"/>
          <c:dLbls>
            <c:dLbl>
              <c:idx val="0"/>
              <c:layout>
                <c:manualLayout>
                  <c:x val="1.3888888888888888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7C-4675-91C5-8DA6CE22CDE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Sheet8!$Q$3:$T$3</c:f>
              <c:strCache>
                <c:ptCount val="4"/>
                <c:pt idx="0">
                  <c:v>Stage 1</c:v>
                </c:pt>
                <c:pt idx="1">
                  <c:v>Stage 2</c:v>
                </c:pt>
                <c:pt idx="2">
                  <c:v>Ombudsman</c:v>
                </c:pt>
                <c:pt idx="3">
                  <c:v>Queries</c:v>
                </c:pt>
              </c:strCache>
            </c:strRef>
          </c:cat>
          <c:val>
            <c:numRef>
              <c:f>Sheet8!$Q$5:$T$5</c:f>
              <c:numCache>
                <c:formatCode>General</c:formatCode>
                <c:ptCount val="4"/>
                <c:pt idx="0">
                  <c:v>6</c:v>
                </c:pt>
                <c:pt idx="1">
                  <c:v>4</c:v>
                </c:pt>
                <c:pt idx="2">
                  <c:v>10</c:v>
                </c:pt>
                <c:pt idx="3">
                  <c:v>210</c:v>
                </c:pt>
              </c:numCache>
            </c:numRef>
          </c:val>
          <c:extLst>
            <c:ext xmlns:c16="http://schemas.microsoft.com/office/drawing/2014/chart" uri="{C3380CC4-5D6E-409C-BE32-E72D297353CC}">
              <c16:uniqueId val="{00000002-037C-4675-91C5-8DA6CE22CDEB}"/>
            </c:ext>
          </c:extLst>
        </c:ser>
        <c:ser>
          <c:idx val="2"/>
          <c:order val="2"/>
          <c:tx>
            <c:strRef>
              <c:f>Sheet8!$P$6</c:f>
              <c:strCache>
                <c:ptCount val="1"/>
                <c:pt idx="0">
                  <c:v>2020/21</c:v>
                </c:pt>
              </c:strCache>
            </c:strRef>
          </c:tx>
          <c:spPr>
            <a:solidFill>
              <a:schemeClr val="accent3"/>
            </a:solidFill>
            <a:ln>
              <a:noFill/>
            </a:ln>
            <a:effectLst/>
            <a:sp3d/>
          </c:spPr>
          <c:invertIfNegative val="0"/>
          <c:dLbls>
            <c:dLbl>
              <c:idx val="0"/>
              <c:layout>
                <c:manualLayout>
                  <c:x val="8.3333333333333332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7C-4675-91C5-8DA6CE22CDEB}"/>
                </c:ext>
              </c:extLst>
            </c:dLbl>
            <c:dLbl>
              <c:idx val="3"/>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7C-4675-91C5-8DA6CE22CDE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Sheet8!$Q$3:$T$3</c:f>
              <c:strCache>
                <c:ptCount val="4"/>
                <c:pt idx="0">
                  <c:v>Stage 1</c:v>
                </c:pt>
                <c:pt idx="1">
                  <c:v>Stage 2</c:v>
                </c:pt>
                <c:pt idx="2">
                  <c:v>Ombudsman</c:v>
                </c:pt>
                <c:pt idx="3">
                  <c:v>Queries</c:v>
                </c:pt>
              </c:strCache>
            </c:strRef>
          </c:cat>
          <c:val>
            <c:numRef>
              <c:f>Sheet8!$Q$6:$T$6</c:f>
              <c:numCache>
                <c:formatCode>General</c:formatCode>
                <c:ptCount val="4"/>
                <c:pt idx="0">
                  <c:v>23</c:v>
                </c:pt>
                <c:pt idx="1">
                  <c:v>2</c:v>
                </c:pt>
                <c:pt idx="2">
                  <c:v>6</c:v>
                </c:pt>
                <c:pt idx="3">
                  <c:v>104</c:v>
                </c:pt>
              </c:numCache>
            </c:numRef>
          </c:val>
          <c:extLst>
            <c:ext xmlns:c16="http://schemas.microsoft.com/office/drawing/2014/chart" uri="{C3380CC4-5D6E-409C-BE32-E72D297353CC}">
              <c16:uniqueId val="{00000005-037C-4675-91C5-8DA6CE22CDEB}"/>
            </c:ext>
          </c:extLst>
        </c:ser>
        <c:dLbls>
          <c:showLegendKey val="0"/>
          <c:showVal val="0"/>
          <c:showCatName val="0"/>
          <c:showSerName val="0"/>
          <c:showPercent val="0"/>
          <c:showBubbleSize val="0"/>
        </c:dLbls>
        <c:gapWidth val="150"/>
        <c:shape val="box"/>
        <c:axId val="1299781999"/>
        <c:axId val="1299791983"/>
        <c:axId val="0"/>
      </c:bar3DChart>
      <c:catAx>
        <c:axId val="12997819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99791983"/>
        <c:crosses val="autoZero"/>
        <c:auto val="1"/>
        <c:lblAlgn val="ctr"/>
        <c:lblOffset val="100"/>
        <c:noMultiLvlLbl val="0"/>
      </c:catAx>
      <c:valAx>
        <c:axId val="12997919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978199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n-US" sz="1400"/>
              <a:t>Stage 1 Complaints received by Quarter</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6.6580927384076991E-2"/>
          <c:y val="0.17837962962962964"/>
          <c:w val="0.90286351706036749"/>
          <c:h val="0.70959135316418775"/>
        </c:manualLayout>
      </c:layout>
      <c:lineChart>
        <c:grouping val="standard"/>
        <c:varyColors val="0"/>
        <c:ser>
          <c:idx val="0"/>
          <c:order val="0"/>
          <c:tx>
            <c:strRef>
              <c:f>Sheet8!$Y$4</c:f>
              <c:strCache>
                <c:ptCount val="1"/>
                <c:pt idx="0">
                  <c:v>ASC stage 1 complaints</c:v>
                </c:pt>
              </c:strCache>
            </c:strRef>
          </c:tx>
          <c:spPr>
            <a:ln w="9525" cap="rnd">
              <a:solidFill>
                <a:schemeClr val="accent1"/>
              </a:solidFill>
              <a:round/>
            </a:ln>
            <a:effectLst/>
          </c:spPr>
          <c:marker>
            <c:symbol val="none"/>
          </c:marker>
          <c:dLbls>
            <c:dLbl>
              <c:idx val="0"/>
              <c:layout>
                <c:manualLayout>
                  <c:x val="-2.2222222222222223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85-4747-9BF6-C8D8DD4A29F8}"/>
                </c:ext>
              </c:extLst>
            </c:dLbl>
            <c:dLbl>
              <c:idx val="1"/>
              <c:layout>
                <c:manualLayout>
                  <c:x val="-1.6666666666666614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85-4747-9BF6-C8D8DD4A29F8}"/>
                </c:ext>
              </c:extLst>
            </c:dLbl>
            <c:dLbl>
              <c:idx val="3"/>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85-4747-9BF6-C8D8DD4A29F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Sheet8!$Z$3:$AC$3</c:f>
              <c:strCache>
                <c:ptCount val="4"/>
                <c:pt idx="0">
                  <c:v>Q1</c:v>
                </c:pt>
                <c:pt idx="1">
                  <c:v>Q2</c:v>
                </c:pt>
                <c:pt idx="2">
                  <c:v>Q3</c:v>
                </c:pt>
                <c:pt idx="3">
                  <c:v>Q4</c:v>
                </c:pt>
              </c:strCache>
            </c:strRef>
          </c:cat>
          <c:val>
            <c:numRef>
              <c:f>Sheet8!$Z$4:$AC$4</c:f>
              <c:numCache>
                <c:formatCode>General</c:formatCode>
                <c:ptCount val="4"/>
                <c:pt idx="0">
                  <c:v>24</c:v>
                </c:pt>
                <c:pt idx="1">
                  <c:v>26</c:v>
                </c:pt>
                <c:pt idx="2">
                  <c:v>23</c:v>
                </c:pt>
                <c:pt idx="3">
                  <c:v>43</c:v>
                </c:pt>
              </c:numCache>
            </c:numRef>
          </c:val>
          <c:smooth val="0"/>
          <c:extLst>
            <c:ext xmlns:c16="http://schemas.microsoft.com/office/drawing/2014/chart" uri="{C3380CC4-5D6E-409C-BE32-E72D297353CC}">
              <c16:uniqueId val="{00000003-5485-4747-9BF6-C8D8DD4A29F8}"/>
            </c:ext>
          </c:extLst>
        </c:ser>
        <c:dLbls>
          <c:showLegendKey val="0"/>
          <c:showVal val="0"/>
          <c:showCatName val="0"/>
          <c:showSerName val="0"/>
          <c:showPercent val="0"/>
          <c:showBubbleSize val="0"/>
        </c:dLbls>
        <c:smooth val="0"/>
        <c:axId val="1946045392"/>
        <c:axId val="1946048720"/>
      </c:lineChart>
      <c:catAx>
        <c:axId val="194604539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1946048720"/>
        <c:crosses val="autoZero"/>
        <c:auto val="1"/>
        <c:lblAlgn val="ctr"/>
        <c:lblOffset val="100"/>
        <c:noMultiLvlLbl val="0"/>
      </c:catAx>
      <c:valAx>
        <c:axId val="194604872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46045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Complaints by Service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9937335958005251"/>
          <c:y val="5.54543528913366E-2"/>
          <c:w val="0.67129330708661417"/>
          <c:h val="0.86745067690516653"/>
        </c:manualLayout>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Sheet6!$A$42:$A$53</c:f>
              <c:strCache>
                <c:ptCount val="12"/>
                <c:pt idx="0">
                  <c:v>Financial Assessment</c:v>
                </c:pt>
                <c:pt idx="1">
                  <c:v>Invoice Payers</c:v>
                </c:pt>
                <c:pt idx="2">
                  <c:v>CNWL</c:v>
                </c:pt>
                <c:pt idx="3">
                  <c:v>Learning Disability</c:v>
                </c:pt>
                <c:pt idx="4">
                  <c:v>Localities</c:v>
                </c:pt>
                <c:pt idx="5">
                  <c:v>Promoting Independence</c:v>
                </c:pt>
                <c:pt idx="6">
                  <c:v>Billing</c:v>
                </c:pt>
                <c:pt idx="7">
                  <c:v>Safeguarding</c:v>
                </c:pt>
                <c:pt idx="8">
                  <c:v>Provider</c:v>
                </c:pt>
                <c:pt idx="9">
                  <c:v>Early Intervention</c:v>
                </c:pt>
                <c:pt idx="10">
                  <c:v>Sensory &amp; Rehab</c:v>
                </c:pt>
                <c:pt idx="11">
                  <c:v>Hospital </c:v>
                </c:pt>
              </c:strCache>
            </c:strRef>
          </c:cat>
          <c:val>
            <c:numRef>
              <c:f>Sheet6!$B$42:$B$53</c:f>
              <c:numCache>
                <c:formatCode>General</c:formatCode>
                <c:ptCount val="12"/>
                <c:pt idx="0">
                  <c:v>31</c:v>
                </c:pt>
                <c:pt idx="1">
                  <c:v>13</c:v>
                </c:pt>
                <c:pt idx="2">
                  <c:v>3</c:v>
                </c:pt>
                <c:pt idx="3">
                  <c:v>8</c:v>
                </c:pt>
                <c:pt idx="4">
                  <c:v>25</c:v>
                </c:pt>
                <c:pt idx="5">
                  <c:v>10</c:v>
                </c:pt>
                <c:pt idx="6">
                  <c:v>5</c:v>
                </c:pt>
                <c:pt idx="7">
                  <c:v>9</c:v>
                </c:pt>
                <c:pt idx="8">
                  <c:v>8</c:v>
                </c:pt>
                <c:pt idx="9">
                  <c:v>21</c:v>
                </c:pt>
                <c:pt idx="10">
                  <c:v>6</c:v>
                </c:pt>
                <c:pt idx="11">
                  <c:v>1</c:v>
                </c:pt>
              </c:numCache>
            </c:numRef>
          </c:val>
          <c:extLst>
            <c:ext xmlns:c16="http://schemas.microsoft.com/office/drawing/2014/chart" uri="{C3380CC4-5D6E-409C-BE32-E72D297353CC}">
              <c16:uniqueId val="{00000000-5904-4FF7-A612-5E66A628C4E3}"/>
            </c:ext>
          </c:extLst>
        </c:ser>
        <c:dLbls>
          <c:showLegendKey val="0"/>
          <c:showVal val="0"/>
          <c:showCatName val="0"/>
          <c:showSerName val="0"/>
          <c:showPercent val="0"/>
          <c:showBubbleSize val="0"/>
        </c:dLbls>
        <c:gapWidth val="150"/>
        <c:shape val="box"/>
        <c:axId val="1961490224"/>
        <c:axId val="1961487728"/>
        <c:axId val="0"/>
      </c:bar3DChart>
      <c:catAx>
        <c:axId val="1961490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961487728"/>
        <c:crosses val="autoZero"/>
        <c:auto val="1"/>
        <c:lblAlgn val="ctr"/>
        <c:lblOffset val="100"/>
        <c:noMultiLvlLbl val="0"/>
      </c:catAx>
      <c:valAx>
        <c:axId val="1961487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1490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Nature of complaints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Sheet6!$A$26:$A$37</c:f>
              <c:strCache>
                <c:ptCount val="12"/>
                <c:pt idx="0">
                  <c:v>Care charges</c:v>
                </c:pt>
                <c:pt idx="1">
                  <c:v>Quality of provider care</c:v>
                </c:pt>
                <c:pt idx="2">
                  <c:v>Support Provision</c:v>
                </c:pt>
                <c:pt idx="3">
                  <c:v>Finance related</c:v>
                </c:pt>
                <c:pt idx="4">
                  <c:v>Communication</c:v>
                </c:pt>
                <c:pt idx="5">
                  <c:v>Staff member</c:v>
                </c:pt>
                <c:pt idx="6">
                  <c:v>Social care decision making</c:v>
                </c:pt>
                <c:pt idx="7">
                  <c:v>Delays</c:v>
                </c:pt>
                <c:pt idx="8">
                  <c:v>Welfare/Safeguarding</c:v>
                </c:pt>
                <c:pt idx="9">
                  <c:v>Availability of service</c:v>
                </c:pt>
                <c:pt idx="10">
                  <c:v>Ordinary Residence</c:v>
                </c:pt>
                <c:pt idx="11">
                  <c:v>OT/Adaptations</c:v>
                </c:pt>
              </c:strCache>
            </c:strRef>
          </c:cat>
          <c:val>
            <c:numRef>
              <c:f>Sheet6!$B$26:$B$37</c:f>
              <c:numCache>
                <c:formatCode>General</c:formatCode>
                <c:ptCount val="12"/>
                <c:pt idx="0">
                  <c:v>40</c:v>
                </c:pt>
                <c:pt idx="1">
                  <c:v>16</c:v>
                </c:pt>
                <c:pt idx="2">
                  <c:v>15</c:v>
                </c:pt>
                <c:pt idx="3">
                  <c:v>14</c:v>
                </c:pt>
                <c:pt idx="4">
                  <c:v>12</c:v>
                </c:pt>
                <c:pt idx="5">
                  <c:v>12</c:v>
                </c:pt>
                <c:pt idx="6">
                  <c:v>10</c:v>
                </c:pt>
                <c:pt idx="7">
                  <c:v>6</c:v>
                </c:pt>
                <c:pt idx="8">
                  <c:v>6</c:v>
                </c:pt>
                <c:pt idx="9">
                  <c:v>4</c:v>
                </c:pt>
                <c:pt idx="10">
                  <c:v>2</c:v>
                </c:pt>
                <c:pt idx="11">
                  <c:v>2</c:v>
                </c:pt>
              </c:numCache>
            </c:numRef>
          </c:val>
          <c:extLst>
            <c:ext xmlns:c16="http://schemas.microsoft.com/office/drawing/2014/chart" uri="{C3380CC4-5D6E-409C-BE32-E72D297353CC}">
              <c16:uniqueId val="{00000000-A3AE-4E4D-82DA-7F21E54C5976}"/>
            </c:ext>
          </c:extLst>
        </c:ser>
        <c:dLbls>
          <c:showLegendKey val="0"/>
          <c:showVal val="0"/>
          <c:showCatName val="0"/>
          <c:showSerName val="0"/>
          <c:showPercent val="0"/>
          <c:showBubbleSize val="0"/>
        </c:dLbls>
        <c:gapWidth val="182"/>
        <c:axId val="840729920"/>
        <c:axId val="840719104"/>
      </c:barChart>
      <c:catAx>
        <c:axId val="840729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840719104"/>
        <c:crosses val="autoZero"/>
        <c:auto val="1"/>
        <c:lblAlgn val="ctr"/>
        <c:lblOffset val="100"/>
        <c:noMultiLvlLbl val="0"/>
      </c:catAx>
      <c:valAx>
        <c:axId val="840719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0729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Complaint Response Times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CE2-4947-9F68-4707E62863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CE2-4947-9F68-4707E6286310}"/>
              </c:ext>
            </c:extLst>
          </c:dPt>
          <c:dLbls>
            <c:dLbl>
              <c:idx val="0"/>
              <c:layout>
                <c:manualLayout>
                  <c:x val="4.2969378827646544E-2"/>
                  <c:y val="-0.134543598716827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E2-4947-9F68-4707E6286310}"/>
                </c:ext>
              </c:extLst>
            </c:dLbl>
            <c:dLbl>
              <c:idx val="1"/>
              <c:layout>
                <c:manualLayout>
                  <c:x val="-3.3877952755905511E-3"/>
                  <c:y val="-1.81401283172936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E2-4947-9F68-4707E62863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Sheet6!$U$40:$U$41</c:f>
              <c:strCache>
                <c:ptCount val="2"/>
                <c:pt idx="0">
                  <c:v>On time</c:v>
                </c:pt>
                <c:pt idx="1">
                  <c:v>Out of time</c:v>
                </c:pt>
              </c:strCache>
            </c:strRef>
          </c:cat>
          <c:val>
            <c:numRef>
              <c:f>Sheet6!$V$40:$V$41</c:f>
              <c:numCache>
                <c:formatCode>0%</c:formatCode>
                <c:ptCount val="2"/>
                <c:pt idx="0">
                  <c:v>0.66</c:v>
                </c:pt>
                <c:pt idx="1">
                  <c:v>0.34</c:v>
                </c:pt>
              </c:numCache>
            </c:numRef>
          </c:val>
          <c:extLst>
            <c:ext xmlns:c16="http://schemas.microsoft.com/office/drawing/2014/chart" uri="{C3380CC4-5D6E-409C-BE32-E72D297353CC}">
              <c16:uniqueId val="{00000004-DCE2-4947-9F68-4707E628631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en-US" sz="1400">
                <a:solidFill>
                  <a:sysClr val="windowText" lastClr="000000"/>
                </a:solidFill>
              </a:rPr>
              <a:t>Comparison of responses</a:t>
            </a:r>
            <a:r>
              <a:rPr lang="en-US" sz="1400" baseline="0">
                <a:solidFill>
                  <a:sysClr val="windowText" lastClr="000000"/>
                </a:solidFill>
              </a:rPr>
              <a:t> on time by year</a:t>
            </a:r>
            <a:endParaRPr lang="en-US" sz="14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Sheet8!$V$3:$V$5</c:f>
              <c:strCache>
                <c:ptCount val="3"/>
                <c:pt idx="0">
                  <c:v>2022/23</c:v>
                </c:pt>
                <c:pt idx="1">
                  <c:v>2021/22</c:v>
                </c:pt>
                <c:pt idx="2">
                  <c:v>2020/21</c:v>
                </c:pt>
              </c:strCache>
            </c:strRef>
          </c:cat>
          <c:val>
            <c:numRef>
              <c:f>Sheet8!$W$3:$W$5</c:f>
              <c:numCache>
                <c:formatCode>0%</c:formatCode>
                <c:ptCount val="3"/>
                <c:pt idx="0">
                  <c:v>0.66</c:v>
                </c:pt>
                <c:pt idx="1">
                  <c:v>0.5</c:v>
                </c:pt>
                <c:pt idx="2">
                  <c:v>0.67</c:v>
                </c:pt>
              </c:numCache>
            </c:numRef>
          </c:val>
          <c:extLst>
            <c:ext xmlns:c16="http://schemas.microsoft.com/office/drawing/2014/chart" uri="{C3380CC4-5D6E-409C-BE32-E72D297353CC}">
              <c16:uniqueId val="{00000000-6275-4881-8614-4D9B839DCA50}"/>
            </c:ext>
          </c:extLst>
        </c:ser>
        <c:dLbls>
          <c:showLegendKey val="0"/>
          <c:showVal val="0"/>
          <c:showCatName val="0"/>
          <c:showSerName val="0"/>
          <c:showPercent val="0"/>
          <c:showBubbleSize val="0"/>
        </c:dLbls>
        <c:gapWidth val="100"/>
        <c:overlap val="-24"/>
        <c:axId val="942135599"/>
        <c:axId val="1073428479"/>
      </c:barChart>
      <c:catAx>
        <c:axId val="942135599"/>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1073428479"/>
        <c:crosses val="autoZero"/>
        <c:auto val="1"/>
        <c:lblAlgn val="ctr"/>
        <c:lblOffset val="100"/>
        <c:noMultiLvlLbl val="0"/>
      </c:catAx>
      <c:valAx>
        <c:axId val="1073428479"/>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421355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Complaint Outcomes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1.1111111111111112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C6-4B84-BBB2-CFDD7A8BEAAB}"/>
                </c:ext>
              </c:extLst>
            </c:dLbl>
            <c:dLbl>
              <c:idx val="1"/>
              <c:layout>
                <c:manualLayout>
                  <c:x val="2.7777777777777779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C6-4B84-BBB2-CFDD7A8BEAAB}"/>
                </c:ext>
              </c:extLst>
            </c:dLbl>
            <c:dLbl>
              <c:idx val="2"/>
              <c:layout>
                <c:manualLayout>
                  <c:x val="3.3333333333333229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C6-4B84-BBB2-CFDD7A8BEAA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Sheet9!$A$3:$A$5</c:f>
              <c:strCache>
                <c:ptCount val="3"/>
                <c:pt idx="0">
                  <c:v>Upheld</c:v>
                </c:pt>
                <c:pt idx="1">
                  <c:v>Partially upheld</c:v>
                </c:pt>
                <c:pt idx="2">
                  <c:v>Not upheld</c:v>
                </c:pt>
              </c:strCache>
            </c:strRef>
          </c:cat>
          <c:val>
            <c:numRef>
              <c:f>Sheet9!$B$3:$B$5</c:f>
              <c:numCache>
                <c:formatCode>0%</c:formatCode>
                <c:ptCount val="3"/>
                <c:pt idx="0">
                  <c:v>0.2</c:v>
                </c:pt>
                <c:pt idx="1">
                  <c:v>0.28000000000000003</c:v>
                </c:pt>
                <c:pt idx="2">
                  <c:v>0.52</c:v>
                </c:pt>
              </c:numCache>
            </c:numRef>
          </c:val>
          <c:extLst>
            <c:ext xmlns:c16="http://schemas.microsoft.com/office/drawing/2014/chart" uri="{C3380CC4-5D6E-409C-BE32-E72D297353CC}">
              <c16:uniqueId val="{00000003-4FC6-4B84-BBB2-CFDD7A8BEAAB}"/>
            </c:ext>
          </c:extLst>
        </c:ser>
        <c:dLbls>
          <c:showLegendKey val="0"/>
          <c:showVal val="0"/>
          <c:showCatName val="0"/>
          <c:showSerName val="0"/>
          <c:showPercent val="0"/>
          <c:showBubbleSize val="0"/>
        </c:dLbls>
        <c:gapWidth val="150"/>
        <c:shape val="box"/>
        <c:axId val="221149295"/>
        <c:axId val="221153871"/>
        <c:axId val="0"/>
      </c:bar3DChart>
      <c:catAx>
        <c:axId val="22114929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221153871"/>
        <c:crosses val="autoZero"/>
        <c:auto val="1"/>
        <c:lblAlgn val="ctr"/>
        <c:lblOffset val="100"/>
        <c:noMultiLvlLbl val="0"/>
      </c:catAx>
      <c:valAx>
        <c:axId val="2211538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1492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39E73-C793-47F0-9338-9CCF3FA80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5362</Words>
  <Characters>30567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Harminder Dhillon</dc:creator>
  <cp:keywords/>
  <dc:description/>
  <cp:lastModifiedBy>Harminder Dhillon</cp:lastModifiedBy>
  <cp:revision>2</cp:revision>
  <dcterms:created xsi:type="dcterms:W3CDTF">2023-07-07T12:55:00Z</dcterms:created>
  <dcterms:modified xsi:type="dcterms:W3CDTF">2023-07-07T12:55:00Z</dcterms:modified>
</cp:coreProperties>
</file>